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EEF6" w14:textId="77777777" w:rsidR="005A0083" w:rsidRDefault="00E34A7C">
      <w:pPr>
        <w:ind w:left="160"/>
        <w:jc w:val="center"/>
        <w:rPr>
          <w:sz w:val="20"/>
          <w:szCs w:val="20"/>
        </w:rPr>
      </w:pPr>
      <w:r>
        <w:rPr>
          <w:sz w:val="20"/>
          <w:szCs w:val="20"/>
        </w:rPr>
        <w:t> </w:t>
      </w:r>
    </w:p>
    <w:p w14:paraId="15E23C0B" w14:textId="77777777" w:rsidR="005A0083" w:rsidRDefault="00E34A7C">
      <w:pPr>
        <w:jc w:val="center"/>
        <w:rPr>
          <w:sz w:val="20"/>
          <w:szCs w:val="20"/>
        </w:rPr>
      </w:pPr>
      <w:r>
        <w:rPr>
          <w:b/>
          <w:bCs/>
          <w:sz w:val="20"/>
          <w:szCs w:val="20"/>
        </w:rPr>
        <w:t>First Commerce Bancorp, Inc. Reports </w:t>
      </w:r>
      <w:bookmarkStart w:id="0" w:name="led594752F20247231724440506845"/>
      <w:r>
        <w:rPr>
          <w:b/>
          <w:bCs/>
          <w:sz w:val="20"/>
          <w:szCs w:val="20"/>
        </w:rPr>
        <w:t>First</w:t>
      </w:r>
      <w:bookmarkEnd w:id="0"/>
      <w:r>
        <w:rPr>
          <w:b/>
          <w:bCs/>
          <w:sz w:val="20"/>
          <w:szCs w:val="20"/>
        </w:rPr>
        <w:t xml:space="preserve"> Quarter </w:t>
      </w:r>
      <w:bookmarkStart w:id="1" w:name="led594753F20247231724440519380"/>
      <w:r>
        <w:rPr>
          <w:b/>
          <w:bCs/>
          <w:sz w:val="20"/>
          <w:szCs w:val="20"/>
        </w:rPr>
        <w:t>2025</w:t>
      </w:r>
      <w:bookmarkEnd w:id="1"/>
      <w:r>
        <w:rPr>
          <w:b/>
          <w:bCs/>
          <w:sz w:val="20"/>
          <w:szCs w:val="20"/>
        </w:rPr>
        <w:t xml:space="preserve"> Results</w:t>
      </w:r>
    </w:p>
    <w:p w14:paraId="23264265" w14:textId="77777777" w:rsidR="005A0083" w:rsidRDefault="00E34A7C">
      <w:pPr>
        <w:rPr>
          <w:sz w:val="20"/>
          <w:szCs w:val="20"/>
        </w:rPr>
      </w:pPr>
      <w:r>
        <w:rPr>
          <w:sz w:val="20"/>
          <w:szCs w:val="20"/>
        </w:rPr>
        <w:t> </w:t>
      </w:r>
    </w:p>
    <w:p w14:paraId="0DCDF2B6" w14:textId="77777777" w:rsidR="005A0083" w:rsidRDefault="00E34A7C" w:rsidP="007C4AC7">
      <w:pPr>
        <w:jc w:val="both"/>
        <w:rPr>
          <w:sz w:val="20"/>
          <w:szCs w:val="20"/>
        </w:rPr>
      </w:pPr>
      <w:r>
        <w:rPr>
          <w:sz w:val="20"/>
          <w:szCs w:val="20"/>
        </w:rPr>
        <w:t>Lakewood, N.J., April 25, 2025 – First Commerce Bancorp, Inc. (the “Company”), (OTC: CMRB), the holding company for First Commerce Bank (the “Bank”), today reported net income of $1.7 million and basic earnings per common share of $0.08 for the three months ended March 31, 2025, as compared to net income of $1.2 million and basic earnings per common share of $0.05 for the three months ended March 31, 2024.</w:t>
      </w:r>
    </w:p>
    <w:p w14:paraId="30E4F7AD" w14:textId="77777777" w:rsidR="005A0083" w:rsidRDefault="00E34A7C" w:rsidP="007C4AC7">
      <w:pPr>
        <w:jc w:val="both"/>
        <w:rPr>
          <w:sz w:val="20"/>
          <w:szCs w:val="20"/>
        </w:rPr>
      </w:pPr>
      <w:r>
        <w:rPr>
          <w:sz w:val="20"/>
          <w:szCs w:val="20"/>
        </w:rPr>
        <w:t> </w:t>
      </w:r>
    </w:p>
    <w:p w14:paraId="5AFE6D3B" w14:textId="77777777" w:rsidR="005A0083" w:rsidRDefault="00E34A7C" w:rsidP="007C4AC7">
      <w:pPr>
        <w:jc w:val="both"/>
        <w:rPr>
          <w:sz w:val="20"/>
          <w:szCs w:val="20"/>
        </w:rPr>
      </w:pPr>
      <w:r>
        <w:rPr>
          <w:sz w:val="20"/>
          <w:szCs w:val="20"/>
        </w:rPr>
        <w:t>President &amp; CEO Donald Mindiak commented, “Measured balance sheet growth during the first quarter was highlighted by calculated increases in both loans and investment securities, redeploying excess liquidity into higher yielding assets, with a risk profile consistent with our underwriting standards. While our average yield on interest earning assets and average cost on interest bearing liabilities remained relatively stable as compared to the first quarter of 2024, on a linked quarter basis the average yield on interest earning assets increased by nine basis points and the average cost of interest bearing liabilities decreased by nine basis points resulting in a thirteen basis point increase in our net interest margin and a thirteen basis point increase in our return on average assets in the comparative quarters ended March 31, 2025 and December 31, 2024, respectively. The continued success of our stock repurchase plan, coupled with improving profitability, is reflected in the increase in book value by $0.08/share since year end 2024 and $0.34/share since March 31, 2024.”</w:t>
      </w:r>
    </w:p>
    <w:p w14:paraId="6DB151EA" w14:textId="77777777" w:rsidR="005A0083" w:rsidRDefault="00E34A7C" w:rsidP="007C4AC7">
      <w:pPr>
        <w:jc w:val="both"/>
        <w:rPr>
          <w:sz w:val="20"/>
          <w:szCs w:val="20"/>
        </w:rPr>
      </w:pPr>
      <w:r>
        <w:rPr>
          <w:sz w:val="20"/>
          <w:szCs w:val="20"/>
        </w:rPr>
        <w:t> </w:t>
      </w:r>
    </w:p>
    <w:p w14:paraId="46A063E9" w14:textId="77777777" w:rsidR="005A0083" w:rsidRDefault="00E34A7C" w:rsidP="007C4AC7">
      <w:pPr>
        <w:jc w:val="both"/>
        <w:rPr>
          <w:sz w:val="20"/>
          <w:szCs w:val="20"/>
        </w:rPr>
      </w:pPr>
      <w:r>
        <w:rPr>
          <w:sz w:val="20"/>
          <w:szCs w:val="20"/>
        </w:rPr>
        <w:t>Continuing, Mr. Mindiak remarked that, “From an asset quality perspective, one large loan of $21.0 million migrated into non-accrual status during the first quarter, however, a contract is in place to remediate this facility which is anticipated to close during the second quarter of 2025. While a degree of uncertainty has permeated the marketplace as a result of certain prospective economic, regulatory and geopolitical headwinds which remain an on-going challenge to navigate, we will endeavor to continue to execute our strategies with prudence and forethought in an effort to increase franchise and shareholder value.”</w:t>
      </w:r>
    </w:p>
    <w:p w14:paraId="1225BCAF" w14:textId="77777777" w:rsidR="005A0083" w:rsidRDefault="00E34A7C">
      <w:pPr>
        <w:rPr>
          <w:sz w:val="20"/>
          <w:szCs w:val="20"/>
        </w:rPr>
      </w:pPr>
      <w:r>
        <w:rPr>
          <w:sz w:val="20"/>
          <w:szCs w:val="20"/>
        </w:rPr>
        <w:t> </w:t>
      </w:r>
    </w:p>
    <w:p w14:paraId="4CC453A6" w14:textId="77777777" w:rsidR="005A0083" w:rsidRDefault="00E34A7C">
      <w:pPr>
        <w:jc w:val="both"/>
        <w:rPr>
          <w:sz w:val="20"/>
          <w:szCs w:val="20"/>
        </w:rPr>
      </w:pPr>
      <w:r>
        <w:rPr>
          <w:b/>
          <w:bCs/>
          <w:sz w:val="20"/>
          <w:szCs w:val="20"/>
        </w:rPr>
        <w:t>Financial Highlights</w:t>
      </w:r>
    </w:p>
    <w:p w14:paraId="22C9EB7C" w14:textId="77777777" w:rsidR="005A0083" w:rsidRDefault="00E34A7C">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5A0083" w14:paraId="028F19D5" w14:textId="77777777">
        <w:tc>
          <w:tcPr>
            <w:tcW w:w="360" w:type="dxa"/>
            <w:tcMar>
              <w:top w:w="5" w:type="dxa"/>
              <w:left w:w="5" w:type="dxa"/>
              <w:bottom w:w="5" w:type="dxa"/>
              <w:right w:w="5" w:type="dxa"/>
            </w:tcMar>
            <w:hideMark/>
          </w:tcPr>
          <w:p w14:paraId="375BC844" w14:textId="77777777" w:rsidR="005A0083" w:rsidRDefault="00E34A7C">
            <w:pPr>
              <w:rPr>
                <w:color w:val="000000"/>
              </w:rPr>
            </w:pPr>
            <w:r>
              <w:rPr>
                <w:color w:val="000000"/>
              </w:rPr>
              <w:t> </w:t>
            </w:r>
          </w:p>
        </w:tc>
        <w:tc>
          <w:tcPr>
            <w:tcW w:w="360" w:type="dxa"/>
            <w:tcMar>
              <w:top w:w="5" w:type="dxa"/>
              <w:left w:w="5" w:type="dxa"/>
              <w:bottom w:w="5" w:type="dxa"/>
              <w:right w:w="5" w:type="dxa"/>
            </w:tcMar>
            <w:hideMark/>
          </w:tcPr>
          <w:p w14:paraId="571EB8D6" w14:textId="77777777" w:rsidR="005A0083" w:rsidRDefault="00E34A7C">
            <w:pPr>
              <w:rPr>
                <w:color w:val="000000"/>
                <w:sz w:val="20"/>
                <w:szCs w:val="20"/>
              </w:rPr>
            </w:pPr>
            <w:r>
              <w:rPr>
                <w:color w:val="000000"/>
                <w:sz w:val="20"/>
                <w:szCs w:val="20"/>
              </w:rPr>
              <w:t>●</w:t>
            </w:r>
          </w:p>
        </w:tc>
        <w:tc>
          <w:tcPr>
            <w:tcW w:w="0" w:type="auto"/>
            <w:tcMar>
              <w:top w:w="5" w:type="dxa"/>
              <w:left w:w="5" w:type="dxa"/>
              <w:bottom w:w="5" w:type="dxa"/>
              <w:right w:w="5" w:type="dxa"/>
            </w:tcMar>
            <w:hideMark/>
          </w:tcPr>
          <w:p w14:paraId="50A5C54E" w14:textId="77777777" w:rsidR="005A0083" w:rsidRDefault="00E34A7C">
            <w:pPr>
              <w:jc w:val="both"/>
              <w:rPr>
                <w:color w:val="000000"/>
                <w:sz w:val="20"/>
                <w:szCs w:val="20"/>
              </w:rPr>
            </w:pPr>
            <w:r>
              <w:rPr>
                <w:color w:val="000000"/>
                <w:sz w:val="20"/>
                <w:szCs w:val="20"/>
              </w:rPr>
              <w:t>Total interest income increased by $1.4 million or 7.4% for the </w:t>
            </w:r>
            <w:bookmarkStart w:id="2" w:name="led594752F20247231724440669775"/>
            <w:r>
              <w:rPr>
                <w:color w:val="000000"/>
                <w:sz w:val="20"/>
                <w:szCs w:val="20"/>
              </w:rPr>
              <w:t>first quarter of </w:t>
            </w:r>
            <w:bookmarkStart w:id="3" w:name="led594753F20247231724440524411"/>
            <w:r>
              <w:rPr>
                <w:color w:val="000000"/>
                <w:sz w:val="20"/>
                <w:szCs w:val="20"/>
              </w:rPr>
              <w:t>2025 compared to the first quarter of </w:t>
            </w:r>
            <w:bookmarkStart w:id="4" w:name="led594752F20247231724440715221"/>
            <w:r>
              <w:rPr>
                <w:color w:val="000000"/>
                <w:sz w:val="20"/>
                <w:szCs w:val="20"/>
              </w:rPr>
              <w:t>2024 as a result of the growth in average interest-earning assets year over year.</w:t>
            </w:r>
          </w:p>
        </w:tc>
      </w:tr>
    </w:tbl>
    <w:p w14:paraId="46DEA159" w14:textId="77777777" w:rsidR="005A0083" w:rsidRDefault="00E34A7C">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5A0083" w14:paraId="60A371C8" w14:textId="77777777">
        <w:tc>
          <w:tcPr>
            <w:tcW w:w="360" w:type="dxa"/>
            <w:tcMar>
              <w:top w:w="5" w:type="dxa"/>
              <w:left w:w="5" w:type="dxa"/>
              <w:bottom w:w="5" w:type="dxa"/>
              <w:right w:w="5" w:type="dxa"/>
            </w:tcMar>
            <w:hideMark/>
          </w:tcPr>
          <w:p w14:paraId="65E0AA2D" w14:textId="77777777" w:rsidR="005A0083" w:rsidRDefault="00E34A7C">
            <w:pPr>
              <w:jc w:val="both"/>
              <w:rPr>
                <w:color w:val="000000"/>
              </w:rPr>
            </w:pPr>
            <w:r>
              <w:rPr>
                <w:color w:val="000000"/>
              </w:rPr>
              <w:t> </w:t>
            </w:r>
          </w:p>
        </w:tc>
        <w:tc>
          <w:tcPr>
            <w:tcW w:w="360" w:type="dxa"/>
            <w:tcMar>
              <w:top w:w="5" w:type="dxa"/>
              <w:left w:w="5" w:type="dxa"/>
              <w:bottom w:w="5" w:type="dxa"/>
              <w:right w:w="5" w:type="dxa"/>
            </w:tcMar>
            <w:hideMark/>
          </w:tcPr>
          <w:p w14:paraId="76ED5ED4" w14:textId="77777777" w:rsidR="005A0083" w:rsidRDefault="00E34A7C">
            <w:pPr>
              <w:jc w:val="both"/>
              <w:rPr>
                <w:color w:val="000000"/>
                <w:sz w:val="20"/>
                <w:szCs w:val="20"/>
              </w:rPr>
            </w:pPr>
            <w:r>
              <w:rPr>
                <w:color w:val="000000"/>
                <w:sz w:val="20"/>
                <w:szCs w:val="20"/>
              </w:rPr>
              <w:t>●</w:t>
            </w:r>
          </w:p>
        </w:tc>
        <w:tc>
          <w:tcPr>
            <w:tcW w:w="0" w:type="auto"/>
            <w:tcMar>
              <w:top w:w="5" w:type="dxa"/>
              <w:left w:w="5" w:type="dxa"/>
              <w:bottom w:w="5" w:type="dxa"/>
              <w:right w:w="5" w:type="dxa"/>
            </w:tcMar>
            <w:hideMark/>
          </w:tcPr>
          <w:p w14:paraId="0B5BED18" w14:textId="3B5CA5AA" w:rsidR="005A0083" w:rsidRDefault="00E34A7C">
            <w:pPr>
              <w:jc w:val="both"/>
              <w:rPr>
                <w:color w:val="000000"/>
                <w:sz w:val="20"/>
                <w:szCs w:val="20"/>
              </w:rPr>
            </w:pPr>
            <w:r>
              <w:rPr>
                <w:color w:val="000000"/>
                <w:sz w:val="20"/>
                <w:szCs w:val="20"/>
              </w:rPr>
              <w:t xml:space="preserve">Total interest expense increased by $1.0 million or 9.5% for the </w:t>
            </w:r>
            <w:r w:rsidR="00BF20C0">
              <w:rPr>
                <w:color w:val="000000"/>
                <w:sz w:val="20"/>
                <w:szCs w:val="20"/>
              </w:rPr>
              <w:t>first quarter</w:t>
            </w:r>
            <w:r>
              <w:rPr>
                <w:color w:val="000000"/>
                <w:sz w:val="20"/>
                <w:szCs w:val="20"/>
              </w:rPr>
              <w:t xml:space="preserve"> of 2025 compared to the first</w:t>
            </w:r>
            <w:bookmarkEnd w:id="2"/>
            <w:r>
              <w:rPr>
                <w:color w:val="000000"/>
                <w:sz w:val="20"/>
                <w:szCs w:val="20"/>
              </w:rPr>
              <w:t xml:space="preserve"> quarter of 2024</w:t>
            </w:r>
            <w:bookmarkEnd w:id="4"/>
            <w:r>
              <w:rPr>
                <w:color w:val="000000"/>
                <w:sz w:val="20"/>
                <w:szCs w:val="20"/>
              </w:rPr>
              <w:t> as a result of the growth in interest-bearing liabilities.</w:t>
            </w:r>
          </w:p>
        </w:tc>
      </w:tr>
    </w:tbl>
    <w:p w14:paraId="7950EB1B" w14:textId="77777777" w:rsidR="005A0083" w:rsidRDefault="00E34A7C">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5A0083" w14:paraId="3E4FAE78" w14:textId="77777777">
        <w:tc>
          <w:tcPr>
            <w:tcW w:w="360" w:type="dxa"/>
            <w:tcMar>
              <w:top w:w="5" w:type="dxa"/>
              <w:left w:w="5" w:type="dxa"/>
              <w:bottom w:w="5" w:type="dxa"/>
              <w:right w:w="5" w:type="dxa"/>
            </w:tcMar>
            <w:hideMark/>
          </w:tcPr>
          <w:p w14:paraId="305868C4" w14:textId="77777777" w:rsidR="005A0083" w:rsidRDefault="00E34A7C">
            <w:pPr>
              <w:jc w:val="both"/>
              <w:rPr>
                <w:color w:val="000000"/>
              </w:rPr>
            </w:pPr>
            <w:r>
              <w:rPr>
                <w:color w:val="000000"/>
              </w:rPr>
              <w:t> </w:t>
            </w:r>
          </w:p>
        </w:tc>
        <w:tc>
          <w:tcPr>
            <w:tcW w:w="360" w:type="dxa"/>
            <w:tcMar>
              <w:top w:w="5" w:type="dxa"/>
              <w:left w:w="5" w:type="dxa"/>
              <w:bottom w:w="5" w:type="dxa"/>
              <w:right w:w="5" w:type="dxa"/>
            </w:tcMar>
            <w:hideMark/>
          </w:tcPr>
          <w:p w14:paraId="4AB7E7B7" w14:textId="77777777" w:rsidR="005A0083" w:rsidRDefault="00E34A7C">
            <w:pPr>
              <w:jc w:val="both"/>
              <w:rPr>
                <w:color w:val="000000"/>
                <w:sz w:val="20"/>
                <w:szCs w:val="20"/>
              </w:rPr>
            </w:pPr>
            <w:r>
              <w:rPr>
                <w:color w:val="000000"/>
                <w:sz w:val="20"/>
                <w:szCs w:val="20"/>
              </w:rPr>
              <w:t>●</w:t>
            </w:r>
          </w:p>
        </w:tc>
        <w:tc>
          <w:tcPr>
            <w:tcW w:w="0" w:type="auto"/>
            <w:tcMar>
              <w:top w:w="5" w:type="dxa"/>
              <w:left w:w="5" w:type="dxa"/>
              <w:bottom w:w="5" w:type="dxa"/>
              <w:right w:w="5" w:type="dxa"/>
            </w:tcMar>
            <w:hideMark/>
          </w:tcPr>
          <w:p w14:paraId="0C414062" w14:textId="67236782" w:rsidR="005A0083" w:rsidRDefault="00E34A7C">
            <w:pPr>
              <w:jc w:val="both"/>
              <w:rPr>
                <w:color w:val="000000"/>
                <w:sz w:val="20"/>
                <w:szCs w:val="20"/>
              </w:rPr>
            </w:pPr>
            <w:r>
              <w:rPr>
                <w:color w:val="000000"/>
                <w:sz w:val="20"/>
                <w:szCs w:val="20"/>
              </w:rPr>
              <w:t>Total deposits increased by $96.9 million or 8.8% to $1.20 billion at </w:t>
            </w:r>
            <w:bookmarkStart w:id="5" w:name="led594753F20247231724440754154"/>
            <w:r>
              <w:rPr>
                <w:color w:val="000000"/>
                <w:sz w:val="20"/>
                <w:szCs w:val="20"/>
              </w:rPr>
              <w:t>March 31, 2025</w:t>
            </w:r>
            <w:r w:rsidR="00BF20C0">
              <w:rPr>
                <w:color w:val="000000"/>
                <w:sz w:val="20"/>
                <w:szCs w:val="20"/>
              </w:rPr>
              <w:t>,</w:t>
            </w:r>
            <w:r>
              <w:rPr>
                <w:color w:val="000000"/>
                <w:sz w:val="20"/>
                <w:szCs w:val="20"/>
              </w:rPr>
              <w:t> compared to $1.11 billion at </w:t>
            </w:r>
            <w:bookmarkStart w:id="6" w:name="led594753F20247231724441181310"/>
            <w:r>
              <w:rPr>
                <w:color w:val="000000"/>
                <w:sz w:val="20"/>
                <w:szCs w:val="20"/>
              </w:rPr>
              <w:t>March 31, 2024.</w:t>
            </w:r>
          </w:p>
        </w:tc>
      </w:tr>
    </w:tbl>
    <w:p w14:paraId="11E4F448" w14:textId="77777777" w:rsidR="005A0083" w:rsidRDefault="00E34A7C">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5A0083" w14:paraId="7128584C" w14:textId="77777777">
        <w:tc>
          <w:tcPr>
            <w:tcW w:w="360" w:type="dxa"/>
            <w:tcMar>
              <w:top w:w="5" w:type="dxa"/>
              <w:left w:w="5" w:type="dxa"/>
              <w:bottom w:w="5" w:type="dxa"/>
              <w:right w:w="5" w:type="dxa"/>
            </w:tcMar>
            <w:hideMark/>
          </w:tcPr>
          <w:p w14:paraId="177C3AF6" w14:textId="77777777" w:rsidR="005A0083" w:rsidRDefault="00E34A7C">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3EEA9D0" w14:textId="77777777" w:rsidR="005A0083" w:rsidRDefault="00E34A7C">
            <w:pPr>
              <w:jc w:val="both"/>
              <w:rPr>
                <w:color w:val="000000"/>
                <w:sz w:val="20"/>
                <w:szCs w:val="20"/>
              </w:rPr>
            </w:pPr>
            <w:r>
              <w:rPr>
                <w:color w:val="000000"/>
                <w:sz w:val="20"/>
                <w:szCs w:val="20"/>
              </w:rPr>
              <w:t>●</w:t>
            </w:r>
          </w:p>
        </w:tc>
        <w:tc>
          <w:tcPr>
            <w:tcW w:w="0" w:type="auto"/>
            <w:tcMar>
              <w:top w:w="5" w:type="dxa"/>
              <w:left w:w="5" w:type="dxa"/>
              <w:bottom w:w="5" w:type="dxa"/>
              <w:right w:w="5" w:type="dxa"/>
            </w:tcMar>
            <w:hideMark/>
          </w:tcPr>
          <w:p w14:paraId="45F55E1D" w14:textId="66ABC7F8" w:rsidR="005A0083" w:rsidRDefault="00E34A7C">
            <w:pPr>
              <w:jc w:val="both"/>
              <w:rPr>
                <w:color w:val="000000"/>
                <w:sz w:val="20"/>
                <w:szCs w:val="20"/>
              </w:rPr>
            </w:pPr>
            <w:r>
              <w:rPr>
                <w:color w:val="000000"/>
                <w:sz w:val="20"/>
                <w:szCs w:val="20"/>
              </w:rPr>
              <w:t>The annualized return on average total assets increased by twelve basis points to 0.44% at March 31, 2025</w:t>
            </w:r>
            <w:r w:rsidR="00BF20C0">
              <w:rPr>
                <w:color w:val="000000"/>
                <w:sz w:val="20"/>
                <w:szCs w:val="20"/>
              </w:rPr>
              <w:t>,</w:t>
            </w:r>
            <w:r>
              <w:rPr>
                <w:color w:val="000000"/>
                <w:sz w:val="20"/>
                <w:szCs w:val="20"/>
              </w:rPr>
              <w:t> compared to 0.32% at March 31, 2024.</w:t>
            </w:r>
          </w:p>
        </w:tc>
      </w:tr>
    </w:tbl>
    <w:p w14:paraId="33D04CAD" w14:textId="77777777" w:rsidR="005A0083" w:rsidRDefault="00E34A7C">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5A0083" w14:paraId="6CC2532C" w14:textId="77777777">
        <w:tc>
          <w:tcPr>
            <w:tcW w:w="360" w:type="dxa"/>
            <w:tcMar>
              <w:top w:w="5" w:type="dxa"/>
              <w:left w:w="5" w:type="dxa"/>
              <w:bottom w:w="5" w:type="dxa"/>
              <w:right w:w="5" w:type="dxa"/>
            </w:tcMar>
            <w:hideMark/>
          </w:tcPr>
          <w:p w14:paraId="591A666F" w14:textId="77777777" w:rsidR="005A0083" w:rsidRDefault="00E34A7C">
            <w:pPr>
              <w:jc w:val="both"/>
              <w:rPr>
                <w:color w:val="000000"/>
              </w:rPr>
            </w:pPr>
            <w:r>
              <w:rPr>
                <w:color w:val="000000"/>
              </w:rPr>
              <w:t> </w:t>
            </w:r>
          </w:p>
        </w:tc>
        <w:tc>
          <w:tcPr>
            <w:tcW w:w="360" w:type="dxa"/>
            <w:tcMar>
              <w:top w:w="5" w:type="dxa"/>
              <w:left w:w="5" w:type="dxa"/>
              <w:bottom w:w="5" w:type="dxa"/>
              <w:right w:w="5" w:type="dxa"/>
            </w:tcMar>
            <w:hideMark/>
          </w:tcPr>
          <w:p w14:paraId="64D88524" w14:textId="77777777" w:rsidR="005A0083" w:rsidRDefault="00E34A7C">
            <w:pPr>
              <w:jc w:val="both"/>
              <w:rPr>
                <w:color w:val="000000"/>
                <w:sz w:val="20"/>
                <w:szCs w:val="20"/>
              </w:rPr>
            </w:pPr>
            <w:r>
              <w:rPr>
                <w:color w:val="000000"/>
                <w:sz w:val="20"/>
                <w:szCs w:val="20"/>
              </w:rPr>
              <w:t>●</w:t>
            </w:r>
          </w:p>
        </w:tc>
        <w:tc>
          <w:tcPr>
            <w:tcW w:w="0" w:type="auto"/>
            <w:tcMar>
              <w:top w:w="5" w:type="dxa"/>
              <w:left w:w="5" w:type="dxa"/>
              <w:bottom w:w="5" w:type="dxa"/>
              <w:right w:w="5" w:type="dxa"/>
            </w:tcMar>
            <w:hideMark/>
          </w:tcPr>
          <w:p w14:paraId="6178A798" w14:textId="5F7B45A7" w:rsidR="005A0083" w:rsidRDefault="00E34A7C">
            <w:pPr>
              <w:jc w:val="both"/>
              <w:rPr>
                <w:color w:val="000000"/>
                <w:sz w:val="20"/>
                <w:szCs w:val="20"/>
              </w:rPr>
            </w:pPr>
            <w:r>
              <w:rPr>
                <w:color w:val="000000"/>
                <w:sz w:val="20"/>
                <w:szCs w:val="20"/>
              </w:rPr>
              <w:t xml:space="preserve">The annualized return on average shareholders’ equity was 3.93% at March 31, </w:t>
            </w:r>
            <w:r w:rsidR="00BF20C0">
              <w:rPr>
                <w:color w:val="000000"/>
                <w:sz w:val="20"/>
                <w:szCs w:val="20"/>
              </w:rPr>
              <w:t>2025,</w:t>
            </w:r>
            <w:r>
              <w:rPr>
                <w:color w:val="000000"/>
                <w:sz w:val="20"/>
                <w:szCs w:val="20"/>
              </w:rPr>
              <w:t xml:space="preserve"> compared to 2.54% at March 31, 2024.</w:t>
            </w:r>
          </w:p>
        </w:tc>
      </w:tr>
    </w:tbl>
    <w:p w14:paraId="75FDC0D5" w14:textId="77777777" w:rsidR="005A0083" w:rsidRDefault="00E34A7C">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5A0083" w14:paraId="0DCEF11A" w14:textId="77777777">
        <w:tc>
          <w:tcPr>
            <w:tcW w:w="360" w:type="dxa"/>
            <w:tcMar>
              <w:top w:w="5" w:type="dxa"/>
              <w:left w:w="5" w:type="dxa"/>
              <w:bottom w:w="5" w:type="dxa"/>
              <w:right w:w="5" w:type="dxa"/>
            </w:tcMar>
            <w:hideMark/>
          </w:tcPr>
          <w:p w14:paraId="22DBA357" w14:textId="77777777" w:rsidR="005A0083" w:rsidRDefault="00E34A7C">
            <w:pPr>
              <w:jc w:val="both"/>
              <w:rPr>
                <w:color w:val="000000"/>
              </w:rPr>
            </w:pPr>
            <w:r>
              <w:rPr>
                <w:color w:val="000000"/>
              </w:rPr>
              <w:t> </w:t>
            </w:r>
          </w:p>
        </w:tc>
        <w:tc>
          <w:tcPr>
            <w:tcW w:w="360" w:type="dxa"/>
            <w:tcMar>
              <w:top w:w="5" w:type="dxa"/>
              <w:left w:w="5" w:type="dxa"/>
              <w:bottom w:w="5" w:type="dxa"/>
              <w:right w:w="5" w:type="dxa"/>
            </w:tcMar>
            <w:hideMark/>
          </w:tcPr>
          <w:p w14:paraId="5F16131A" w14:textId="77777777" w:rsidR="005A0083" w:rsidRDefault="00E34A7C">
            <w:pPr>
              <w:jc w:val="both"/>
              <w:rPr>
                <w:color w:val="000000"/>
                <w:sz w:val="20"/>
                <w:szCs w:val="20"/>
              </w:rPr>
            </w:pPr>
            <w:r>
              <w:rPr>
                <w:color w:val="000000"/>
                <w:sz w:val="20"/>
                <w:szCs w:val="20"/>
              </w:rPr>
              <w:t>●</w:t>
            </w:r>
          </w:p>
        </w:tc>
        <w:tc>
          <w:tcPr>
            <w:tcW w:w="0" w:type="auto"/>
            <w:tcMar>
              <w:top w:w="5" w:type="dxa"/>
              <w:left w:w="5" w:type="dxa"/>
              <w:bottom w:w="5" w:type="dxa"/>
              <w:right w:w="5" w:type="dxa"/>
            </w:tcMar>
            <w:hideMark/>
          </w:tcPr>
          <w:p w14:paraId="6CE7A5C2" w14:textId="3242CEA0" w:rsidR="005A0083" w:rsidRDefault="00E34A7C">
            <w:pPr>
              <w:jc w:val="both"/>
              <w:rPr>
                <w:color w:val="000000"/>
                <w:sz w:val="20"/>
                <w:szCs w:val="20"/>
              </w:rPr>
            </w:pPr>
            <w:r>
              <w:rPr>
                <w:color w:val="000000"/>
                <w:sz w:val="20"/>
                <w:szCs w:val="20"/>
              </w:rPr>
              <w:t xml:space="preserve">The book value per common share was $8.47 at March 31, </w:t>
            </w:r>
            <w:r w:rsidR="00BF20C0">
              <w:rPr>
                <w:color w:val="000000"/>
                <w:sz w:val="20"/>
                <w:szCs w:val="20"/>
              </w:rPr>
              <w:t>2025,</w:t>
            </w:r>
            <w:r>
              <w:rPr>
                <w:color w:val="000000"/>
                <w:sz w:val="20"/>
                <w:szCs w:val="20"/>
              </w:rPr>
              <w:t xml:space="preserve"> compared to $8.13 at March 31, 2024.</w:t>
            </w:r>
          </w:p>
        </w:tc>
      </w:tr>
    </w:tbl>
    <w:p w14:paraId="57041C08" w14:textId="77777777" w:rsidR="005A0083" w:rsidRDefault="00E34A7C">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5A0083" w14:paraId="3E8A2BAA" w14:textId="77777777">
        <w:tc>
          <w:tcPr>
            <w:tcW w:w="360" w:type="dxa"/>
            <w:tcMar>
              <w:top w:w="5" w:type="dxa"/>
              <w:left w:w="5" w:type="dxa"/>
              <w:bottom w:w="5" w:type="dxa"/>
              <w:right w:w="5" w:type="dxa"/>
            </w:tcMar>
            <w:hideMark/>
          </w:tcPr>
          <w:p w14:paraId="53B4317A" w14:textId="77777777" w:rsidR="005A0083" w:rsidRDefault="00E34A7C">
            <w:pPr>
              <w:jc w:val="both"/>
              <w:rPr>
                <w:color w:val="000000"/>
              </w:rPr>
            </w:pPr>
            <w:r>
              <w:rPr>
                <w:color w:val="000000"/>
              </w:rPr>
              <w:t> </w:t>
            </w:r>
          </w:p>
        </w:tc>
        <w:tc>
          <w:tcPr>
            <w:tcW w:w="360" w:type="dxa"/>
            <w:tcMar>
              <w:top w:w="5" w:type="dxa"/>
              <w:left w:w="5" w:type="dxa"/>
              <w:bottom w:w="5" w:type="dxa"/>
              <w:right w:w="5" w:type="dxa"/>
            </w:tcMar>
            <w:hideMark/>
          </w:tcPr>
          <w:p w14:paraId="42DAF59A" w14:textId="77777777" w:rsidR="005A0083" w:rsidRDefault="00E34A7C">
            <w:pPr>
              <w:jc w:val="both"/>
              <w:rPr>
                <w:color w:val="000000"/>
                <w:sz w:val="20"/>
                <w:szCs w:val="20"/>
              </w:rPr>
            </w:pPr>
            <w:r>
              <w:rPr>
                <w:color w:val="000000"/>
                <w:sz w:val="20"/>
                <w:szCs w:val="20"/>
              </w:rPr>
              <w:t>●</w:t>
            </w:r>
          </w:p>
        </w:tc>
        <w:tc>
          <w:tcPr>
            <w:tcW w:w="0" w:type="auto"/>
            <w:tcMar>
              <w:top w:w="5" w:type="dxa"/>
              <w:left w:w="5" w:type="dxa"/>
              <w:bottom w:w="5" w:type="dxa"/>
              <w:right w:w="5" w:type="dxa"/>
            </w:tcMar>
            <w:hideMark/>
          </w:tcPr>
          <w:p w14:paraId="650CFE71" w14:textId="1745AA87" w:rsidR="005A0083" w:rsidRDefault="00E34A7C">
            <w:pPr>
              <w:jc w:val="both"/>
              <w:rPr>
                <w:color w:val="000000"/>
                <w:sz w:val="20"/>
                <w:szCs w:val="20"/>
              </w:rPr>
            </w:pPr>
            <w:r>
              <w:rPr>
                <w:color w:val="000000"/>
                <w:sz w:val="20"/>
                <w:szCs w:val="20"/>
              </w:rPr>
              <w:t>Net interest margin increased thirteen basis points on a linked quarter basis to 2.33% as of March 31, 2025</w:t>
            </w:r>
            <w:r w:rsidR="00BF20C0">
              <w:rPr>
                <w:color w:val="000000"/>
                <w:sz w:val="20"/>
                <w:szCs w:val="20"/>
              </w:rPr>
              <w:t>,</w:t>
            </w:r>
            <w:r>
              <w:rPr>
                <w:color w:val="000000"/>
                <w:sz w:val="20"/>
                <w:szCs w:val="20"/>
              </w:rPr>
              <w:t xml:space="preserve"> from 2.20% as of December 31, 2024.</w:t>
            </w:r>
          </w:p>
        </w:tc>
      </w:tr>
    </w:tbl>
    <w:p w14:paraId="55B9E0D6" w14:textId="77777777" w:rsidR="005A0083" w:rsidRDefault="00E34A7C">
      <w:pPr>
        <w:rPr>
          <w:sz w:val="20"/>
          <w:szCs w:val="20"/>
        </w:rPr>
      </w:pPr>
      <w:r>
        <w:rPr>
          <w:sz w:val="20"/>
          <w:szCs w:val="20"/>
        </w:rPr>
        <w:t> </w:t>
      </w:r>
    </w:p>
    <w:p w14:paraId="56F367E7" w14:textId="77777777" w:rsidR="005A0083" w:rsidRDefault="00E34A7C">
      <w:pPr>
        <w:jc w:val="both"/>
        <w:rPr>
          <w:sz w:val="20"/>
          <w:szCs w:val="20"/>
        </w:rPr>
      </w:pPr>
      <w:r>
        <w:rPr>
          <w:b/>
          <w:bCs/>
          <w:sz w:val="20"/>
          <w:szCs w:val="20"/>
        </w:rPr>
        <w:t>Balance Sheet Review</w:t>
      </w:r>
    </w:p>
    <w:p w14:paraId="52E5F3EA" w14:textId="77777777" w:rsidR="005A0083" w:rsidRDefault="00E34A7C">
      <w:pPr>
        <w:rPr>
          <w:sz w:val="20"/>
          <w:szCs w:val="20"/>
        </w:rPr>
      </w:pPr>
      <w:r>
        <w:rPr>
          <w:sz w:val="20"/>
          <w:szCs w:val="20"/>
        </w:rPr>
        <w:t> </w:t>
      </w:r>
    </w:p>
    <w:p w14:paraId="5ACB4088" w14:textId="574F3EAC" w:rsidR="005A0083" w:rsidRDefault="00E34A7C">
      <w:pPr>
        <w:jc w:val="both"/>
        <w:rPr>
          <w:sz w:val="20"/>
          <w:szCs w:val="20"/>
        </w:rPr>
      </w:pPr>
      <w:r>
        <w:rPr>
          <w:sz w:val="20"/>
          <w:szCs w:val="20"/>
        </w:rPr>
        <w:t>Total assets increased by $30.9 million or 2.0% to $1.58 billion at March 31, 2025</w:t>
      </w:r>
      <w:r w:rsidR="00BF20C0">
        <w:rPr>
          <w:sz w:val="20"/>
          <w:szCs w:val="20"/>
        </w:rPr>
        <w:t>,</w:t>
      </w:r>
      <w:r>
        <w:rPr>
          <w:sz w:val="20"/>
          <w:szCs w:val="20"/>
        </w:rPr>
        <w:t xml:space="preserve"> from $1.55 billion at </w:t>
      </w:r>
      <w:bookmarkStart w:id="7" w:name="led594753F20247231724441506064"/>
      <w:r>
        <w:rPr>
          <w:sz w:val="20"/>
          <w:szCs w:val="20"/>
        </w:rPr>
        <w:t>December 31, 2024. The increase in total assets was primarily related to increases in total investment securities and total loans receivable, partially offset by a decrease in cash and cash equivalents during the </w:t>
      </w:r>
      <w:bookmarkStart w:id="8" w:name="led594752F20250221737575660471"/>
      <w:r>
        <w:rPr>
          <w:sz w:val="20"/>
          <w:szCs w:val="20"/>
        </w:rPr>
        <w:t>three months ended March 31, 2025</w:t>
      </w:r>
      <w:bookmarkEnd w:id="8"/>
      <w:r>
        <w:rPr>
          <w:sz w:val="20"/>
          <w:szCs w:val="20"/>
        </w:rPr>
        <w:t>.</w:t>
      </w:r>
    </w:p>
    <w:p w14:paraId="42778A28" w14:textId="77777777" w:rsidR="005A0083" w:rsidRDefault="00E34A7C">
      <w:pPr>
        <w:rPr>
          <w:sz w:val="20"/>
          <w:szCs w:val="20"/>
        </w:rPr>
      </w:pPr>
      <w:r>
        <w:rPr>
          <w:sz w:val="20"/>
          <w:szCs w:val="20"/>
        </w:rPr>
        <w:t> </w:t>
      </w:r>
    </w:p>
    <w:p w14:paraId="7EFBF7D2" w14:textId="66462C2C" w:rsidR="005A0083" w:rsidRDefault="00E34A7C">
      <w:pPr>
        <w:jc w:val="both"/>
        <w:rPr>
          <w:sz w:val="20"/>
          <w:szCs w:val="20"/>
        </w:rPr>
      </w:pPr>
      <w:r>
        <w:rPr>
          <w:sz w:val="20"/>
          <w:szCs w:val="20"/>
        </w:rPr>
        <w:t>Total cash and cash equivalents decreased by $48.1 million or 36.3% to $84.3 million at March 31, 2025</w:t>
      </w:r>
      <w:r w:rsidR="00BF20C0">
        <w:rPr>
          <w:sz w:val="20"/>
          <w:szCs w:val="20"/>
        </w:rPr>
        <w:t>,</w:t>
      </w:r>
      <w:r>
        <w:rPr>
          <w:sz w:val="20"/>
          <w:szCs w:val="20"/>
        </w:rPr>
        <w:t xml:space="preserve"> from $132.5 million at December 31, 2024. This decrease was primarily due to funding of loan closings and the purchases of investment securities during the first quarter of </w:t>
      </w:r>
      <w:bookmarkStart w:id="9" w:name="led594752F2025381744135311189"/>
      <w:r>
        <w:rPr>
          <w:sz w:val="20"/>
          <w:szCs w:val="20"/>
        </w:rPr>
        <w:t>2025</w:t>
      </w:r>
      <w:bookmarkEnd w:id="9"/>
      <w:r>
        <w:rPr>
          <w:sz w:val="20"/>
          <w:szCs w:val="20"/>
        </w:rPr>
        <w:t>.</w:t>
      </w:r>
    </w:p>
    <w:p w14:paraId="235F2495" w14:textId="77777777" w:rsidR="005A0083" w:rsidRDefault="00E34A7C">
      <w:pPr>
        <w:jc w:val="both"/>
        <w:rPr>
          <w:sz w:val="20"/>
          <w:szCs w:val="20"/>
        </w:rPr>
      </w:pPr>
      <w:r>
        <w:rPr>
          <w:sz w:val="20"/>
          <w:szCs w:val="20"/>
        </w:rPr>
        <w:t> </w:t>
      </w:r>
    </w:p>
    <w:p w14:paraId="140B342F" w14:textId="765CEEE8" w:rsidR="005A0083" w:rsidRDefault="00E34A7C">
      <w:pPr>
        <w:jc w:val="both"/>
        <w:rPr>
          <w:sz w:val="20"/>
          <w:szCs w:val="20"/>
        </w:rPr>
      </w:pPr>
      <w:r>
        <w:rPr>
          <w:sz w:val="20"/>
          <w:szCs w:val="20"/>
        </w:rPr>
        <w:t>Total investment securities increased by $65.6 million or 58.5% to $177.8 million at March 31, 2025</w:t>
      </w:r>
      <w:r w:rsidR="00BF20C0">
        <w:rPr>
          <w:sz w:val="20"/>
          <w:szCs w:val="20"/>
        </w:rPr>
        <w:t>,</w:t>
      </w:r>
      <w:r>
        <w:rPr>
          <w:sz w:val="20"/>
          <w:szCs w:val="20"/>
        </w:rPr>
        <w:t xml:space="preserve"> from $112.2 million at December 31, 2024. The increase in investment securities resulted primarily from $69.3 million in purchases of investment securities, partially offset by $1.3 million in redemptions and $2.4 million in mortgage-backed security amortization.</w:t>
      </w:r>
    </w:p>
    <w:p w14:paraId="0CDDB091" w14:textId="77777777" w:rsidR="005A0083" w:rsidRDefault="00E34A7C">
      <w:pPr>
        <w:jc w:val="both"/>
        <w:rPr>
          <w:sz w:val="20"/>
          <w:szCs w:val="20"/>
        </w:rPr>
      </w:pPr>
      <w:r>
        <w:rPr>
          <w:sz w:val="20"/>
          <w:szCs w:val="20"/>
        </w:rPr>
        <w:t> </w:t>
      </w:r>
    </w:p>
    <w:p w14:paraId="2FCB54B6" w14:textId="4421031E" w:rsidR="005A0083" w:rsidRDefault="00E34A7C">
      <w:pPr>
        <w:jc w:val="both"/>
        <w:rPr>
          <w:sz w:val="20"/>
          <w:szCs w:val="20"/>
        </w:rPr>
      </w:pPr>
      <w:r>
        <w:rPr>
          <w:sz w:val="20"/>
          <w:szCs w:val="20"/>
        </w:rPr>
        <w:t>Total loans receivable, net of allowance for credit losses increased by $17.1 million or 1.4% to $1.24 billion at March 31, 2025</w:t>
      </w:r>
      <w:r w:rsidR="00BF20C0">
        <w:rPr>
          <w:sz w:val="20"/>
          <w:szCs w:val="20"/>
        </w:rPr>
        <w:t>,</w:t>
      </w:r>
      <w:r>
        <w:rPr>
          <w:sz w:val="20"/>
          <w:szCs w:val="20"/>
        </w:rPr>
        <w:t xml:space="preserve"> from $1.22 billion at December 31, 2024. Commercial mortgage loans, and construction loans increased $8.2 million and $13.5 million, respectively, partially offset by decreases in commercial loans, residential loans and home equity loans of $1.8 million, $1.6 million and </w:t>
      </w:r>
      <w:r>
        <w:rPr>
          <w:sz w:val="20"/>
          <w:szCs w:val="20"/>
        </w:rPr>
        <w:lastRenderedPageBreak/>
        <w:t>$1.4 million, respectively.</w:t>
      </w:r>
      <w:r>
        <w:rPr>
          <w:sz w:val="20"/>
          <w:szCs w:val="20"/>
          <w:shd w:val="clear" w:color="auto" w:fill="FFFFFF"/>
        </w:rPr>
        <w:t> The allowance for credit losses increased by $78,000 to $14.8 million or 1.18% of gross loans at </w:t>
      </w:r>
      <w:r>
        <w:rPr>
          <w:sz w:val="20"/>
          <w:szCs w:val="20"/>
        </w:rPr>
        <w:t>March 31, 2025</w:t>
      </w:r>
      <w:r w:rsidR="00BF20C0">
        <w:rPr>
          <w:sz w:val="20"/>
          <w:szCs w:val="20"/>
        </w:rPr>
        <w:t>,</w:t>
      </w:r>
      <w:r>
        <w:rPr>
          <w:sz w:val="20"/>
          <w:szCs w:val="20"/>
          <w:shd w:val="clear" w:color="auto" w:fill="FFFFFF"/>
        </w:rPr>
        <w:t xml:space="preserve"> as compared to $14.7 million or 1.19% of gross loans at </w:t>
      </w:r>
      <w:r>
        <w:rPr>
          <w:sz w:val="20"/>
          <w:szCs w:val="20"/>
        </w:rPr>
        <w:t>December 31, 2024</w:t>
      </w:r>
      <w:r>
        <w:rPr>
          <w:sz w:val="20"/>
          <w:szCs w:val="20"/>
          <w:shd w:val="clear" w:color="auto" w:fill="FFFFFF"/>
        </w:rPr>
        <w:t>.</w:t>
      </w:r>
    </w:p>
    <w:p w14:paraId="267DA023" w14:textId="77777777" w:rsidR="005A0083" w:rsidRDefault="00E34A7C">
      <w:pPr>
        <w:jc w:val="both"/>
        <w:rPr>
          <w:sz w:val="20"/>
          <w:szCs w:val="20"/>
        </w:rPr>
      </w:pPr>
      <w:r>
        <w:rPr>
          <w:sz w:val="20"/>
          <w:szCs w:val="20"/>
        </w:rPr>
        <w:t> </w:t>
      </w:r>
    </w:p>
    <w:p w14:paraId="3C752646" w14:textId="68190094" w:rsidR="005A0083" w:rsidRDefault="00E34A7C">
      <w:pPr>
        <w:jc w:val="both"/>
        <w:rPr>
          <w:sz w:val="20"/>
          <w:szCs w:val="20"/>
        </w:rPr>
      </w:pPr>
      <w:r>
        <w:rPr>
          <w:sz w:val="20"/>
          <w:szCs w:val="20"/>
        </w:rPr>
        <w:t>Total deposits increased $27.1 million or 2.3% to $1.20 billion at March 31, 2025</w:t>
      </w:r>
      <w:r w:rsidR="00BF20C0">
        <w:rPr>
          <w:sz w:val="20"/>
          <w:szCs w:val="20"/>
        </w:rPr>
        <w:t>,</w:t>
      </w:r>
      <w:r>
        <w:rPr>
          <w:sz w:val="20"/>
          <w:szCs w:val="20"/>
        </w:rPr>
        <w:t> from $1.17 billion at December 31, 2024. Within the components of total deposits, time deposits increased $33.6 million, savings deposits increased $9.9 million, and non-</w:t>
      </w:r>
      <w:r w:rsidR="00CD6EA1">
        <w:rPr>
          <w:sz w:val="20"/>
          <w:szCs w:val="20"/>
        </w:rPr>
        <w:t>interest-bearing</w:t>
      </w:r>
      <w:r>
        <w:rPr>
          <w:sz w:val="20"/>
          <w:szCs w:val="20"/>
        </w:rPr>
        <w:t xml:space="preserve"> demand deposits increased $7.0 million, partially offset by decreases of $10.8 million in NOW deposits, $7.9 million in money market account deposits and $4.6 million in brokered deposits.</w:t>
      </w:r>
    </w:p>
    <w:p w14:paraId="754A10CF" w14:textId="77777777" w:rsidR="005A0083" w:rsidRDefault="00E34A7C">
      <w:pPr>
        <w:jc w:val="both"/>
        <w:rPr>
          <w:sz w:val="20"/>
          <w:szCs w:val="20"/>
        </w:rPr>
      </w:pPr>
      <w:r>
        <w:rPr>
          <w:sz w:val="20"/>
          <w:szCs w:val="20"/>
        </w:rPr>
        <w:t> </w:t>
      </w:r>
    </w:p>
    <w:p w14:paraId="3573DD0C" w14:textId="1CB14275" w:rsidR="005A0083" w:rsidRDefault="00E34A7C">
      <w:pPr>
        <w:jc w:val="both"/>
        <w:rPr>
          <w:sz w:val="20"/>
          <w:szCs w:val="20"/>
        </w:rPr>
      </w:pPr>
      <w:r>
        <w:rPr>
          <w:sz w:val="20"/>
          <w:szCs w:val="20"/>
        </w:rPr>
        <w:t>Stockholders’ equity decreased by $1.8 million or 1.1% to $170.4 million at March 31, 2025</w:t>
      </w:r>
      <w:r w:rsidR="00BF20C0">
        <w:rPr>
          <w:sz w:val="20"/>
          <w:szCs w:val="20"/>
        </w:rPr>
        <w:t>,</w:t>
      </w:r>
      <w:r>
        <w:rPr>
          <w:sz w:val="20"/>
          <w:szCs w:val="20"/>
        </w:rPr>
        <w:t> from $172.3 million at December 31, 2024</w:t>
      </w:r>
      <w:bookmarkEnd w:id="7"/>
      <w:r>
        <w:rPr>
          <w:sz w:val="20"/>
          <w:szCs w:val="20"/>
        </w:rPr>
        <w:t>. The decrease in stockholders’ equity was primarily due to $4.1 million in repurchases of common stock, offset by increases of $1.7 million in retained earnings and $713,000 in additional paid-in-capital. During the </w:t>
      </w:r>
      <w:bookmarkStart w:id="10" w:name="led594752F20253141744665150651"/>
      <w:r>
        <w:rPr>
          <w:sz w:val="20"/>
          <w:szCs w:val="20"/>
        </w:rPr>
        <w:t>three months ended March 31, 2025</w:t>
      </w:r>
      <w:bookmarkEnd w:id="10"/>
      <w:r>
        <w:rPr>
          <w:sz w:val="20"/>
          <w:szCs w:val="20"/>
        </w:rPr>
        <w:t>, the Company repurchased 653,000 shares for approximately $4.1 million, or a weighted average price of approximately $6.23 per share.</w:t>
      </w:r>
    </w:p>
    <w:p w14:paraId="38F3D4F9" w14:textId="77777777" w:rsidR="005A0083" w:rsidRDefault="00E34A7C">
      <w:pPr>
        <w:rPr>
          <w:sz w:val="20"/>
          <w:szCs w:val="20"/>
        </w:rPr>
      </w:pPr>
      <w:r>
        <w:rPr>
          <w:sz w:val="20"/>
          <w:szCs w:val="20"/>
        </w:rPr>
        <w:t> </w:t>
      </w:r>
    </w:p>
    <w:p w14:paraId="7CB4890E" w14:textId="6B9E00EB" w:rsidR="005A0083" w:rsidRPr="00350883" w:rsidRDefault="00E34A7C" w:rsidP="00350883">
      <w:r>
        <w:rPr>
          <w:b/>
          <w:bCs/>
          <w:sz w:val="20"/>
          <w:szCs w:val="20"/>
        </w:rPr>
        <w:t>Three Months of Operations</w:t>
      </w:r>
    </w:p>
    <w:p w14:paraId="34FACBDB" w14:textId="77777777" w:rsidR="005A0083" w:rsidRDefault="00E34A7C">
      <w:pPr>
        <w:rPr>
          <w:sz w:val="20"/>
          <w:szCs w:val="20"/>
        </w:rPr>
      </w:pPr>
      <w:r>
        <w:rPr>
          <w:sz w:val="20"/>
          <w:szCs w:val="20"/>
        </w:rPr>
        <w:t> </w:t>
      </w:r>
    </w:p>
    <w:p w14:paraId="146B6E72" w14:textId="5961B331" w:rsidR="005A0083" w:rsidRDefault="00E34A7C">
      <w:pPr>
        <w:jc w:val="both"/>
        <w:rPr>
          <w:sz w:val="20"/>
          <w:szCs w:val="20"/>
        </w:rPr>
      </w:pPr>
      <w:r>
        <w:rPr>
          <w:sz w:val="20"/>
          <w:szCs w:val="20"/>
        </w:rPr>
        <w:t>Net interest income increased by $382,000 or 4.6% to $8.6 million for the </w:t>
      </w:r>
      <w:bookmarkStart w:id="11" w:name="led594752F20247261724701354999"/>
      <w:r>
        <w:rPr>
          <w:sz w:val="20"/>
          <w:szCs w:val="20"/>
        </w:rPr>
        <w:t>three months ended March 31, 2025</w:t>
      </w:r>
      <w:r w:rsidR="007C4AC7">
        <w:rPr>
          <w:sz w:val="20"/>
          <w:szCs w:val="20"/>
        </w:rPr>
        <w:t>,</w:t>
      </w:r>
      <w:r>
        <w:rPr>
          <w:sz w:val="20"/>
          <w:szCs w:val="20"/>
        </w:rPr>
        <w:t xml:space="preserve"> from $8.2 million for the </w:t>
      </w:r>
      <w:bookmarkStart w:id="12" w:name="led594752F20247261724701416732"/>
      <w:r>
        <w:rPr>
          <w:sz w:val="20"/>
          <w:szCs w:val="20"/>
        </w:rPr>
        <w:t>three months ended March 31, 2024. The increase in net interest income was primarily due to an increase in total interest income of $1.4 million as a result of an increase in average interest earning assets, partially offset by an increase in total interest expense of $1.0 million as a result of an increase in average interest-bearing liabilities.</w:t>
      </w:r>
    </w:p>
    <w:p w14:paraId="7878D5BD" w14:textId="77777777" w:rsidR="005A0083" w:rsidRDefault="00E34A7C">
      <w:pPr>
        <w:rPr>
          <w:sz w:val="20"/>
          <w:szCs w:val="20"/>
        </w:rPr>
      </w:pPr>
      <w:r>
        <w:rPr>
          <w:sz w:val="20"/>
          <w:szCs w:val="20"/>
        </w:rPr>
        <w:t> </w:t>
      </w:r>
    </w:p>
    <w:p w14:paraId="4EACBB0E" w14:textId="2D19716C" w:rsidR="005A0083" w:rsidRDefault="00E34A7C">
      <w:pPr>
        <w:jc w:val="both"/>
        <w:rPr>
          <w:sz w:val="20"/>
          <w:szCs w:val="20"/>
        </w:rPr>
      </w:pPr>
      <w:r>
        <w:rPr>
          <w:sz w:val="20"/>
          <w:szCs w:val="20"/>
        </w:rPr>
        <w:t>Total interest income increased by $1.4 million or 7.4% to $20.5 million for the three months ended March 31, 2025, from $19.1 million for the three months ended March 31, 2024</w:t>
      </w:r>
      <w:bookmarkEnd w:id="6"/>
      <w:r>
        <w:rPr>
          <w:sz w:val="20"/>
          <w:szCs w:val="20"/>
        </w:rPr>
        <w:t>. Interest income on loans, including fees, decreased $289,000 or 1.6% to $17.4 million for the three months ended March 31, 2025, as compared to $17.7 million for the three months ended March 31, 2024. The decrease in interest income on loans, including fees, resulted primarily from a decline in the average balance of loans receivable of $9.9 million or 0.8% to $1.24 billion for the three months ended March 31, 2025</w:t>
      </w:r>
      <w:r w:rsidR="00BF20C0">
        <w:rPr>
          <w:sz w:val="20"/>
          <w:szCs w:val="20"/>
        </w:rPr>
        <w:t>,</w:t>
      </w:r>
      <w:r>
        <w:rPr>
          <w:sz w:val="20"/>
          <w:szCs w:val="20"/>
        </w:rPr>
        <w:t> as compared to $1.25 billion for the three months ended March 31, 2024. Average yield on loans receivable was 5.67% for the three months ended March 31, 2025, unchanged year over year. Interest income on interest-bearing deposits with other banks increased by $338,000 or 51.6% to $993,000 for the three months ended March 31, 2025, as compared to $655,000 for the same period in the prior year. This increase resulted from a higher average balance of interest-bearing deposits with banks of $43.7 million or 80.7% to $97.8 million for the three months ended March 31, 2025, as compared to $54.1 million for the same period in the prior year. Interest income on investment securities increased by $1.3 million or 231.0% to $1.9 million for the three months ended March 31, 2025,</w:t>
      </w:r>
      <w:r w:rsidR="007C4AC7">
        <w:rPr>
          <w:sz w:val="20"/>
          <w:szCs w:val="20"/>
        </w:rPr>
        <w:t xml:space="preserve"> </w:t>
      </w:r>
      <w:r>
        <w:rPr>
          <w:sz w:val="20"/>
          <w:szCs w:val="20"/>
        </w:rPr>
        <w:t>as compared to $561,000 for the same period in the prior year, as a result of purchasing and replacing paydowns of investment securities with higher yielding investment securities. The average balance of investment securities portfolio increased by $81.8 million or 117.2% to $151.6 million for the three months ended March 31, 2025, as compared to $69.8 million for the same period in the prior year. The average yield on investment securities increased by 168 basis points to 4.90% for the three months ended March 31, 2025, as compared to 3.22% for the same period in the prior year. Dividend income on FHLB stock increased by $63,000 or 40.1% to $220,000 for the three months ended March 31, 2025, as compared to $157,000 for the same period in the prior year, primarily as a result of an increase in average yield of 128 basis points to 9.34% for the three months ended March 31, 2025, as compared to 8.06% for the same period in the prior year.</w:t>
      </w:r>
    </w:p>
    <w:p w14:paraId="5390EA9E" w14:textId="77777777" w:rsidR="005A0083" w:rsidRDefault="00E34A7C">
      <w:pPr>
        <w:rPr>
          <w:sz w:val="20"/>
          <w:szCs w:val="20"/>
        </w:rPr>
      </w:pPr>
      <w:r>
        <w:rPr>
          <w:sz w:val="20"/>
          <w:szCs w:val="20"/>
        </w:rPr>
        <w:t> </w:t>
      </w:r>
    </w:p>
    <w:p w14:paraId="798583C4" w14:textId="3B796A1A" w:rsidR="005A0083" w:rsidRDefault="00E34A7C">
      <w:pPr>
        <w:jc w:val="both"/>
        <w:rPr>
          <w:sz w:val="20"/>
          <w:szCs w:val="20"/>
        </w:rPr>
      </w:pPr>
      <w:r>
        <w:rPr>
          <w:sz w:val="20"/>
          <w:szCs w:val="20"/>
        </w:rPr>
        <w:t>Total interest expense increased by $1.0 million or 9.5% to $11.8 million for the three months ended March 31, 2025</w:t>
      </w:r>
      <w:r w:rsidR="007C4AC7">
        <w:rPr>
          <w:sz w:val="20"/>
          <w:szCs w:val="20"/>
        </w:rPr>
        <w:t>,</w:t>
      </w:r>
      <w:r>
        <w:rPr>
          <w:sz w:val="20"/>
          <w:szCs w:val="20"/>
        </w:rPr>
        <w:t xml:space="preserve"> from $10.8 million for the three months ended March 31, 2024. The increase in interest expense occurred primarily as a result of an increase in average balance of interest-bearing liabilities of $118.6 million or 11.0%, to $1.20 billion for the three months ended March 31, 2025</w:t>
      </w:r>
      <w:r w:rsidR="007C4AC7">
        <w:rPr>
          <w:sz w:val="20"/>
          <w:szCs w:val="20"/>
        </w:rPr>
        <w:t>,</w:t>
      </w:r>
      <w:r>
        <w:rPr>
          <w:sz w:val="20"/>
          <w:szCs w:val="20"/>
        </w:rPr>
        <w:t xml:space="preserve"> from $1.08 billion for the three months ended March 31, 2024. Despite the increase in </w:t>
      </w:r>
      <w:r w:rsidR="00C41332">
        <w:rPr>
          <w:sz w:val="20"/>
          <w:szCs w:val="20"/>
        </w:rPr>
        <w:t>the average</w:t>
      </w:r>
      <w:r>
        <w:rPr>
          <w:sz w:val="20"/>
          <w:szCs w:val="20"/>
        </w:rPr>
        <w:t xml:space="preserve"> balance of interest-bearing liabilities, the average cost of interest-bearing liabilities decreased to 3.99% for the three months ended March 31, 2025, as compared to 4.01% for the three months ended March 31, 2024. The increase in average balance of interest-bearing liabilities included a $85.3 million increase in average interest-bearing deposit liabilities and a $33.3 million increase in average wholesale borrowings for the three months ended March 31, 2025. The increase in interest-bearing liabilities was primarily used to maintain an increased level of liquidity consistent with regulatory guidance.</w:t>
      </w:r>
    </w:p>
    <w:p w14:paraId="121CE447" w14:textId="77777777" w:rsidR="005A0083" w:rsidRDefault="00E34A7C">
      <w:pPr>
        <w:jc w:val="both"/>
        <w:rPr>
          <w:sz w:val="20"/>
          <w:szCs w:val="20"/>
        </w:rPr>
      </w:pPr>
      <w:r>
        <w:rPr>
          <w:sz w:val="20"/>
          <w:szCs w:val="20"/>
        </w:rPr>
        <w:t> </w:t>
      </w:r>
    </w:p>
    <w:p w14:paraId="796E24D2" w14:textId="7173D73A" w:rsidR="005A0083" w:rsidRDefault="00E34A7C">
      <w:pPr>
        <w:jc w:val="both"/>
        <w:rPr>
          <w:sz w:val="20"/>
          <w:szCs w:val="20"/>
        </w:rPr>
      </w:pPr>
      <w:r>
        <w:rPr>
          <w:sz w:val="20"/>
          <w:szCs w:val="20"/>
        </w:rPr>
        <w:t>During the </w:t>
      </w:r>
      <w:bookmarkStart w:id="13" w:name="led594752F20247231724441599255"/>
      <w:r>
        <w:rPr>
          <w:sz w:val="20"/>
          <w:szCs w:val="20"/>
        </w:rPr>
        <w:t>first quarter of 2025, the Company recorded an $83,000 provision for credit losses as compared to a $7,000 provision for credit losses for the same period in the prior year. Based on the results of the CECL model and management’s evaluation of both quantitative and qualitative factors for the first</w:t>
      </w:r>
      <w:bookmarkEnd w:id="13"/>
      <w:r>
        <w:rPr>
          <w:sz w:val="20"/>
          <w:szCs w:val="20"/>
        </w:rPr>
        <w:t xml:space="preserve"> quarter of 2025</w:t>
      </w:r>
      <w:bookmarkEnd w:id="3"/>
      <w:r>
        <w:rPr>
          <w:sz w:val="20"/>
          <w:szCs w:val="20"/>
        </w:rPr>
        <w:t>, the Company recorded a provision for credit losses of $51,000 on corporate securities held-to-maturity, a $19,000 provision for credit losses for unfunded commitments and a $13,000 provision for credit losses on loans. Based upon the aforementioned analyses, management believes that the allowance for credit losses on loans and investment securities at March 31, 2025</w:t>
      </w:r>
      <w:r w:rsidR="007C4AC7">
        <w:rPr>
          <w:sz w:val="20"/>
          <w:szCs w:val="20"/>
        </w:rPr>
        <w:t>,</w:t>
      </w:r>
      <w:r>
        <w:rPr>
          <w:sz w:val="20"/>
          <w:szCs w:val="20"/>
        </w:rPr>
        <w:t> and </w:t>
      </w:r>
      <w:bookmarkStart w:id="14" w:name="led594752F20250221737586497174"/>
      <w:r>
        <w:rPr>
          <w:sz w:val="20"/>
          <w:szCs w:val="20"/>
        </w:rPr>
        <w:t>2024</w:t>
      </w:r>
      <w:bookmarkEnd w:id="14"/>
      <w:r>
        <w:rPr>
          <w:sz w:val="20"/>
          <w:szCs w:val="20"/>
        </w:rPr>
        <w:t> were appropriate.</w:t>
      </w:r>
    </w:p>
    <w:p w14:paraId="118792DD" w14:textId="77777777" w:rsidR="005A0083" w:rsidRDefault="00E34A7C">
      <w:pPr>
        <w:jc w:val="both"/>
        <w:rPr>
          <w:sz w:val="20"/>
          <w:szCs w:val="20"/>
        </w:rPr>
      </w:pPr>
      <w:r>
        <w:rPr>
          <w:sz w:val="20"/>
          <w:szCs w:val="20"/>
        </w:rPr>
        <w:t> </w:t>
      </w:r>
    </w:p>
    <w:p w14:paraId="1919E475" w14:textId="045925A2" w:rsidR="005A0083" w:rsidRDefault="00E34A7C">
      <w:pPr>
        <w:jc w:val="both"/>
        <w:rPr>
          <w:sz w:val="20"/>
          <w:szCs w:val="20"/>
        </w:rPr>
      </w:pPr>
      <w:r>
        <w:rPr>
          <w:sz w:val="20"/>
          <w:szCs w:val="20"/>
        </w:rPr>
        <w:t>Net interest margin decreased by six basis points to 2.33% for the three months ended March 31, 2025</w:t>
      </w:r>
      <w:r w:rsidR="007C4AC7">
        <w:rPr>
          <w:sz w:val="20"/>
          <w:szCs w:val="20"/>
        </w:rPr>
        <w:t>,</w:t>
      </w:r>
      <w:r>
        <w:rPr>
          <w:sz w:val="20"/>
          <w:szCs w:val="20"/>
        </w:rPr>
        <w:t xml:space="preserve"> compared to 2.39% for the three months ended March 31, 2024. The decrease in the net interest margin is primarily due to an increase in the average balance of interest bearing liabilities of $118.6 million to $1.20 billion for the three months ended March 31, 2025 from $1.08 billion three months ended March 31, 2024, despite a decrease in the cost of interest-bearing liabilities to 3.99% for the three months ended March 31, 2025 from 4.01% for the three months ended March 31, 2024. This increase was partially offset by an increase in average balance of interest earning assets of $117.3 million to $1.50 billion for the three months ended March 31, 2025</w:t>
      </w:r>
      <w:r w:rsidR="007C4AC7">
        <w:rPr>
          <w:sz w:val="20"/>
          <w:szCs w:val="20"/>
        </w:rPr>
        <w:t>,</w:t>
      </w:r>
      <w:r>
        <w:rPr>
          <w:sz w:val="20"/>
          <w:szCs w:val="20"/>
        </w:rPr>
        <w:t xml:space="preserve"> compared to $1.39 billion for the three months ended March 31, 2024.</w:t>
      </w:r>
    </w:p>
    <w:p w14:paraId="115E0A83" w14:textId="77777777" w:rsidR="005A0083" w:rsidRDefault="00E34A7C">
      <w:pPr>
        <w:rPr>
          <w:sz w:val="20"/>
          <w:szCs w:val="20"/>
        </w:rPr>
      </w:pPr>
      <w:r>
        <w:rPr>
          <w:sz w:val="20"/>
          <w:szCs w:val="20"/>
        </w:rPr>
        <w:lastRenderedPageBreak/>
        <w:t> </w:t>
      </w:r>
    </w:p>
    <w:p w14:paraId="5FC60B4B" w14:textId="4C070F43" w:rsidR="005A0083" w:rsidRDefault="00E34A7C" w:rsidP="007C4AC7">
      <w:pPr>
        <w:jc w:val="both"/>
        <w:rPr>
          <w:sz w:val="20"/>
          <w:szCs w:val="20"/>
        </w:rPr>
      </w:pPr>
      <w:r>
        <w:rPr>
          <w:sz w:val="20"/>
          <w:szCs w:val="20"/>
        </w:rPr>
        <w:t>Non-interest income increased by $872,000 or 167.0% to $1.4 million for the three months ended March 31, 2025</w:t>
      </w:r>
      <w:r w:rsidR="007C4AC7">
        <w:rPr>
          <w:sz w:val="20"/>
          <w:szCs w:val="20"/>
        </w:rPr>
        <w:t>,</w:t>
      </w:r>
      <w:r>
        <w:rPr>
          <w:sz w:val="20"/>
          <w:szCs w:val="20"/>
        </w:rPr>
        <w:t xml:space="preserve"> from $522,000 for the three months ended March 31, 2024. The increase in total non-interest income resulted primarily from an increase in other income of $764,000 as a result of a non-recurring gain of $778,000 on the sale of a Company owned property recorded in the first quarter of 2025. Excluding this non-recurring gain, other income would have decreased $14,000 when compared to the same period in the prior year. Service charges and fees increased by $102,000 or 53.4% to $293,000 for the three months ended March 31, 2025</w:t>
      </w:r>
      <w:r w:rsidR="007C4AC7">
        <w:rPr>
          <w:sz w:val="20"/>
          <w:szCs w:val="20"/>
        </w:rPr>
        <w:t>,</w:t>
      </w:r>
      <w:r>
        <w:rPr>
          <w:sz w:val="20"/>
          <w:szCs w:val="20"/>
        </w:rPr>
        <w:t> from $191,000 for the same period in the prior year, primarily due to an increase in loan fees of $47,000 and an increase in deposit accounts fees of $51,000.</w:t>
      </w:r>
    </w:p>
    <w:p w14:paraId="4BAC35EE" w14:textId="77777777" w:rsidR="005A0083" w:rsidRDefault="00E34A7C">
      <w:pPr>
        <w:rPr>
          <w:sz w:val="20"/>
          <w:szCs w:val="20"/>
        </w:rPr>
      </w:pPr>
      <w:r>
        <w:rPr>
          <w:sz w:val="20"/>
          <w:szCs w:val="20"/>
        </w:rPr>
        <w:t> </w:t>
      </w:r>
    </w:p>
    <w:p w14:paraId="289DC4B4" w14:textId="5AFBE2D1" w:rsidR="005A0083" w:rsidRDefault="00E34A7C">
      <w:pPr>
        <w:jc w:val="both"/>
        <w:rPr>
          <w:sz w:val="20"/>
          <w:szCs w:val="20"/>
        </w:rPr>
      </w:pPr>
      <w:r>
        <w:rPr>
          <w:sz w:val="20"/>
          <w:szCs w:val="20"/>
        </w:rPr>
        <w:t>Non-interest expense increased by $638,000 or 8.8% to $7.8 million for the three months ended March 31, 2025</w:t>
      </w:r>
      <w:r w:rsidR="007C4AC7">
        <w:rPr>
          <w:sz w:val="20"/>
          <w:szCs w:val="20"/>
        </w:rPr>
        <w:t>,</w:t>
      </w:r>
      <w:r>
        <w:rPr>
          <w:sz w:val="20"/>
          <w:szCs w:val="20"/>
        </w:rPr>
        <w:t xml:space="preserve"> compared to $7.2 million for the three months ended March 31, 2024. Salaries and employee benefits increased by $238,000 or 5.3% to $4.7 million for the three months ended March 31, 2025</w:t>
      </w:r>
      <w:r w:rsidR="007C4AC7">
        <w:rPr>
          <w:sz w:val="20"/>
          <w:szCs w:val="20"/>
        </w:rPr>
        <w:t>,</w:t>
      </w:r>
      <w:r>
        <w:rPr>
          <w:sz w:val="20"/>
          <w:szCs w:val="20"/>
        </w:rPr>
        <w:t xml:space="preserve"> as compared to $4.5 million for the three months ended March 31, 2024. The increase in salaries and employee benefits resulted primarily due to new positions appointed to assist in the growth of the Bank and annual merit increases partially offset by a decrease in health insurance costs year over year. Occupancy and equipment expense increased by $245,000 or 26.9% to $1.2 million for the three months ended March 31, 2025</w:t>
      </w:r>
      <w:r w:rsidR="007C4AC7">
        <w:rPr>
          <w:sz w:val="20"/>
          <w:szCs w:val="20"/>
        </w:rPr>
        <w:t>,</w:t>
      </w:r>
      <w:r>
        <w:rPr>
          <w:sz w:val="20"/>
          <w:szCs w:val="20"/>
        </w:rPr>
        <w:t xml:space="preserve"> as compared to $912,000 for the three months ended March 31, 2024, primarily due to additional lease expense related to the Company leasing additional office space to relocate its corporate offices. Advertising and marketing expense decreased by $23,000 or 29.5% to $55,000 for the three months ended March 31, 2025</w:t>
      </w:r>
      <w:r w:rsidR="007C4AC7">
        <w:rPr>
          <w:sz w:val="20"/>
          <w:szCs w:val="20"/>
        </w:rPr>
        <w:t>,</w:t>
      </w:r>
      <w:r>
        <w:rPr>
          <w:sz w:val="20"/>
          <w:szCs w:val="20"/>
        </w:rPr>
        <w:t> as compared to $78,000 for the three months ended March 31, 2024, as a result of reduction in marketing consultant services. Data processing expense increased by $57,000 or 20.0% to $342,000 for the three months ended March 31, 2025</w:t>
      </w:r>
      <w:r w:rsidR="007C4AC7">
        <w:rPr>
          <w:sz w:val="20"/>
          <w:szCs w:val="20"/>
        </w:rPr>
        <w:t>,</w:t>
      </w:r>
      <w:r>
        <w:rPr>
          <w:sz w:val="20"/>
          <w:szCs w:val="20"/>
        </w:rPr>
        <w:t> compared to $285,000 for the three months ended March 31, 2024, primarily as a result of adding new services and annual cost increases. FDIC insurance assessment increased $26,000 or 13.3% to $221,000 for the three months ended March 31, 2025</w:t>
      </w:r>
      <w:r w:rsidR="007C4AC7">
        <w:rPr>
          <w:sz w:val="20"/>
          <w:szCs w:val="20"/>
        </w:rPr>
        <w:t>,</w:t>
      </w:r>
      <w:r>
        <w:rPr>
          <w:sz w:val="20"/>
          <w:szCs w:val="20"/>
        </w:rPr>
        <w:t> from $195,000 for the three months ended March 31, 2024</w:t>
      </w:r>
      <w:r w:rsidR="007C4AC7">
        <w:rPr>
          <w:sz w:val="20"/>
          <w:szCs w:val="20"/>
        </w:rPr>
        <w:t>,</w:t>
      </w:r>
      <w:r>
        <w:rPr>
          <w:sz w:val="20"/>
          <w:szCs w:val="20"/>
        </w:rPr>
        <w:t> as a result of an increase in the assessment rate. Other operating expenses increased by $79,000 or 10.5% to $828,000 for the three months ended March 31, 2025</w:t>
      </w:r>
      <w:r w:rsidR="007C4AC7">
        <w:rPr>
          <w:sz w:val="20"/>
          <w:szCs w:val="20"/>
        </w:rPr>
        <w:t>,</w:t>
      </w:r>
      <w:r>
        <w:rPr>
          <w:sz w:val="20"/>
          <w:szCs w:val="20"/>
        </w:rPr>
        <w:t> from $749,000 for the three months ended March 31, 2024</w:t>
      </w:r>
      <w:r w:rsidR="007C4AC7">
        <w:rPr>
          <w:sz w:val="20"/>
          <w:szCs w:val="20"/>
        </w:rPr>
        <w:t>,</w:t>
      </w:r>
      <w:r>
        <w:rPr>
          <w:sz w:val="20"/>
          <w:szCs w:val="20"/>
        </w:rPr>
        <w:t> primarily due to minor increases in various components of other operating expenses. Other operating expenses are primarily comprised of loan related expenses, dues and subscriptions, digital banking expenses, sponsorships, training and education, software maintenance and depreciation, and miscellaneous expenses. Management's focus continues to remain on prudently managing its operating expenses.</w:t>
      </w:r>
    </w:p>
    <w:p w14:paraId="478FEDAE" w14:textId="77777777" w:rsidR="005A0083" w:rsidRDefault="00E34A7C">
      <w:pPr>
        <w:rPr>
          <w:sz w:val="20"/>
          <w:szCs w:val="20"/>
        </w:rPr>
      </w:pPr>
      <w:r>
        <w:rPr>
          <w:sz w:val="20"/>
          <w:szCs w:val="20"/>
        </w:rPr>
        <w:t> </w:t>
      </w:r>
    </w:p>
    <w:p w14:paraId="779E0034" w14:textId="0B58EBD6" w:rsidR="005A0083" w:rsidRDefault="00E34A7C" w:rsidP="007C4AC7">
      <w:pPr>
        <w:jc w:val="both"/>
        <w:rPr>
          <w:sz w:val="20"/>
          <w:szCs w:val="20"/>
        </w:rPr>
      </w:pPr>
      <w:r>
        <w:rPr>
          <w:sz w:val="20"/>
          <w:szCs w:val="20"/>
        </w:rPr>
        <w:t>The income tax provision increased by $22,000 or 5.8% to $403,000 for the three months ended March 31, 2025</w:t>
      </w:r>
      <w:bookmarkEnd w:id="11"/>
      <w:r w:rsidR="007C4AC7">
        <w:rPr>
          <w:sz w:val="20"/>
          <w:szCs w:val="20"/>
        </w:rPr>
        <w:t>,</w:t>
      </w:r>
      <w:r>
        <w:rPr>
          <w:sz w:val="20"/>
          <w:szCs w:val="20"/>
        </w:rPr>
        <w:t xml:space="preserve"> from $381,000 for the three months ended March 31, 2024</w:t>
      </w:r>
      <w:bookmarkEnd w:id="12"/>
      <w:r>
        <w:rPr>
          <w:sz w:val="20"/>
          <w:szCs w:val="20"/>
        </w:rPr>
        <w:t>. This increase in the income tax provision resulted primarily from an increase in the pre-tax income year over year. In addition, the effective tax yield declined year over year as a result of a reduction in New York state tax apportionment. The effective tax rate for the quarter ended March 31, 2025</w:t>
      </w:r>
      <w:r w:rsidR="007C4AC7">
        <w:rPr>
          <w:sz w:val="20"/>
          <w:szCs w:val="20"/>
        </w:rPr>
        <w:t>,</w:t>
      </w:r>
      <w:r>
        <w:rPr>
          <w:sz w:val="20"/>
          <w:szCs w:val="20"/>
        </w:rPr>
        <w:t xml:space="preserve"> was 19.4% compared to 24.8% for the quarter ended March 31, 2024.</w:t>
      </w:r>
    </w:p>
    <w:p w14:paraId="037ABC7C" w14:textId="77777777" w:rsidR="005A0083" w:rsidRDefault="00E34A7C">
      <w:pPr>
        <w:rPr>
          <w:sz w:val="20"/>
          <w:szCs w:val="20"/>
        </w:rPr>
      </w:pPr>
      <w:r>
        <w:rPr>
          <w:sz w:val="20"/>
          <w:szCs w:val="20"/>
        </w:rPr>
        <w:t> </w:t>
      </w:r>
    </w:p>
    <w:p w14:paraId="01C6B857" w14:textId="382D76BF" w:rsidR="005A0083" w:rsidRPr="00350883" w:rsidRDefault="00E34A7C" w:rsidP="00350883">
      <w:r>
        <w:rPr>
          <w:b/>
          <w:bCs/>
          <w:sz w:val="20"/>
          <w:szCs w:val="20"/>
        </w:rPr>
        <w:t>Asset Quality</w:t>
      </w:r>
    </w:p>
    <w:p w14:paraId="3F9AA378" w14:textId="77777777" w:rsidR="005A0083" w:rsidRDefault="00E34A7C">
      <w:pPr>
        <w:rPr>
          <w:sz w:val="20"/>
          <w:szCs w:val="20"/>
        </w:rPr>
      </w:pPr>
      <w:r>
        <w:rPr>
          <w:sz w:val="20"/>
          <w:szCs w:val="20"/>
        </w:rPr>
        <w:t> </w:t>
      </w:r>
    </w:p>
    <w:p w14:paraId="2A7DFF79" w14:textId="030D3945" w:rsidR="005A0083" w:rsidRDefault="00E34A7C" w:rsidP="00BF20C0">
      <w:pPr>
        <w:jc w:val="both"/>
        <w:rPr>
          <w:sz w:val="20"/>
          <w:szCs w:val="20"/>
        </w:rPr>
      </w:pPr>
      <w:r>
        <w:rPr>
          <w:sz w:val="20"/>
          <w:szCs w:val="20"/>
        </w:rPr>
        <w:t>The allowance for credit losses increased by $78,000 to $14.8 million or 1.18% of gross loans at March 31, 2025</w:t>
      </w:r>
      <w:r w:rsidR="00BF20C0">
        <w:rPr>
          <w:sz w:val="20"/>
          <w:szCs w:val="20"/>
        </w:rPr>
        <w:t>,</w:t>
      </w:r>
      <w:r>
        <w:rPr>
          <w:sz w:val="20"/>
          <w:szCs w:val="20"/>
        </w:rPr>
        <w:t xml:space="preserve"> as compared to $14.7 million or 1.19% of gross loans at </w:t>
      </w:r>
      <w:bookmarkStart w:id="15" w:name="led594752F20249181729267497239"/>
      <w:r>
        <w:rPr>
          <w:sz w:val="20"/>
          <w:szCs w:val="20"/>
        </w:rPr>
        <w:t>December 31, 2024</w:t>
      </w:r>
      <w:r w:rsidR="00BF20C0">
        <w:rPr>
          <w:sz w:val="20"/>
          <w:szCs w:val="20"/>
        </w:rPr>
        <w:t>,</w:t>
      </w:r>
      <w:r>
        <w:rPr>
          <w:sz w:val="20"/>
          <w:szCs w:val="20"/>
        </w:rPr>
        <w:t xml:space="preserve"> and $14.6 million or 1.18% at </w:t>
      </w:r>
      <w:bookmarkStart w:id="16" w:name="led594752F20253161744764913621"/>
      <w:r>
        <w:rPr>
          <w:sz w:val="20"/>
          <w:szCs w:val="20"/>
        </w:rPr>
        <w:t>March 31, 2024</w:t>
      </w:r>
      <w:bookmarkEnd w:id="16"/>
      <w:r>
        <w:rPr>
          <w:sz w:val="20"/>
          <w:szCs w:val="20"/>
        </w:rPr>
        <w:t>. During the first quarter of </w:t>
      </w:r>
      <w:bookmarkStart w:id="17" w:name="led594752F20249181729267640006"/>
      <w:r>
        <w:rPr>
          <w:sz w:val="20"/>
          <w:szCs w:val="20"/>
        </w:rPr>
        <w:t>2025, the Company added a $13,000 provision to the allowance for credit losses and had net recoveries of $65,000. Based on the results of the CECL model and management’s evaluation of both quantitative and qualitative factors during the quarter, changes in the allowance for credit losses are adjusted accordingly.</w:t>
      </w:r>
    </w:p>
    <w:p w14:paraId="3EBE9D5F" w14:textId="77777777" w:rsidR="005A0083" w:rsidRDefault="00E34A7C" w:rsidP="00BF20C0">
      <w:pPr>
        <w:jc w:val="both"/>
        <w:rPr>
          <w:sz w:val="20"/>
          <w:szCs w:val="20"/>
        </w:rPr>
      </w:pPr>
      <w:r>
        <w:rPr>
          <w:sz w:val="20"/>
          <w:szCs w:val="20"/>
        </w:rPr>
        <w:t> </w:t>
      </w:r>
    </w:p>
    <w:p w14:paraId="31A82C3D" w14:textId="6B2DD312" w:rsidR="005A0083" w:rsidRDefault="00E34A7C" w:rsidP="00BF20C0">
      <w:pPr>
        <w:jc w:val="both"/>
        <w:rPr>
          <w:sz w:val="20"/>
          <w:szCs w:val="20"/>
        </w:rPr>
      </w:pPr>
      <w:r>
        <w:rPr>
          <w:sz w:val="20"/>
          <w:szCs w:val="20"/>
        </w:rPr>
        <w:t>The Bank had non-accrual loans totaling $37.9 million or 3.02% of gross loans at March 31, 2025</w:t>
      </w:r>
      <w:bookmarkEnd w:id="5"/>
      <w:r w:rsidR="00BF20C0">
        <w:rPr>
          <w:sz w:val="20"/>
          <w:szCs w:val="20"/>
        </w:rPr>
        <w:t>,</w:t>
      </w:r>
      <w:r>
        <w:rPr>
          <w:sz w:val="20"/>
          <w:szCs w:val="20"/>
        </w:rPr>
        <w:t xml:space="preserve"> as compared to $16.6 million or 1.34% of gross loans at December 31, 2024. Non-accrual loans increased by $21.3 million or 128.0% from </w:t>
      </w:r>
      <w:bookmarkStart w:id="18" w:name="led594752F20249181729267523596"/>
      <w:r>
        <w:rPr>
          <w:sz w:val="20"/>
          <w:szCs w:val="20"/>
        </w:rPr>
        <w:t>December 31, 2024</w:t>
      </w:r>
      <w:bookmarkEnd w:id="18"/>
      <w:r w:rsidR="00BF20C0">
        <w:rPr>
          <w:sz w:val="20"/>
          <w:szCs w:val="20"/>
        </w:rPr>
        <w:t>,</w:t>
      </w:r>
      <w:r>
        <w:rPr>
          <w:sz w:val="20"/>
          <w:szCs w:val="20"/>
        </w:rPr>
        <w:t> as a result of one commercial real estate loan in the amount of approximately $21.0 million which was placed on non-accrual status during the first quarter of 2025</w:t>
      </w:r>
      <w:bookmarkEnd w:id="17"/>
      <w:r w:rsidR="00AF3132">
        <w:rPr>
          <w:sz w:val="20"/>
          <w:szCs w:val="20"/>
        </w:rPr>
        <w:t>.</w:t>
      </w:r>
      <w:r>
        <w:rPr>
          <w:sz w:val="20"/>
          <w:szCs w:val="20"/>
        </w:rPr>
        <w:t> A contract is in place to remediate this facility which is anticipated to close during the second quarter of 2025. The allowance for credit losses was 39.1% of non-accrual loans at </w:t>
      </w:r>
      <w:bookmarkStart w:id="19" w:name="led594752F20249181729267573542"/>
      <w:r>
        <w:rPr>
          <w:sz w:val="20"/>
          <w:szCs w:val="20"/>
        </w:rPr>
        <w:t>March 31, 2025</w:t>
      </w:r>
      <w:bookmarkEnd w:id="19"/>
      <w:r>
        <w:rPr>
          <w:sz w:val="20"/>
          <w:szCs w:val="20"/>
        </w:rPr>
        <w:t>, compared to 88.7%, at December 31, 2024</w:t>
      </w:r>
      <w:bookmarkEnd w:id="15"/>
      <w:r>
        <w:rPr>
          <w:sz w:val="20"/>
          <w:szCs w:val="20"/>
        </w:rPr>
        <w:t>.</w:t>
      </w:r>
    </w:p>
    <w:p w14:paraId="1BB5FB20" w14:textId="77777777" w:rsidR="005A0083" w:rsidRDefault="00E34A7C" w:rsidP="00BF20C0">
      <w:pPr>
        <w:jc w:val="both"/>
        <w:rPr>
          <w:sz w:val="20"/>
          <w:szCs w:val="20"/>
        </w:rPr>
      </w:pPr>
      <w:r>
        <w:rPr>
          <w:sz w:val="20"/>
          <w:szCs w:val="20"/>
        </w:rPr>
        <w:t> </w:t>
      </w:r>
    </w:p>
    <w:p w14:paraId="2F6FC1BC" w14:textId="77777777" w:rsidR="005A0083" w:rsidRDefault="00E34A7C" w:rsidP="00BF20C0">
      <w:pPr>
        <w:jc w:val="both"/>
        <w:rPr>
          <w:sz w:val="20"/>
          <w:szCs w:val="20"/>
        </w:rPr>
      </w:pPr>
      <w:r>
        <w:rPr>
          <w:b/>
          <w:bCs/>
          <w:sz w:val="20"/>
          <w:szCs w:val="20"/>
        </w:rPr>
        <w:t>About First Commerce Bancorp, Inc.</w:t>
      </w:r>
    </w:p>
    <w:p w14:paraId="6D680B3B" w14:textId="77777777" w:rsidR="005A0083" w:rsidRDefault="00E34A7C" w:rsidP="00BF20C0">
      <w:pPr>
        <w:jc w:val="both"/>
        <w:rPr>
          <w:sz w:val="20"/>
          <w:szCs w:val="20"/>
        </w:rPr>
      </w:pPr>
      <w:r>
        <w:rPr>
          <w:sz w:val="20"/>
          <w:szCs w:val="20"/>
        </w:rPr>
        <w:t> </w:t>
      </w:r>
    </w:p>
    <w:p w14:paraId="4B83D0A4" w14:textId="02C129C2" w:rsidR="005A0083" w:rsidRDefault="00E34A7C" w:rsidP="00BF20C0">
      <w:pPr>
        <w:jc w:val="both"/>
        <w:rPr>
          <w:sz w:val="20"/>
          <w:szCs w:val="20"/>
        </w:rPr>
      </w:pPr>
      <w:r>
        <w:rPr>
          <w:sz w:val="20"/>
          <w:szCs w:val="20"/>
        </w:rPr>
        <w:t xml:space="preserve">First Commerce Bancorp, Inc, is a financial services organization headquartered in Lakewood, New Jersey. The Bank, the Company’s wholly owned subsidiary, provides businesses and individuals a wide range of loans, deposit products and retail and commercial banking services through its branch network located in Allentown, Bordentown, Closter, Englewood, Fairfield, Freehold, Jackson, Lakewood, Robbinsville and Teaneck, New Jersey. </w:t>
      </w:r>
      <w:r w:rsidR="00792092" w:rsidRPr="00792092">
        <w:rPr>
          <w:sz w:val="20"/>
          <w:szCs w:val="20"/>
        </w:rPr>
        <w:t>For more information, please visit our website</w:t>
      </w:r>
      <w:r w:rsidR="00792092">
        <w:rPr>
          <w:sz w:val="20"/>
          <w:szCs w:val="20"/>
        </w:rPr>
        <w:t xml:space="preserve"> </w:t>
      </w:r>
      <w:hyperlink r:id="rId6" w:history="1">
        <w:r w:rsidR="00792092" w:rsidRPr="000B0C40">
          <w:rPr>
            <w:rStyle w:val="Hyperlink"/>
            <w:sz w:val="20"/>
            <w:szCs w:val="20"/>
          </w:rPr>
          <w:t>https://www.firstcommercebk.com/</w:t>
        </w:r>
      </w:hyperlink>
      <w:r w:rsidR="00792092">
        <w:rPr>
          <w:sz w:val="20"/>
          <w:szCs w:val="20"/>
        </w:rPr>
        <w:t xml:space="preserve"> </w:t>
      </w:r>
      <w:r w:rsidR="00792092" w:rsidRPr="00792092">
        <w:rPr>
          <w:sz w:val="20"/>
          <w:szCs w:val="20"/>
        </w:rPr>
        <w:t>or contact our offices at 732-364-0032.</w:t>
      </w:r>
    </w:p>
    <w:p w14:paraId="1AE8074F" w14:textId="77777777" w:rsidR="005A0083" w:rsidRDefault="00E34A7C" w:rsidP="00BF20C0">
      <w:pPr>
        <w:jc w:val="both"/>
        <w:rPr>
          <w:sz w:val="20"/>
          <w:szCs w:val="20"/>
        </w:rPr>
      </w:pPr>
      <w:r>
        <w:rPr>
          <w:sz w:val="20"/>
          <w:szCs w:val="20"/>
        </w:rPr>
        <w:t> </w:t>
      </w:r>
    </w:p>
    <w:p w14:paraId="526D3279" w14:textId="77777777" w:rsidR="005A0083" w:rsidRDefault="00E34A7C">
      <w:pPr>
        <w:rPr>
          <w:sz w:val="20"/>
          <w:szCs w:val="20"/>
        </w:rPr>
      </w:pPr>
      <w:r>
        <w:rPr>
          <w:sz w:val="20"/>
          <w:szCs w:val="20"/>
        </w:rPr>
        <w:t> </w:t>
      </w:r>
    </w:p>
    <w:p w14:paraId="42361E74" w14:textId="77777777" w:rsidR="005A0083" w:rsidRDefault="00E34A7C">
      <w:pPr>
        <w:jc w:val="center"/>
      </w:pPr>
      <w:r>
        <w:t> </w:t>
      </w:r>
    </w:p>
    <w:p w14:paraId="447F4CC3" w14:textId="53E400A9" w:rsidR="005A0083" w:rsidRPr="00350883" w:rsidRDefault="00E34A7C">
      <w:r>
        <w:br w:type="page"/>
      </w:r>
      <w:r>
        <w:lastRenderedPageBreak/>
        <w:t> </w:t>
      </w:r>
    </w:p>
    <w:p w14:paraId="62B0A4B6" w14:textId="77777777" w:rsidR="005A0083" w:rsidRDefault="00E34A7C">
      <w:pPr>
        <w:rPr>
          <w:sz w:val="20"/>
          <w:szCs w:val="20"/>
        </w:rPr>
      </w:pPr>
      <w:r>
        <w:rPr>
          <w:b/>
          <w:bCs/>
          <w:sz w:val="20"/>
          <w:szCs w:val="20"/>
        </w:rPr>
        <w:t>Forward-Looking Statements</w:t>
      </w:r>
    </w:p>
    <w:p w14:paraId="2DABCC16" w14:textId="77777777" w:rsidR="005A0083" w:rsidRDefault="00E34A7C">
      <w:pPr>
        <w:rPr>
          <w:sz w:val="20"/>
          <w:szCs w:val="20"/>
        </w:rPr>
      </w:pPr>
      <w:r>
        <w:rPr>
          <w:sz w:val="20"/>
          <w:szCs w:val="20"/>
        </w:rPr>
        <w:t> </w:t>
      </w:r>
    </w:p>
    <w:p w14:paraId="32C12609" w14:textId="77777777" w:rsidR="005A0083" w:rsidRDefault="00E34A7C" w:rsidP="00BF20C0">
      <w:pPr>
        <w:jc w:val="both"/>
        <w:rPr>
          <w:sz w:val="20"/>
          <w:szCs w:val="20"/>
        </w:rPr>
      </w:pPr>
      <w:r>
        <w:rPr>
          <w:i/>
          <w:iCs/>
          <w:sz w:val="20"/>
          <w:szCs w:val="20"/>
        </w:rPr>
        <w:t>This release, like many written and oral communications presented by First Commerce Bancorp Inc., and our authorized officers, may contain certain forward-looking statements regarding our prospective performance and strategies within the meaning of Section 27A of the Securities Act of 1933 as amended, and Section 21E of the Securities Exchange Act of 1934, as amended. We intend such forward-looking statements to be covered by the safe harbor provisions for forward-looking statements contained in the Private Securities Litigation Reform Act of 1995 and are including this statement for purposes of said safe harbor provisions. Forward-looking statements, which are based on certain assumptions and describe future plans, strategies, and expectations of the Company, are generally identified by use of the words “anticipate,” “believe,” “estimate,” “expect,” “intend,” “plan,” “project,” “seek,” “strive,” “try,” or future or conditional verbs such as “could,” “may,” “should,” “will,” “would,” or similar expressions. Our ability to predict results or the actual effects of our plans or strategies is inherently uncertain. Accordingly, actual results may differ materially from anticipated results.</w:t>
      </w:r>
    </w:p>
    <w:p w14:paraId="36DCEA08" w14:textId="77777777" w:rsidR="005A0083" w:rsidRDefault="00E34A7C" w:rsidP="00BF20C0">
      <w:pPr>
        <w:jc w:val="both"/>
        <w:rPr>
          <w:sz w:val="20"/>
          <w:szCs w:val="20"/>
        </w:rPr>
      </w:pPr>
      <w:r>
        <w:rPr>
          <w:sz w:val="20"/>
          <w:szCs w:val="20"/>
        </w:rPr>
        <w:t> </w:t>
      </w:r>
    </w:p>
    <w:p w14:paraId="540B08AD" w14:textId="77777777" w:rsidR="005A0083" w:rsidRDefault="00E34A7C" w:rsidP="00BF20C0">
      <w:pPr>
        <w:jc w:val="both"/>
        <w:rPr>
          <w:sz w:val="20"/>
          <w:szCs w:val="20"/>
        </w:rPr>
      </w:pPr>
      <w:r>
        <w:rPr>
          <w:i/>
          <w:iCs/>
          <w:sz w:val="20"/>
          <w:szCs w:val="20"/>
        </w:rPr>
        <w:t>In addition to the factors previously disclosed in prior Bank communications and those identified elsewhere, the following factors, among others, could cause actual results to differ materially from forward-looking statements or historical performance: the impact of changes in interest rates and in the credit quality and strength of underlying collateral and the effect of such changes on the market value of First Commerce Bank</w:t>
      </w:r>
      <w:r>
        <w:rPr>
          <w:sz w:val="20"/>
          <w:szCs w:val="20"/>
        </w:rPr>
        <w:t>’</w:t>
      </w:r>
      <w:r>
        <w:rPr>
          <w:i/>
          <w:iCs/>
          <w:sz w:val="20"/>
          <w:szCs w:val="20"/>
        </w:rPr>
        <w:t>s investment securities portfolio; changes in asset quality and credit risk; the inability to sustain revenue and earnings growth; difficult market conditions and unfavorable economic trends in the United States generally, and particularly in the market areas in which First Commerce Bank operates and in which its loans are concentrated, including the effects of declines in housing market values; inflation; customer acceptance of the Bank</w:t>
      </w:r>
      <w:r>
        <w:rPr>
          <w:sz w:val="20"/>
          <w:szCs w:val="20"/>
        </w:rPr>
        <w:t>’</w:t>
      </w:r>
      <w:r>
        <w:rPr>
          <w:i/>
          <w:iCs/>
          <w:sz w:val="20"/>
          <w:szCs w:val="20"/>
        </w:rPr>
        <w:t>s products and services; customer borrowing, repayment, investment and deposit practices; customer disintermediation; the introduction, withdrawal, success and timing of business initiatives; competitive conditions; the inability to realize cost savings or revenues or to implement integration plans and other consequences associated with certain corporate initiatives; economic conditions; and the impact, extent and timing of technological changes, capital management activities, and actions of governmental agencies and legislative and regulatory actions and reforms.</w:t>
      </w:r>
    </w:p>
    <w:p w14:paraId="4658B189" w14:textId="77777777" w:rsidR="005A0083" w:rsidRDefault="00E34A7C" w:rsidP="00BF20C0">
      <w:pPr>
        <w:jc w:val="both"/>
        <w:rPr>
          <w:sz w:val="20"/>
          <w:szCs w:val="20"/>
        </w:rPr>
      </w:pPr>
      <w:r>
        <w:rPr>
          <w:sz w:val="20"/>
          <w:szCs w:val="20"/>
        </w:rPr>
        <w:t> </w:t>
      </w:r>
    </w:p>
    <w:p w14:paraId="539FA2B2" w14:textId="77777777" w:rsidR="005A0083" w:rsidRDefault="00E34A7C">
      <w:pPr>
        <w:rPr>
          <w:sz w:val="20"/>
          <w:szCs w:val="20"/>
        </w:rPr>
      </w:pPr>
      <w:r>
        <w:rPr>
          <w:sz w:val="20"/>
          <w:szCs w:val="20"/>
        </w:rPr>
        <w:t> </w:t>
      </w:r>
    </w:p>
    <w:p w14:paraId="2E315CE8" w14:textId="77777777" w:rsidR="005A0083" w:rsidRDefault="00E34A7C">
      <w:pPr>
        <w:jc w:val="center"/>
      </w:pPr>
      <w:r>
        <w:t> </w:t>
      </w:r>
    </w:p>
    <w:p w14:paraId="36C60CBE" w14:textId="77777777" w:rsidR="005A0083" w:rsidRDefault="00E34A7C">
      <w:r>
        <w:br w:type="page"/>
      </w:r>
      <w:r>
        <w:lastRenderedPageBreak/>
        <w:t> </w:t>
      </w:r>
    </w:p>
    <w:p w14:paraId="66E3B468" w14:textId="77777777" w:rsidR="005A0083" w:rsidRDefault="00E34A7C">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0"/>
      </w:tblGrid>
      <w:tr w:rsidR="005A0083" w14:paraId="5EEF9D4D" w14:textId="77777777">
        <w:tc>
          <w:tcPr>
            <w:tcW w:w="4885" w:type="pct"/>
            <w:tcMar>
              <w:top w:w="5" w:type="dxa"/>
              <w:left w:w="5" w:type="dxa"/>
              <w:bottom w:w="5" w:type="dxa"/>
              <w:right w:w="5" w:type="dxa"/>
            </w:tcMar>
            <w:vAlign w:val="bottom"/>
            <w:hideMark/>
          </w:tcPr>
          <w:p w14:paraId="488CDC63" w14:textId="77777777" w:rsidR="005A0083" w:rsidRDefault="00E34A7C">
            <w:pPr>
              <w:rPr>
                <w:color w:val="000000"/>
                <w:sz w:val="20"/>
                <w:szCs w:val="20"/>
              </w:rPr>
            </w:pPr>
            <w:r>
              <w:rPr>
                <w:b/>
                <w:bCs/>
                <w:color w:val="000000"/>
                <w:sz w:val="20"/>
                <w:szCs w:val="20"/>
              </w:rPr>
              <w:t>First Commerce Bancorp, Inc.</w:t>
            </w:r>
          </w:p>
        </w:tc>
      </w:tr>
      <w:tr w:rsidR="005A0083" w14:paraId="282F3D6E" w14:textId="77777777">
        <w:tc>
          <w:tcPr>
            <w:tcW w:w="4880" w:type="pct"/>
            <w:tcMar>
              <w:top w:w="5" w:type="dxa"/>
              <w:left w:w="5" w:type="dxa"/>
              <w:bottom w:w="5" w:type="dxa"/>
              <w:right w:w="5" w:type="dxa"/>
            </w:tcMar>
            <w:vAlign w:val="bottom"/>
            <w:hideMark/>
          </w:tcPr>
          <w:p w14:paraId="29727CEC" w14:textId="77777777" w:rsidR="005A0083" w:rsidRDefault="00E34A7C">
            <w:pPr>
              <w:rPr>
                <w:color w:val="000000"/>
                <w:sz w:val="20"/>
                <w:szCs w:val="20"/>
              </w:rPr>
            </w:pPr>
            <w:r>
              <w:rPr>
                <w:b/>
                <w:bCs/>
                <w:color w:val="000000"/>
                <w:sz w:val="20"/>
                <w:szCs w:val="20"/>
              </w:rPr>
              <w:t>Consolidated Statements of Financial Condition</w:t>
            </w:r>
          </w:p>
        </w:tc>
      </w:tr>
      <w:tr w:rsidR="005A0083" w14:paraId="3EF33742" w14:textId="77777777">
        <w:tc>
          <w:tcPr>
            <w:tcW w:w="4880" w:type="pct"/>
            <w:tcMar>
              <w:top w:w="5" w:type="dxa"/>
              <w:left w:w="5" w:type="dxa"/>
              <w:bottom w:w="5" w:type="dxa"/>
              <w:right w:w="5" w:type="dxa"/>
            </w:tcMar>
            <w:vAlign w:val="bottom"/>
            <w:hideMark/>
          </w:tcPr>
          <w:p w14:paraId="37547AAE" w14:textId="77777777" w:rsidR="005A0083" w:rsidRDefault="00E34A7C">
            <w:pPr>
              <w:rPr>
                <w:color w:val="000000"/>
                <w:sz w:val="20"/>
                <w:szCs w:val="20"/>
              </w:rPr>
            </w:pPr>
            <w:r>
              <w:rPr>
                <w:b/>
                <w:bCs/>
                <w:i/>
                <w:iCs/>
                <w:color w:val="000000"/>
                <w:sz w:val="20"/>
                <w:szCs w:val="20"/>
              </w:rPr>
              <w:t>(Unaudited)</w:t>
            </w:r>
          </w:p>
        </w:tc>
      </w:tr>
    </w:tbl>
    <w:p w14:paraId="139BB4D9" w14:textId="77777777" w:rsidR="005A0083" w:rsidRDefault="00E34A7C">
      <w:pPr>
        <w:rPr>
          <w:sz w:val="20"/>
          <w:szCs w:val="20"/>
        </w:rPr>
      </w:pPr>
      <w:r>
        <w:rPr>
          <w:sz w:val="20"/>
          <w:szCs w:val="20"/>
        </w:rPr>
        <w:t> </w:t>
      </w:r>
    </w:p>
    <w:p w14:paraId="5775A273" w14:textId="77777777" w:rsidR="005A0083" w:rsidRPr="00AE684F" w:rsidRDefault="00E34A7C">
      <w:pPr>
        <w:rPr>
          <w:sz w:val="19"/>
          <w:szCs w:val="19"/>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5608"/>
        <w:gridCol w:w="104"/>
        <w:gridCol w:w="105"/>
        <w:gridCol w:w="966"/>
        <w:gridCol w:w="104"/>
        <w:gridCol w:w="104"/>
        <w:gridCol w:w="105"/>
        <w:gridCol w:w="966"/>
        <w:gridCol w:w="104"/>
        <w:gridCol w:w="104"/>
        <w:gridCol w:w="105"/>
        <w:gridCol w:w="966"/>
        <w:gridCol w:w="104"/>
        <w:gridCol w:w="104"/>
        <w:gridCol w:w="104"/>
        <w:gridCol w:w="967"/>
        <w:gridCol w:w="172"/>
      </w:tblGrid>
      <w:tr w:rsidR="005A0083" w:rsidRPr="00AE684F" w14:paraId="75C26534" w14:textId="77777777">
        <w:tc>
          <w:tcPr>
            <w:tcW w:w="0" w:type="auto"/>
            <w:tcMar>
              <w:top w:w="5" w:type="dxa"/>
              <w:left w:w="5" w:type="dxa"/>
              <w:bottom w:w="5" w:type="dxa"/>
              <w:right w:w="5" w:type="dxa"/>
            </w:tcMar>
            <w:vAlign w:val="bottom"/>
            <w:hideMark/>
          </w:tcPr>
          <w:p w14:paraId="56E609C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21184E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525B1C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221B074" w14:textId="77777777" w:rsidR="005A0083" w:rsidRPr="00AE684F" w:rsidRDefault="00E34A7C">
            <w:pPr>
              <w:jc w:val="cente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17B1C79"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5B0008A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B57C49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1D5587" w14:textId="77777777" w:rsidR="005A0083" w:rsidRPr="00AE684F" w:rsidRDefault="00E34A7C">
            <w:pPr>
              <w:jc w:val="cente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D670E3C" w14:textId="77777777" w:rsidR="005A0083" w:rsidRPr="00AE684F" w:rsidRDefault="00E34A7C">
            <w:pPr>
              <w:rPr>
                <w:color w:val="000000"/>
                <w:sz w:val="19"/>
                <w:szCs w:val="19"/>
              </w:rPr>
            </w:pPr>
            <w:r w:rsidRPr="00AE684F">
              <w:rPr>
                <w:b/>
                <w:bCs/>
                <w:color w:val="000000"/>
                <w:sz w:val="19"/>
                <w:szCs w:val="19"/>
              </w:rPr>
              <w:t> </w:t>
            </w:r>
          </w:p>
        </w:tc>
        <w:tc>
          <w:tcPr>
            <w:tcW w:w="0" w:type="auto"/>
            <w:tcBorders>
              <w:top w:val="single" w:sz="6" w:space="0" w:color="000000"/>
              <w:left w:val="single" w:sz="6" w:space="0" w:color="000000"/>
            </w:tcBorders>
            <w:tcMar>
              <w:top w:w="8" w:type="dxa"/>
              <w:left w:w="8" w:type="dxa"/>
              <w:bottom w:w="5" w:type="dxa"/>
              <w:right w:w="5" w:type="dxa"/>
            </w:tcMar>
            <w:vAlign w:val="bottom"/>
            <w:hideMark/>
          </w:tcPr>
          <w:p w14:paraId="3599E6BE" w14:textId="77777777" w:rsidR="005A0083" w:rsidRPr="00AE684F" w:rsidRDefault="00E34A7C">
            <w:pPr>
              <w:rPr>
                <w:color w:val="000000"/>
                <w:sz w:val="19"/>
                <w:szCs w:val="19"/>
              </w:rPr>
            </w:pPr>
            <w:r w:rsidRPr="00AE684F">
              <w:rPr>
                <w:color w:val="000000"/>
                <w:sz w:val="19"/>
                <w:szCs w:val="19"/>
              </w:rPr>
              <w:t> </w:t>
            </w:r>
          </w:p>
        </w:tc>
        <w:tc>
          <w:tcPr>
            <w:tcW w:w="0" w:type="auto"/>
            <w:gridSpan w:val="6"/>
            <w:tcBorders>
              <w:top w:val="single" w:sz="6" w:space="0" w:color="000000"/>
            </w:tcBorders>
            <w:tcMar>
              <w:top w:w="8" w:type="dxa"/>
              <w:left w:w="5" w:type="dxa"/>
              <w:bottom w:w="5" w:type="dxa"/>
              <w:right w:w="5" w:type="dxa"/>
            </w:tcMar>
            <w:vAlign w:val="bottom"/>
            <w:hideMark/>
          </w:tcPr>
          <w:p w14:paraId="6C35E3C8" w14:textId="77777777" w:rsidR="005A0083" w:rsidRPr="00AE684F" w:rsidRDefault="00E34A7C">
            <w:pPr>
              <w:jc w:val="center"/>
              <w:rPr>
                <w:color w:val="000000"/>
                <w:sz w:val="19"/>
                <w:szCs w:val="19"/>
              </w:rPr>
            </w:pPr>
            <w:r w:rsidRPr="00AE684F">
              <w:rPr>
                <w:b/>
                <w:bCs/>
                <w:color w:val="000000"/>
                <w:sz w:val="19"/>
                <w:szCs w:val="19"/>
              </w:rPr>
              <w:t>March 31, 2025 vs.</w:t>
            </w:r>
          </w:p>
        </w:tc>
        <w:tc>
          <w:tcPr>
            <w:tcW w:w="0" w:type="auto"/>
            <w:tcBorders>
              <w:top w:val="single" w:sz="6" w:space="0" w:color="000000"/>
              <w:right w:val="single" w:sz="6" w:space="0" w:color="000000"/>
            </w:tcBorders>
            <w:tcMar>
              <w:top w:w="8" w:type="dxa"/>
              <w:left w:w="5" w:type="dxa"/>
              <w:bottom w:w="5" w:type="dxa"/>
              <w:right w:w="8" w:type="dxa"/>
            </w:tcMar>
            <w:vAlign w:val="bottom"/>
            <w:hideMark/>
          </w:tcPr>
          <w:p w14:paraId="6A706AE9" w14:textId="77777777" w:rsidR="005A0083" w:rsidRPr="00AE684F" w:rsidRDefault="00E34A7C">
            <w:pPr>
              <w:rPr>
                <w:color w:val="000000"/>
                <w:sz w:val="19"/>
                <w:szCs w:val="19"/>
              </w:rPr>
            </w:pPr>
            <w:r w:rsidRPr="00AE684F">
              <w:rPr>
                <w:color w:val="000000"/>
                <w:sz w:val="19"/>
                <w:szCs w:val="19"/>
              </w:rPr>
              <w:t> </w:t>
            </w:r>
          </w:p>
        </w:tc>
      </w:tr>
      <w:tr w:rsidR="005A0083" w:rsidRPr="00AE684F" w14:paraId="2BEA3B27" w14:textId="77777777">
        <w:tc>
          <w:tcPr>
            <w:tcW w:w="0" w:type="auto"/>
            <w:tcMar>
              <w:top w:w="5" w:type="dxa"/>
              <w:left w:w="5" w:type="dxa"/>
              <w:bottom w:w="5" w:type="dxa"/>
              <w:right w:w="5" w:type="dxa"/>
            </w:tcMar>
            <w:vAlign w:val="bottom"/>
            <w:hideMark/>
          </w:tcPr>
          <w:p w14:paraId="3DB15FB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8B10767"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1A75EF29"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3964AB39" w14:textId="77777777" w:rsidR="005A0083" w:rsidRPr="00AE684F" w:rsidRDefault="00E34A7C">
            <w:pPr>
              <w:jc w:val="center"/>
              <w:rPr>
                <w:color w:val="000000"/>
                <w:sz w:val="19"/>
                <w:szCs w:val="19"/>
              </w:rPr>
            </w:pPr>
            <w:r w:rsidRPr="00AE684F">
              <w:rPr>
                <w:color w:val="000000"/>
                <w:sz w:val="19"/>
                <w:szCs w:val="19"/>
              </w:rPr>
              <w:t> </w:t>
            </w:r>
          </w:p>
        </w:tc>
        <w:tc>
          <w:tcPr>
            <w:tcW w:w="0" w:type="auto"/>
            <w:tcMar>
              <w:top w:w="5" w:type="dxa"/>
              <w:left w:w="5" w:type="dxa"/>
              <w:bottom w:w="20" w:type="dxa"/>
              <w:right w:w="5" w:type="dxa"/>
            </w:tcMar>
            <w:vAlign w:val="bottom"/>
            <w:hideMark/>
          </w:tcPr>
          <w:p w14:paraId="66096D71"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12B869AF"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47BB2C0D"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7295C184" w14:textId="77777777" w:rsidR="005A0083" w:rsidRPr="00AE684F" w:rsidRDefault="00E34A7C">
            <w:pPr>
              <w:jc w:val="center"/>
              <w:rPr>
                <w:color w:val="000000"/>
                <w:sz w:val="19"/>
                <w:szCs w:val="19"/>
              </w:rPr>
            </w:pPr>
            <w:r w:rsidRPr="00AE684F">
              <w:rPr>
                <w:color w:val="000000"/>
                <w:sz w:val="19"/>
                <w:szCs w:val="19"/>
              </w:rPr>
              <w:t> </w:t>
            </w:r>
          </w:p>
        </w:tc>
        <w:tc>
          <w:tcPr>
            <w:tcW w:w="0" w:type="auto"/>
            <w:tcMar>
              <w:top w:w="5" w:type="dxa"/>
              <w:left w:w="5" w:type="dxa"/>
              <w:bottom w:w="20" w:type="dxa"/>
              <w:right w:w="5" w:type="dxa"/>
            </w:tcMar>
            <w:vAlign w:val="bottom"/>
            <w:hideMark/>
          </w:tcPr>
          <w:p w14:paraId="762DDA23" w14:textId="77777777" w:rsidR="005A0083" w:rsidRPr="00AE684F" w:rsidRDefault="00E34A7C">
            <w:pPr>
              <w:rPr>
                <w:color w:val="000000"/>
                <w:sz w:val="19"/>
                <w:szCs w:val="19"/>
              </w:rPr>
            </w:pPr>
            <w:r w:rsidRPr="00AE684F">
              <w:rPr>
                <w:b/>
                <w:bCs/>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58167436" w14:textId="77777777" w:rsidR="005A0083" w:rsidRPr="00AE684F" w:rsidRDefault="00E34A7C">
            <w:pPr>
              <w:rPr>
                <w:color w:val="000000"/>
                <w:sz w:val="19"/>
                <w:szCs w:val="19"/>
              </w:rPr>
            </w:pPr>
            <w:r w:rsidRPr="00AE684F">
              <w:rPr>
                <w:color w:val="000000"/>
                <w:sz w:val="19"/>
                <w:szCs w:val="19"/>
              </w:rPr>
              <w:t> </w:t>
            </w:r>
          </w:p>
        </w:tc>
        <w:tc>
          <w:tcPr>
            <w:tcW w:w="0" w:type="auto"/>
            <w:gridSpan w:val="6"/>
            <w:tcBorders>
              <w:bottom w:val="single" w:sz="6" w:space="0" w:color="000000"/>
            </w:tcBorders>
            <w:tcMar>
              <w:top w:w="5" w:type="dxa"/>
              <w:left w:w="5" w:type="dxa"/>
              <w:bottom w:w="8" w:type="dxa"/>
              <w:right w:w="5" w:type="dxa"/>
            </w:tcMar>
            <w:vAlign w:val="bottom"/>
            <w:hideMark/>
          </w:tcPr>
          <w:p w14:paraId="7075336D" w14:textId="77777777" w:rsidR="005A0083" w:rsidRPr="00AE684F" w:rsidRDefault="00E34A7C">
            <w:pPr>
              <w:jc w:val="center"/>
              <w:rPr>
                <w:color w:val="000000"/>
                <w:sz w:val="19"/>
                <w:szCs w:val="19"/>
              </w:rPr>
            </w:pPr>
            <w:r w:rsidRPr="00AE684F">
              <w:rPr>
                <w:b/>
                <w:bCs/>
                <w:color w:val="000000"/>
                <w:sz w:val="19"/>
                <w:szCs w:val="19"/>
              </w:rPr>
              <w:t>December 31, 2024</w:t>
            </w:r>
          </w:p>
        </w:tc>
        <w:tc>
          <w:tcPr>
            <w:tcW w:w="0" w:type="auto"/>
            <w:tcBorders>
              <w:right w:val="single" w:sz="6" w:space="0" w:color="000000"/>
            </w:tcBorders>
            <w:tcMar>
              <w:top w:w="5" w:type="dxa"/>
              <w:left w:w="5" w:type="dxa"/>
              <w:bottom w:w="20" w:type="dxa"/>
              <w:right w:w="8" w:type="dxa"/>
            </w:tcMar>
            <w:vAlign w:val="bottom"/>
            <w:hideMark/>
          </w:tcPr>
          <w:p w14:paraId="5B42C772" w14:textId="77777777" w:rsidR="005A0083" w:rsidRPr="00AE684F" w:rsidRDefault="00E34A7C">
            <w:pPr>
              <w:rPr>
                <w:color w:val="000000"/>
                <w:sz w:val="19"/>
                <w:szCs w:val="19"/>
              </w:rPr>
            </w:pPr>
            <w:r w:rsidRPr="00AE684F">
              <w:rPr>
                <w:color w:val="000000"/>
                <w:sz w:val="19"/>
                <w:szCs w:val="19"/>
              </w:rPr>
              <w:t> </w:t>
            </w:r>
          </w:p>
        </w:tc>
      </w:tr>
      <w:tr w:rsidR="005A0083" w:rsidRPr="00AE684F" w14:paraId="54BC988E" w14:textId="77777777">
        <w:tc>
          <w:tcPr>
            <w:tcW w:w="2600" w:type="pct"/>
            <w:tcBorders>
              <w:bottom w:val="single" w:sz="6" w:space="0" w:color="000000"/>
            </w:tcBorders>
            <w:tcMar>
              <w:top w:w="5" w:type="dxa"/>
              <w:left w:w="5" w:type="dxa"/>
              <w:bottom w:w="8" w:type="dxa"/>
              <w:right w:w="5" w:type="dxa"/>
            </w:tcMar>
            <w:vAlign w:val="bottom"/>
            <w:hideMark/>
          </w:tcPr>
          <w:p w14:paraId="53EC1FBB" w14:textId="77777777" w:rsidR="005A0083" w:rsidRPr="00AE684F" w:rsidRDefault="00E34A7C">
            <w:pPr>
              <w:rPr>
                <w:color w:val="000000"/>
                <w:sz w:val="19"/>
                <w:szCs w:val="19"/>
              </w:rPr>
            </w:pPr>
            <w:r w:rsidRPr="00AE684F">
              <w:rPr>
                <w:b/>
                <w:bCs/>
                <w:i/>
                <w:iCs/>
                <w:color w:val="000000"/>
                <w:sz w:val="19"/>
                <w:szCs w:val="19"/>
              </w:rPr>
              <w:t>(dollars in thousands, except percentages and share data)</w:t>
            </w:r>
          </w:p>
        </w:tc>
        <w:tc>
          <w:tcPr>
            <w:tcW w:w="0" w:type="auto"/>
            <w:tcMar>
              <w:top w:w="5" w:type="dxa"/>
              <w:left w:w="5" w:type="dxa"/>
              <w:bottom w:w="5" w:type="dxa"/>
              <w:right w:w="5" w:type="dxa"/>
            </w:tcMar>
            <w:vAlign w:val="bottom"/>
            <w:hideMark/>
          </w:tcPr>
          <w:p w14:paraId="248A3D99"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6669E94D" w14:textId="77777777" w:rsidR="005A0083" w:rsidRPr="00AE684F" w:rsidRDefault="00E34A7C">
            <w:pPr>
              <w:jc w:val="center"/>
              <w:rPr>
                <w:color w:val="000000"/>
                <w:sz w:val="19"/>
                <w:szCs w:val="19"/>
              </w:rPr>
            </w:pPr>
            <w:r w:rsidRPr="00AE684F">
              <w:rPr>
                <w:b/>
                <w:bCs/>
                <w:color w:val="000000"/>
                <w:sz w:val="19"/>
                <w:szCs w:val="19"/>
              </w:rPr>
              <w:t>March 31, 2025</w:t>
            </w:r>
          </w:p>
        </w:tc>
        <w:tc>
          <w:tcPr>
            <w:tcW w:w="0" w:type="auto"/>
            <w:tcMar>
              <w:top w:w="5" w:type="dxa"/>
              <w:left w:w="5" w:type="dxa"/>
              <w:bottom w:w="20" w:type="dxa"/>
              <w:right w:w="5" w:type="dxa"/>
            </w:tcMar>
            <w:vAlign w:val="bottom"/>
            <w:hideMark/>
          </w:tcPr>
          <w:p w14:paraId="08281D3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5F4C210"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19C58A73" w14:textId="77777777" w:rsidR="005A0083" w:rsidRPr="00AE684F" w:rsidRDefault="00E34A7C">
            <w:pPr>
              <w:jc w:val="center"/>
              <w:rPr>
                <w:color w:val="000000"/>
                <w:sz w:val="19"/>
                <w:szCs w:val="19"/>
              </w:rPr>
            </w:pPr>
            <w:r w:rsidRPr="00AE684F">
              <w:rPr>
                <w:b/>
                <w:bCs/>
                <w:color w:val="000000"/>
                <w:sz w:val="19"/>
                <w:szCs w:val="19"/>
              </w:rPr>
              <w:t>December 31, 2024</w:t>
            </w:r>
          </w:p>
        </w:tc>
        <w:tc>
          <w:tcPr>
            <w:tcW w:w="0" w:type="auto"/>
            <w:tcMar>
              <w:top w:w="5" w:type="dxa"/>
              <w:left w:w="5" w:type="dxa"/>
              <w:bottom w:w="20" w:type="dxa"/>
              <w:right w:w="5" w:type="dxa"/>
            </w:tcMar>
            <w:vAlign w:val="bottom"/>
            <w:hideMark/>
          </w:tcPr>
          <w:p w14:paraId="4A5D1ED1" w14:textId="77777777" w:rsidR="005A0083" w:rsidRPr="00AE684F" w:rsidRDefault="00E34A7C">
            <w:pPr>
              <w:rPr>
                <w:color w:val="000000"/>
                <w:sz w:val="19"/>
                <w:szCs w:val="19"/>
              </w:rPr>
            </w:pPr>
            <w:r w:rsidRPr="00AE684F">
              <w:rPr>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717404E0"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0AEBF41F" w14:textId="77777777" w:rsidR="005A0083" w:rsidRPr="00AE684F" w:rsidRDefault="00E34A7C">
            <w:pPr>
              <w:jc w:val="center"/>
              <w:rPr>
                <w:color w:val="000000"/>
                <w:sz w:val="19"/>
                <w:szCs w:val="19"/>
              </w:rPr>
            </w:pPr>
            <w:r w:rsidRPr="00AE684F">
              <w:rPr>
                <w:b/>
                <w:bCs/>
                <w:color w:val="000000"/>
                <w:sz w:val="19"/>
                <w:szCs w:val="19"/>
              </w:rPr>
              <w:t>Amount</w:t>
            </w:r>
          </w:p>
        </w:tc>
        <w:tc>
          <w:tcPr>
            <w:tcW w:w="0" w:type="auto"/>
            <w:tcMar>
              <w:top w:w="5" w:type="dxa"/>
              <w:left w:w="5" w:type="dxa"/>
              <w:bottom w:w="20" w:type="dxa"/>
              <w:right w:w="5" w:type="dxa"/>
            </w:tcMar>
            <w:vAlign w:val="bottom"/>
            <w:hideMark/>
          </w:tcPr>
          <w:p w14:paraId="19010EB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89E914B"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5638CC07" w14:textId="77777777" w:rsidR="005A0083" w:rsidRPr="00AE684F" w:rsidRDefault="00E34A7C">
            <w:pPr>
              <w:jc w:val="center"/>
              <w:rPr>
                <w:color w:val="000000"/>
                <w:sz w:val="19"/>
                <w:szCs w:val="19"/>
              </w:rPr>
            </w:pPr>
            <w:r w:rsidRPr="00AE684F">
              <w:rPr>
                <w:b/>
                <w:bCs/>
                <w:color w:val="000000"/>
                <w:sz w:val="19"/>
                <w:szCs w:val="19"/>
              </w:rPr>
              <w:t>%</w:t>
            </w:r>
          </w:p>
        </w:tc>
        <w:tc>
          <w:tcPr>
            <w:tcW w:w="0" w:type="auto"/>
            <w:tcBorders>
              <w:right w:val="single" w:sz="6" w:space="0" w:color="000000"/>
            </w:tcBorders>
            <w:tcMar>
              <w:top w:w="5" w:type="dxa"/>
              <w:left w:w="5" w:type="dxa"/>
              <w:bottom w:w="20" w:type="dxa"/>
              <w:right w:w="8" w:type="dxa"/>
            </w:tcMar>
            <w:vAlign w:val="bottom"/>
            <w:hideMark/>
          </w:tcPr>
          <w:p w14:paraId="5BF803F4" w14:textId="77777777" w:rsidR="005A0083" w:rsidRPr="00AE684F" w:rsidRDefault="00E34A7C">
            <w:pPr>
              <w:rPr>
                <w:color w:val="000000"/>
                <w:sz w:val="19"/>
                <w:szCs w:val="19"/>
              </w:rPr>
            </w:pPr>
            <w:r w:rsidRPr="00AE684F">
              <w:rPr>
                <w:color w:val="000000"/>
                <w:sz w:val="19"/>
                <w:szCs w:val="19"/>
              </w:rPr>
              <w:t> </w:t>
            </w:r>
          </w:p>
        </w:tc>
      </w:tr>
      <w:tr w:rsidR="005A0083" w:rsidRPr="00AE684F" w14:paraId="5BBEA2A6" w14:textId="77777777">
        <w:tc>
          <w:tcPr>
            <w:tcW w:w="0" w:type="auto"/>
            <w:tcMar>
              <w:top w:w="5" w:type="dxa"/>
              <w:left w:w="5" w:type="dxa"/>
              <w:bottom w:w="5" w:type="dxa"/>
              <w:right w:w="5" w:type="dxa"/>
            </w:tcMar>
            <w:vAlign w:val="bottom"/>
            <w:hideMark/>
          </w:tcPr>
          <w:p w14:paraId="62357585" w14:textId="77777777" w:rsidR="005A0083" w:rsidRPr="00AE684F" w:rsidRDefault="00E34A7C">
            <w:pPr>
              <w:rPr>
                <w:color w:val="000000"/>
                <w:sz w:val="19"/>
                <w:szCs w:val="19"/>
              </w:rPr>
            </w:pPr>
            <w:r w:rsidRPr="00AE684F">
              <w:rPr>
                <w:b/>
                <w:bCs/>
                <w:color w:val="000000"/>
                <w:sz w:val="19"/>
                <w:szCs w:val="19"/>
              </w:rPr>
              <w:t>Assets</w:t>
            </w:r>
          </w:p>
        </w:tc>
        <w:tc>
          <w:tcPr>
            <w:tcW w:w="0" w:type="auto"/>
            <w:tcMar>
              <w:top w:w="5" w:type="dxa"/>
              <w:left w:w="5" w:type="dxa"/>
              <w:bottom w:w="5" w:type="dxa"/>
              <w:right w:w="5" w:type="dxa"/>
            </w:tcMar>
            <w:vAlign w:val="bottom"/>
            <w:hideMark/>
          </w:tcPr>
          <w:p w14:paraId="37EA6BC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735597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4B59EC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698A710"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94DCCD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8B7CDD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E5F748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F05982A" w14:textId="77777777" w:rsidR="005A0083" w:rsidRPr="00AE684F" w:rsidRDefault="00E34A7C">
            <w:pPr>
              <w:rPr>
                <w:color w:val="000000"/>
                <w:sz w:val="19"/>
                <w:szCs w:val="19"/>
              </w:rPr>
            </w:pPr>
            <w:r w:rsidRPr="00AE684F">
              <w:rPr>
                <w:b/>
                <w:bCs/>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04AB3D5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85C909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223B8D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F77BF1E"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6FEBAAA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EFEB0D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BD22E59" w14:textId="77777777" w:rsidR="005A0083" w:rsidRPr="00AE684F" w:rsidRDefault="00E34A7C">
            <w:pPr>
              <w:rPr>
                <w:color w:val="000000"/>
                <w:sz w:val="19"/>
                <w:szCs w:val="19"/>
              </w:rPr>
            </w:pPr>
            <w:r w:rsidRPr="00AE684F">
              <w:rPr>
                <w:color w:val="000000"/>
                <w:sz w:val="19"/>
                <w:szCs w:val="19"/>
              </w:rPr>
              <w:t> </w:t>
            </w:r>
          </w:p>
        </w:tc>
        <w:tc>
          <w:tcPr>
            <w:tcW w:w="0" w:type="auto"/>
            <w:tcBorders>
              <w:right w:val="single" w:sz="6" w:space="0" w:color="000000"/>
            </w:tcBorders>
            <w:tcMar>
              <w:top w:w="5" w:type="dxa"/>
              <w:left w:w="5" w:type="dxa"/>
              <w:bottom w:w="5" w:type="dxa"/>
              <w:right w:w="8" w:type="dxa"/>
            </w:tcMar>
            <w:vAlign w:val="bottom"/>
            <w:hideMark/>
          </w:tcPr>
          <w:p w14:paraId="5948DFCD" w14:textId="77777777" w:rsidR="005A0083" w:rsidRPr="00AE684F" w:rsidRDefault="00E34A7C">
            <w:pPr>
              <w:rPr>
                <w:color w:val="000000"/>
                <w:sz w:val="19"/>
                <w:szCs w:val="19"/>
              </w:rPr>
            </w:pPr>
            <w:r w:rsidRPr="00AE684F">
              <w:rPr>
                <w:b/>
                <w:bCs/>
                <w:color w:val="000000"/>
                <w:sz w:val="19"/>
                <w:szCs w:val="19"/>
              </w:rPr>
              <w:t> </w:t>
            </w:r>
          </w:p>
        </w:tc>
      </w:tr>
      <w:tr w:rsidR="005A0083" w:rsidRPr="00AE684F" w14:paraId="48DBA24E" w14:textId="77777777">
        <w:tc>
          <w:tcPr>
            <w:tcW w:w="0" w:type="auto"/>
            <w:tcMar>
              <w:top w:w="5" w:type="dxa"/>
              <w:left w:w="5" w:type="dxa"/>
              <w:bottom w:w="5" w:type="dxa"/>
              <w:right w:w="5" w:type="dxa"/>
            </w:tcMar>
            <w:vAlign w:val="bottom"/>
            <w:hideMark/>
          </w:tcPr>
          <w:p w14:paraId="3B7298B7" w14:textId="77777777" w:rsidR="005A0083" w:rsidRPr="00AE684F" w:rsidRDefault="00E34A7C">
            <w:pPr>
              <w:ind w:left="180"/>
              <w:rPr>
                <w:color w:val="000000"/>
                <w:sz w:val="19"/>
                <w:szCs w:val="19"/>
              </w:rPr>
            </w:pPr>
            <w:r w:rsidRPr="00AE684F">
              <w:rPr>
                <w:color w:val="000000"/>
                <w:sz w:val="19"/>
                <w:szCs w:val="19"/>
              </w:rPr>
              <w:t>Cash and cash equivalents:</w:t>
            </w:r>
          </w:p>
        </w:tc>
        <w:tc>
          <w:tcPr>
            <w:tcW w:w="0" w:type="auto"/>
            <w:tcMar>
              <w:top w:w="5" w:type="dxa"/>
              <w:left w:w="5" w:type="dxa"/>
              <w:bottom w:w="5" w:type="dxa"/>
              <w:right w:w="5" w:type="dxa"/>
            </w:tcMar>
            <w:vAlign w:val="bottom"/>
            <w:hideMark/>
          </w:tcPr>
          <w:p w14:paraId="3659793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18C6A4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2D524B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5ED756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BE388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98C594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849F3B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818E95C" w14:textId="77777777" w:rsidR="005A0083" w:rsidRPr="00AE684F" w:rsidRDefault="00E34A7C">
            <w:pPr>
              <w:rPr>
                <w:color w:val="000000"/>
                <w:sz w:val="19"/>
                <w:szCs w:val="19"/>
              </w:rPr>
            </w:pPr>
            <w:r w:rsidRPr="00AE684F">
              <w:rPr>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7EBD5BB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175626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F4C4C3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D14315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AB6D21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A7A31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4295DAF" w14:textId="77777777" w:rsidR="005A0083" w:rsidRPr="00AE684F" w:rsidRDefault="00E34A7C">
            <w:pPr>
              <w:rPr>
                <w:color w:val="000000"/>
                <w:sz w:val="19"/>
                <w:szCs w:val="19"/>
              </w:rPr>
            </w:pPr>
            <w:r w:rsidRPr="00AE684F">
              <w:rPr>
                <w:color w:val="000000"/>
                <w:sz w:val="19"/>
                <w:szCs w:val="19"/>
              </w:rPr>
              <w:t> </w:t>
            </w:r>
          </w:p>
        </w:tc>
        <w:tc>
          <w:tcPr>
            <w:tcW w:w="0" w:type="auto"/>
            <w:tcBorders>
              <w:right w:val="single" w:sz="6" w:space="0" w:color="000000"/>
            </w:tcBorders>
            <w:tcMar>
              <w:top w:w="5" w:type="dxa"/>
              <w:left w:w="5" w:type="dxa"/>
              <w:bottom w:w="5" w:type="dxa"/>
              <w:right w:w="8" w:type="dxa"/>
            </w:tcMar>
            <w:vAlign w:val="bottom"/>
            <w:hideMark/>
          </w:tcPr>
          <w:p w14:paraId="51FBEDB9" w14:textId="77777777" w:rsidR="005A0083" w:rsidRPr="00AE684F" w:rsidRDefault="00E34A7C">
            <w:pPr>
              <w:rPr>
                <w:color w:val="000000"/>
                <w:sz w:val="19"/>
                <w:szCs w:val="19"/>
              </w:rPr>
            </w:pPr>
            <w:r w:rsidRPr="00AE684F">
              <w:rPr>
                <w:color w:val="000000"/>
                <w:sz w:val="19"/>
                <w:szCs w:val="19"/>
              </w:rPr>
              <w:t> </w:t>
            </w:r>
          </w:p>
        </w:tc>
      </w:tr>
      <w:tr w:rsidR="005A0083" w:rsidRPr="00AE684F" w14:paraId="50F1D6EF" w14:textId="77777777">
        <w:tc>
          <w:tcPr>
            <w:tcW w:w="0" w:type="auto"/>
            <w:tcMar>
              <w:top w:w="5" w:type="dxa"/>
              <w:left w:w="5" w:type="dxa"/>
              <w:bottom w:w="5" w:type="dxa"/>
              <w:right w:w="5" w:type="dxa"/>
            </w:tcMar>
            <w:vAlign w:val="bottom"/>
            <w:hideMark/>
          </w:tcPr>
          <w:p w14:paraId="2CEE6AD8" w14:textId="77777777" w:rsidR="005A0083" w:rsidRPr="00AE684F" w:rsidRDefault="00E34A7C">
            <w:pPr>
              <w:ind w:left="360"/>
              <w:rPr>
                <w:color w:val="000000"/>
                <w:sz w:val="19"/>
                <w:szCs w:val="19"/>
              </w:rPr>
            </w:pPr>
            <w:r w:rsidRPr="00AE684F">
              <w:rPr>
                <w:color w:val="000000"/>
                <w:sz w:val="19"/>
                <w:szCs w:val="19"/>
              </w:rPr>
              <w:t>Cash on hand</w:t>
            </w:r>
          </w:p>
        </w:tc>
        <w:tc>
          <w:tcPr>
            <w:tcW w:w="50" w:type="pct"/>
            <w:tcMar>
              <w:top w:w="5" w:type="dxa"/>
              <w:left w:w="5" w:type="dxa"/>
              <w:bottom w:w="5" w:type="dxa"/>
              <w:right w:w="5" w:type="dxa"/>
            </w:tcMar>
            <w:vAlign w:val="bottom"/>
            <w:hideMark/>
          </w:tcPr>
          <w:p w14:paraId="5185B88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2043D7A"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47B73A86" w14:textId="77777777" w:rsidR="005A0083" w:rsidRPr="00AE684F" w:rsidRDefault="00E34A7C">
            <w:pPr>
              <w:jc w:val="right"/>
              <w:rPr>
                <w:color w:val="000000"/>
                <w:sz w:val="19"/>
                <w:szCs w:val="19"/>
              </w:rPr>
            </w:pPr>
            <w:r w:rsidRPr="00AE684F">
              <w:rPr>
                <w:color w:val="000000"/>
                <w:sz w:val="19"/>
                <w:szCs w:val="19"/>
              </w:rPr>
              <w:t>2,052</w:t>
            </w:r>
          </w:p>
        </w:tc>
        <w:tc>
          <w:tcPr>
            <w:tcW w:w="50" w:type="pct"/>
            <w:noWrap/>
            <w:tcMar>
              <w:top w:w="5" w:type="dxa"/>
              <w:left w:w="5" w:type="dxa"/>
              <w:bottom w:w="5" w:type="dxa"/>
              <w:right w:w="5" w:type="dxa"/>
            </w:tcMar>
            <w:vAlign w:val="bottom"/>
            <w:hideMark/>
          </w:tcPr>
          <w:p w14:paraId="5B4D124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6C3015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2172E62"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7E5B6640" w14:textId="77777777" w:rsidR="005A0083" w:rsidRPr="00AE684F" w:rsidRDefault="00E34A7C">
            <w:pPr>
              <w:jc w:val="right"/>
              <w:rPr>
                <w:color w:val="000000"/>
                <w:sz w:val="19"/>
                <w:szCs w:val="19"/>
              </w:rPr>
            </w:pPr>
            <w:r w:rsidRPr="00AE684F">
              <w:rPr>
                <w:color w:val="000000"/>
                <w:sz w:val="19"/>
                <w:szCs w:val="19"/>
              </w:rPr>
              <w:t>1,790</w:t>
            </w:r>
          </w:p>
        </w:tc>
        <w:tc>
          <w:tcPr>
            <w:tcW w:w="50" w:type="pct"/>
            <w:noWrap/>
            <w:tcMar>
              <w:top w:w="5" w:type="dxa"/>
              <w:left w:w="5" w:type="dxa"/>
              <w:bottom w:w="5" w:type="dxa"/>
              <w:right w:w="5" w:type="dxa"/>
            </w:tcMar>
            <w:vAlign w:val="bottom"/>
            <w:hideMark/>
          </w:tcPr>
          <w:p w14:paraId="136EA0CF"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161BECE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85C539A"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19001430" w14:textId="77777777" w:rsidR="005A0083" w:rsidRPr="00AE684F" w:rsidRDefault="00E34A7C">
            <w:pPr>
              <w:jc w:val="right"/>
              <w:rPr>
                <w:color w:val="000000"/>
                <w:sz w:val="19"/>
                <w:szCs w:val="19"/>
              </w:rPr>
            </w:pPr>
            <w:r w:rsidRPr="00AE684F">
              <w:rPr>
                <w:color w:val="000000"/>
                <w:sz w:val="19"/>
                <w:szCs w:val="19"/>
              </w:rPr>
              <w:t>262</w:t>
            </w:r>
          </w:p>
        </w:tc>
        <w:tc>
          <w:tcPr>
            <w:tcW w:w="50" w:type="pct"/>
            <w:noWrap/>
            <w:tcMar>
              <w:top w:w="5" w:type="dxa"/>
              <w:left w:w="5" w:type="dxa"/>
              <w:bottom w:w="5" w:type="dxa"/>
              <w:right w:w="5" w:type="dxa"/>
            </w:tcMar>
            <w:vAlign w:val="bottom"/>
            <w:hideMark/>
          </w:tcPr>
          <w:p w14:paraId="331335B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300F49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6B329E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25B6AD9" w14:textId="77777777" w:rsidR="005A0083" w:rsidRPr="00AE684F" w:rsidRDefault="00E34A7C">
            <w:pPr>
              <w:jc w:val="right"/>
              <w:rPr>
                <w:color w:val="000000"/>
                <w:sz w:val="19"/>
                <w:szCs w:val="19"/>
              </w:rPr>
            </w:pPr>
            <w:r w:rsidRPr="00AE684F">
              <w:rPr>
                <w:color w:val="000000"/>
                <w:sz w:val="19"/>
                <w:szCs w:val="19"/>
              </w:rPr>
              <w:t>14.6</w:t>
            </w:r>
          </w:p>
        </w:tc>
        <w:tc>
          <w:tcPr>
            <w:tcW w:w="50" w:type="pct"/>
            <w:tcBorders>
              <w:right w:val="single" w:sz="6" w:space="0" w:color="000000"/>
            </w:tcBorders>
            <w:noWrap/>
            <w:tcMar>
              <w:top w:w="5" w:type="dxa"/>
              <w:left w:w="5" w:type="dxa"/>
              <w:bottom w:w="5" w:type="dxa"/>
              <w:right w:w="8" w:type="dxa"/>
            </w:tcMar>
            <w:vAlign w:val="bottom"/>
            <w:hideMark/>
          </w:tcPr>
          <w:p w14:paraId="781ECED6" w14:textId="77777777" w:rsidR="005A0083" w:rsidRPr="00AE684F" w:rsidRDefault="00E34A7C">
            <w:pPr>
              <w:rPr>
                <w:color w:val="000000"/>
                <w:sz w:val="19"/>
                <w:szCs w:val="19"/>
              </w:rPr>
            </w:pPr>
            <w:r w:rsidRPr="00AE684F">
              <w:rPr>
                <w:color w:val="000000"/>
                <w:sz w:val="19"/>
                <w:szCs w:val="19"/>
              </w:rPr>
              <w:t>%</w:t>
            </w:r>
          </w:p>
        </w:tc>
      </w:tr>
      <w:tr w:rsidR="005A0083" w:rsidRPr="00AE684F" w14:paraId="33285AA9" w14:textId="77777777">
        <w:tc>
          <w:tcPr>
            <w:tcW w:w="0" w:type="auto"/>
            <w:tcMar>
              <w:top w:w="5" w:type="dxa"/>
              <w:left w:w="5" w:type="dxa"/>
              <w:bottom w:w="5" w:type="dxa"/>
              <w:right w:w="5" w:type="dxa"/>
            </w:tcMar>
            <w:vAlign w:val="bottom"/>
            <w:hideMark/>
          </w:tcPr>
          <w:p w14:paraId="68CF7DF1" w14:textId="77777777" w:rsidR="005A0083" w:rsidRPr="00AE684F" w:rsidRDefault="00E34A7C">
            <w:pPr>
              <w:ind w:left="360"/>
              <w:rPr>
                <w:color w:val="000000"/>
                <w:sz w:val="19"/>
                <w:szCs w:val="19"/>
              </w:rPr>
            </w:pPr>
            <w:r w:rsidRPr="00AE684F">
              <w:rPr>
                <w:color w:val="000000"/>
                <w:sz w:val="19"/>
                <w:szCs w:val="19"/>
              </w:rPr>
              <w:t>Interest-bearing deposits in other banks</w:t>
            </w:r>
          </w:p>
        </w:tc>
        <w:tc>
          <w:tcPr>
            <w:tcW w:w="50" w:type="pct"/>
            <w:tcMar>
              <w:top w:w="5" w:type="dxa"/>
              <w:left w:w="5" w:type="dxa"/>
              <w:bottom w:w="5" w:type="dxa"/>
              <w:right w:w="5" w:type="dxa"/>
            </w:tcMar>
            <w:vAlign w:val="bottom"/>
            <w:hideMark/>
          </w:tcPr>
          <w:p w14:paraId="7B1F6EB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FE6B54C"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0C61095" w14:textId="77777777" w:rsidR="005A0083" w:rsidRPr="00AE684F" w:rsidRDefault="00E34A7C">
            <w:pPr>
              <w:jc w:val="right"/>
              <w:rPr>
                <w:color w:val="000000"/>
                <w:sz w:val="19"/>
                <w:szCs w:val="19"/>
              </w:rPr>
            </w:pPr>
            <w:r w:rsidRPr="00AE684F">
              <w:rPr>
                <w:color w:val="000000"/>
                <w:sz w:val="19"/>
                <w:szCs w:val="19"/>
              </w:rPr>
              <w:t>82,285</w:t>
            </w:r>
          </w:p>
        </w:tc>
        <w:tc>
          <w:tcPr>
            <w:tcW w:w="50" w:type="pct"/>
            <w:noWrap/>
            <w:tcMar>
              <w:top w:w="5" w:type="dxa"/>
              <w:left w:w="5" w:type="dxa"/>
              <w:bottom w:w="20" w:type="dxa"/>
              <w:right w:w="5" w:type="dxa"/>
            </w:tcMar>
            <w:vAlign w:val="bottom"/>
            <w:hideMark/>
          </w:tcPr>
          <w:p w14:paraId="5976F43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3843594"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20846CE"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2913715" w14:textId="77777777" w:rsidR="005A0083" w:rsidRPr="00AE684F" w:rsidRDefault="00E34A7C">
            <w:pPr>
              <w:jc w:val="right"/>
              <w:rPr>
                <w:color w:val="000000"/>
                <w:sz w:val="19"/>
                <w:szCs w:val="19"/>
              </w:rPr>
            </w:pPr>
            <w:r w:rsidRPr="00AE684F">
              <w:rPr>
                <w:color w:val="000000"/>
                <w:sz w:val="19"/>
                <w:szCs w:val="19"/>
              </w:rPr>
              <w:t>130,690</w:t>
            </w:r>
          </w:p>
        </w:tc>
        <w:tc>
          <w:tcPr>
            <w:tcW w:w="50" w:type="pct"/>
            <w:noWrap/>
            <w:tcMar>
              <w:top w:w="5" w:type="dxa"/>
              <w:left w:w="5" w:type="dxa"/>
              <w:bottom w:w="20" w:type="dxa"/>
              <w:right w:w="5" w:type="dxa"/>
            </w:tcMar>
            <w:vAlign w:val="bottom"/>
            <w:hideMark/>
          </w:tcPr>
          <w:p w14:paraId="27FB1033"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65A939C2"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819C16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F1CBABE" w14:textId="77777777" w:rsidR="005A0083" w:rsidRPr="00AE684F" w:rsidRDefault="00E34A7C">
            <w:pPr>
              <w:jc w:val="right"/>
              <w:rPr>
                <w:color w:val="000000"/>
                <w:sz w:val="19"/>
                <w:szCs w:val="19"/>
              </w:rPr>
            </w:pPr>
            <w:r w:rsidRPr="00AE684F">
              <w:rPr>
                <w:color w:val="000000"/>
                <w:sz w:val="19"/>
                <w:szCs w:val="19"/>
              </w:rPr>
              <w:t>(48,405</w:t>
            </w:r>
          </w:p>
        </w:tc>
        <w:tc>
          <w:tcPr>
            <w:tcW w:w="50" w:type="pct"/>
            <w:noWrap/>
            <w:tcMar>
              <w:top w:w="5" w:type="dxa"/>
              <w:left w:w="5" w:type="dxa"/>
              <w:bottom w:w="20" w:type="dxa"/>
              <w:right w:w="5" w:type="dxa"/>
            </w:tcMar>
            <w:vAlign w:val="bottom"/>
            <w:hideMark/>
          </w:tcPr>
          <w:p w14:paraId="0C350BAE"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6A0DC10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CB38AA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EDA0ED6" w14:textId="77777777" w:rsidR="005A0083" w:rsidRPr="00AE684F" w:rsidRDefault="00E34A7C">
            <w:pPr>
              <w:jc w:val="right"/>
              <w:rPr>
                <w:color w:val="000000"/>
                <w:sz w:val="19"/>
                <w:szCs w:val="19"/>
              </w:rPr>
            </w:pPr>
            <w:r w:rsidRPr="00AE684F">
              <w:rPr>
                <w:color w:val="000000"/>
                <w:sz w:val="19"/>
                <w:szCs w:val="19"/>
              </w:rPr>
              <w:t>-37.0</w:t>
            </w:r>
          </w:p>
        </w:tc>
        <w:tc>
          <w:tcPr>
            <w:tcW w:w="50" w:type="pct"/>
            <w:tcBorders>
              <w:right w:val="single" w:sz="6" w:space="0" w:color="000000"/>
            </w:tcBorders>
            <w:noWrap/>
            <w:tcMar>
              <w:top w:w="5" w:type="dxa"/>
              <w:left w:w="5" w:type="dxa"/>
              <w:bottom w:w="20" w:type="dxa"/>
              <w:right w:w="8" w:type="dxa"/>
            </w:tcMar>
            <w:vAlign w:val="bottom"/>
            <w:hideMark/>
          </w:tcPr>
          <w:p w14:paraId="0E782B78" w14:textId="77777777" w:rsidR="005A0083" w:rsidRPr="00AE684F" w:rsidRDefault="00E34A7C">
            <w:pPr>
              <w:rPr>
                <w:color w:val="000000"/>
                <w:sz w:val="19"/>
                <w:szCs w:val="19"/>
              </w:rPr>
            </w:pPr>
            <w:r w:rsidRPr="00AE684F">
              <w:rPr>
                <w:color w:val="000000"/>
                <w:sz w:val="19"/>
                <w:szCs w:val="19"/>
              </w:rPr>
              <w:t>%</w:t>
            </w:r>
          </w:p>
        </w:tc>
      </w:tr>
      <w:tr w:rsidR="005A0083" w:rsidRPr="00AE684F" w14:paraId="631CA4F0" w14:textId="77777777">
        <w:tc>
          <w:tcPr>
            <w:tcW w:w="0" w:type="auto"/>
            <w:tcMar>
              <w:top w:w="5" w:type="dxa"/>
              <w:left w:w="5" w:type="dxa"/>
              <w:bottom w:w="5" w:type="dxa"/>
              <w:right w:w="5" w:type="dxa"/>
            </w:tcMar>
            <w:vAlign w:val="bottom"/>
            <w:hideMark/>
          </w:tcPr>
          <w:p w14:paraId="2E2AC47C" w14:textId="77777777" w:rsidR="005A0083" w:rsidRPr="00AE684F" w:rsidRDefault="00E34A7C">
            <w:pPr>
              <w:ind w:left="540"/>
              <w:rPr>
                <w:color w:val="000000"/>
                <w:sz w:val="19"/>
                <w:szCs w:val="19"/>
              </w:rPr>
            </w:pPr>
            <w:r w:rsidRPr="00AE684F">
              <w:rPr>
                <w:color w:val="000000"/>
                <w:sz w:val="19"/>
                <w:szCs w:val="19"/>
              </w:rPr>
              <w:t>Total cash and cash equivalents</w:t>
            </w:r>
          </w:p>
        </w:tc>
        <w:tc>
          <w:tcPr>
            <w:tcW w:w="50" w:type="pct"/>
            <w:tcMar>
              <w:top w:w="5" w:type="dxa"/>
              <w:left w:w="5" w:type="dxa"/>
              <w:bottom w:w="5" w:type="dxa"/>
              <w:right w:w="5" w:type="dxa"/>
            </w:tcMar>
            <w:vAlign w:val="bottom"/>
            <w:hideMark/>
          </w:tcPr>
          <w:p w14:paraId="39C0A0A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DDF740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0729F62" w14:textId="77777777" w:rsidR="005A0083" w:rsidRPr="00AE684F" w:rsidRDefault="00E34A7C">
            <w:pPr>
              <w:jc w:val="right"/>
              <w:rPr>
                <w:color w:val="000000"/>
                <w:sz w:val="19"/>
                <w:szCs w:val="19"/>
              </w:rPr>
            </w:pPr>
            <w:r w:rsidRPr="00AE684F">
              <w:rPr>
                <w:color w:val="000000"/>
                <w:sz w:val="19"/>
                <w:szCs w:val="19"/>
              </w:rPr>
              <w:t>84,337</w:t>
            </w:r>
          </w:p>
        </w:tc>
        <w:tc>
          <w:tcPr>
            <w:tcW w:w="50" w:type="pct"/>
            <w:noWrap/>
            <w:tcMar>
              <w:top w:w="5" w:type="dxa"/>
              <w:left w:w="5" w:type="dxa"/>
              <w:bottom w:w="5" w:type="dxa"/>
              <w:right w:w="5" w:type="dxa"/>
            </w:tcMar>
            <w:vAlign w:val="bottom"/>
            <w:hideMark/>
          </w:tcPr>
          <w:p w14:paraId="78595BF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729621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9A55DC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80B8F6F" w14:textId="77777777" w:rsidR="005A0083" w:rsidRPr="00AE684F" w:rsidRDefault="00E34A7C">
            <w:pPr>
              <w:jc w:val="right"/>
              <w:rPr>
                <w:color w:val="000000"/>
                <w:sz w:val="19"/>
                <w:szCs w:val="19"/>
              </w:rPr>
            </w:pPr>
            <w:r w:rsidRPr="00AE684F">
              <w:rPr>
                <w:color w:val="000000"/>
                <w:sz w:val="19"/>
                <w:szCs w:val="19"/>
              </w:rPr>
              <w:t>132,480</w:t>
            </w:r>
          </w:p>
        </w:tc>
        <w:tc>
          <w:tcPr>
            <w:tcW w:w="50" w:type="pct"/>
            <w:noWrap/>
            <w:tcMar>
              <w:top w:w="5" w:type="dxa"/>
              <w:left w:w="5" w:type="dxa"/>
              <w:bottom w:w="5" w:type="dxa"/>
              <w:right w:w="5" w:type="dxa"/>
            </w:tcMar>
            <w:vAlign w:val="bottom"/>
            <w:hideMark/>
          </w:tcPr>
          <w:p w14:paraId="7E8A5DA0"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1D36CE3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A910C6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996E7FA" w14:textId="77777777" w:rsidR="005A0083" w:rsidRPr="00AE684F" w:rsidRDefault="00E34A7C">
            <w:pPr>
              <w:jc w:val="right"/>
              <w:rPr>
                <w:color w:val="000000"/>
                <w:sz w:val="19"/>
                <w:szCs w:val="19"/>
              </w:rPr>
            </w:pPr>
            <w:r w:rsidRPr="00AE684F">
              <w:rPr>
                <w:color w:val="000000"/>
                <w:sz w:val="19"/>
                <w:szCs w:val="19"/>
              </w:rPr>
              <w:t>(48,143</w:t>
            </w:r>
          </w:p>
        </w:tc>
        <w:tc>
          <w:tcPr>
            <w:tcW w:w="50" w:type="pct"/>
            <w:noWrap/>
            <w:tcMar>
              <w:top w:w="5" w:type="dxa"/>
              <w:left w:w="5" w:type="dxa"/>
              <w:bottom w:w="5" w:type="dxa"/>
              <w:right w:w="5" w:type="dxa"/>
            </w:tcMar>
            <w:vAlign w:val="bottom"/>
            <w:hideMark/>
          </w:tcPr>
          <w:p w14:paraId="7D4E19A3"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383A8EC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9845F3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64531D9" w14:textId="77777777" w:rsidR="005A0083" w:rsidRPr="00AE684F" w:rsidRDefault="00E34A7C">
            <w:pPr>
              <w:jc w:val="right"/>
              <w:rPr>
                <w:color w:val="000000"/>
                <w:sz w:val="19"/>
                <w:szCs w:val="19"/>
              </w:rPr>
            </w:pPr>
            <w:r w:rsidRPr="00AE684F">
              <w:rPr>
                <w:color w:val="000000"/>
                <w:sz w:val="19"/>
                <w:szCs w:val="19"/>
              </w:rPr>
              <w:t>-36.3</w:t>
            </w:r>
          </w:p>
        </w:tc>
        <w:tc>
          <w:tcPr>
            <w:tcW w:w="50" w:type="pct"/>
            <w:tcBorders>
              <w:right w:val="single" w:sz="6" w:space="0" w:color="000000"/>
            </w:tcBorders>
            <w:noWrap/>
            <w:tcMar>
              <w:top w:w="5" w:type="dxa"/>
              <w:left w:w="5" w:type="dxa"/>
              <w:bottom w:w="5" w:type="dxa"/>
              <w:right w:w="8" w:type="dxa"/>
            </w:tcMar>
            <w:vAlign w:val="bottom"/>
            <w:hideMark/>
          </w:tcPr>
          <w:p w14:paraId="47961125" w14:textId="77777777" w:rsidR="005A0083" w:rsidRPr="00AE684F" w:rsidRDefault="00E34A7C">
            <w:pPr>
              <w:rPr>
                <w:color w:val="000000"/>
                <w:sz w:val="19"/>
                <w:szCs w:val="19"/>
              </w:rPr>
            </w:pPr>
            <w:r w:rsidRPr="00AE684F">
              <w:rPr>
                <w:color w:val="000000"/>
                <w:sz w:val="19"/>
                <w:szCs w:val="19"/>
              </w:rPr>
              <w:t>%</w:t>
            </w:r>
          </w:p>
        </w:tc>
      </w:tr>
      <w:tr w:rsidR="005A0083" w:rsidRPr="00AE684F" w14:paraId="35B7E346" w14:textId="77777777">
        <w:tc>
          <w:tcPr>
            <w:tcW w:w="0" w:type="auto"/>
            <w:tcMar>
              <w:top w:w="5" w:type="dxa"/>
              <w:left w:w="5" w:type="dxa"/>
              <w:bottom w:w="5" w:type="dxa"/>
              <w:right w:w="5" w:type="dxa"/>
            </w:tcMar>
            <w:vAlign w:val="bottom"/>
            <w:hideMark/>
          </w:tcPr>
          <w:p w14:paraId="5CF065A0" w14:textId="77777777" w:rsidR="005A0083" w:rsidRPr="00AE684F" w:rsidRDefault="00E34A7C">
            <w:pPr>
              <w:ind w:left="180"/>
              <w:rPr>
                <w:color w:val="000000"/>
                <w:sz w:val="19"/>
                <w:szCs w:val="19"/>
              </w:rPr>
            </w:pPr>
            <w:r w:rsidRPr="00AE684F">
              <w:rPr>
                <w:color w:val="000000"/>
                <w:sz w:val="19"/>
                <w:szCs w:val="19"/>
              </w:rPr>
              <w:t>Investment securities:</w:t>
            </w:r>
          </w:p>
        </w:tc>
        <w:tc>
          <w:tcPr>
            <w:tcW w:w="0" w:type="auto"/>
            <w:tcMar>
              <w:top w:w="5" w:type="dxa"/>
              <w:left w:w="5" w:type="dxa"/>
              <w:bottom w:w="5" w:type="dxa"/>
              <w:right w:w="5" w:type="dxa"/>
            </w:tcMar>
            <w:vAlign w:val="bottom"/>
            <w:hideMark/>
          </w:tcPr>
          <w:p w14:paraId="0D778E2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E96597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8F42E5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AA3555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70EB7B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AAB972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3D3075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1CE6435" w14:textId="77777777" w:rsidR="005A0083" w:rsidRPr="00AE684F" w:rsidRDefault="00E34A7C">
            <w:pPr>
              <w:rPr>
                <w:color w:val="000000"/>
                <w:sz w:val="19"/>
                <w:szCs w:val="19"/>
              </w:rPr>
            </w:pPr>
            <w:r w:rsidRPr="00AE684F">
              <w:rPr>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15E734E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E527E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F38CCA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10F95D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DF4CA1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F91AB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9838459" w14:textId="77777777" w:rsidR="005A0083" w:rsidRPr="00AE684F" w:rsidRDefault="00E34A7C">
            <w:pPr>
              <w:rPr>
                <w:color w:val="000000"/>
                <w:sz w:val="19"/>
                <w:szCs w:val="19"/>
              </w:rPr>
            </w:pPr>
            <w:r w:rsidRPr="00AE684F">
              <w:rPr>
                <w:color w:val="000000"/>
                <w:sz w:val="19"/>
                <w:szCs w:val="19"/>
              </w:rPr>
              <w:t> </w:t>
            </w:r>
          </w:p>
        </w:tc>
        <w:tc>
          <w:tcPr>
            <w:tcW w:w="0" w:type="auto"/>
            <w:tcBorders>
              <w:right w:val="single" w:sz="6" w:space="0" w:color="000000"/>
            </w:tcBorders>
            <w:tcMar>
              <w:top w:w="5" w:type="dxa"/>
              <w:left w:w="5" w:type="dxa"/>
              <w:bottom w:w="5" w:type="dxa"/>
              <w:right w:w="8" w:type="dxa"/>
            </w:tcMar>
            <w:vAlign w:val="bottom"/>
            <w:hideMark/>
          </w:tcPr>
          <w:p w14:paraId="25793375" w14:textId="77777777" w:rsidR="005A0083" w:rsidRPr="00AE684F" w:rsidRDefault="00E34A7C">
            <w:pPr>
              <w:rPr>
                <w:color w:val="000000"/>
                <w:sz w:val="19"/>
                <w:szCs w:val="19"/>
              </w:rPr>
            </w:pPr>
            <w:r w:rsidRPr="00AE684F">
              <w:rPr>
                <w:color w:val="000000"/>
                <w:sz w:val="19"/>
                <w:szCs w:val="19"/>
              </w:rPr>
              <w:t> </w:t>
            </w:r>
          </w:p>
        </w:tc>
      </w:tr>
      <w:tr w:rsidR="005A0083" w:rsidRPr="00AE684F" w14:paraId="23B1FC01" w14:textId="77777777">
        <w:tc>
          <w:tcPr>
            <w:tcW w:w="0" w:type="auto"/>
            <w:tcMar>
              <w:top w:w="5" w:type="dxa"/>
              <w:left w:w="5" w:type="dxa"/>
              <w:bottom w:w="5" w:type="dxa"/>
              <w:right w:w="5" w:type="dxa"/>
            </w:tcMar>
            <w:vAlign w:val="bottom"/>
            <w:hideMark/>
          </w:tcPr>
          <w:p w14:paraId="6A96D11D" w14:textId="77777777" w:rsidR="005A0083" w:rsidRPr="00AE684F" w:rsidRDefault="00E34A7C">
            <w:pPr>
              <w:ind w:left="360"/>
              <w:rPr>
                <w:color w:val="000000"/>
                <w:sz w:val="19"/>
                <w:szCs w:val="19"/>
              </w:rPr>
            </w:pPr>
            <w:r w:rsidRPr="00AE684F">
              <w:rPr>
                <w:color w:val="000000"/>
                <w:sz w:val="19"/>
                <w:szCs w:val="19"/>
              </w:rPr>
              <w:t>Available-for-sale, at fair value</w:t>
            </w:r>
          </w:p>
        </w:tc>
        <w:tc>
          <w:tcPr>
            <w:tcW w:w="50" w:type="pct"/>
            <w:tcMar>
              <w:top w:w="5" w:type="dxa"/>
              <w:left w:w="5" w:type="dxa"/>
              <w:bottom w:w="5" w:type="dxa"/>
              <w:right w:w="5" w:type="dxa"/>
            </w:tcMar>
            <w:vAlign w:val="bottom"/>
            <w:hideMark/>
          </w:tcPr>
          <w:p w14:paraId="36E139D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97429E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87812A6" w14:textId="77777777" w:rsidR="005A0083" w:rsidRPr="00AE684F" w:rsidRDefault="00E34A7C">
            <w:pPr>
              <w:jc w:val="right"/>
              <w:rPr>
                <w:color w:val="000000"/>
                <w:sz w:val="19"/>
                <w:szCs w:val="19"/>
              </w:rPr>
            </w:pPr>
            <w:r w:rsidRPr="00AE684F">
              <w:rPr>
                <w:color w:val="000000"/>
                <w:sz w:val="19"/>
                <w:szCs w:val="19"/>
              </w:rPr>
              <w:t>26,789</w:t>
            </w:r>
          </w:p>
        </w:tc>
        <w:tc>
          <w:tcPr>
            <w:tcW w:w="50" w:type="pct"/>
            <w:noWrap/>
            <w:tcMar>
              <w:top w:w="5" w:type="dxa"/>
              <w:left w:w="5" w:type="dxa"/>
              <w:bottom w:w="5" w:type="dxa"/>
              <w:right w:w="5" w:type="dxa"/>
            </w:tcMar>
            <w:vAlign w:val="bottom"/>
            <w:hideMark/>
          </w:tcPr>
          <w:p w14:paraId="3170703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18D452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3A2768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AA91970" w14:textId="77777777" w:rsidR="005A0083" w:rsidRPr="00AE684F" w:rsidRDefault="00E34A7C">
            <w:pPr>
              <w:jc w:val="right"/>
              <w:rPr>
                <w:color w:val="000000"/>
                <w:sz w:val="19"/>
                <w:szCs w:val="19"/>
              </w:rPr>
            </w:pPr>
            <w:r w:rsidRPr="00AE684F">
              <w:rPr>
                <w:color w:val="000000"/>
                <w:sz w:val="19"/>
                <w:szCs w:val="19"/>
              </w:rPr>
              <w:t>300</w:t>
            </w:r>
          </w:p>
        </w:tc>
        <w:tc>
          <w:tcPr>
            <w:tcW w:w="50" w:type="pct"/>
            <w:noWrap/>
            <w:tcMar>
              <w:top w:w="5" w:type="dxa"/>
              <w:left w:w="5" w:type="dxa"/>
              <w:bottom w:w="5" w:type="dxa"/>
              <w:right w:w="5" w:type="dxa"/>
            </w:tcMar>
            <w:vAlign w:val="bottom"/>
            <w:hideMark/>
          </w:tcPr>
          <w:p w14:paraId="7441D113"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1BFEBB9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6705DA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FC5FE40" w14:textId="77777777" w:rsidR="005A0083" w:rsidRPr="00AE684F" w:rsidRDefault="00E34A7C">
            <w:pPr>
              <w:jc w:val="right"/>
              <w:rPr>
                <w:color w:val="000000"/>
                <w:sz w:val="19"/>
                <w:szCs w:val="19"/>
              </w:rPr>
            </w:pPr>
            <w:r w:rsidRPr="00AE684F">
              <w:rPr>
                <w:color w:val="000000"/>
                <w:sz w:val="19"/>
                <w:szCs w:val="19"/>
              </w:rPr>
              <w:t>26,489</w:t>
            </w:r>
          </w:p>
        </w:tc>
        <w:tc>
          <w:tcPr>
            <w:tcW w:w="50" w:type="pct"/>
            <w:noWrap/>
            <w:tcMar>
              <w:top w:w="5" w:type="dxa"/>
              <w:left w:w="5" w:type="dxa"/>
              <w:bottom w:w="5" w:type="dxa"/>
              <w:right w:w="5" w:type="dxa"/>
            </w:tcMar>
            <w:vAlign w:val="bottom"/>
            <w:hideMark/>
          </w:tcPr>
          <w:p w14:paraId="19B7BFA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93F705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1C6505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004E80E" w14:textId="77777777" w:rsidR="005A0083" w:rsidRPr="00AE684F" w:rsidRDefault="00E34A7C">
            <w:pPr>
              <w:jc w:val="right"/>
              <w:rPr>
                <w:color w:val="000000"/>
                <w:sz w:val="19"/>
                <w:szCs w:val="19"/>
              </w:rPr>
            </w:pPr>
            <w:r w:rsidRPr="00AE684F">
              <w:rPr>
                <w:color w:val="000000"/>
                <w:sz w:val="19"/>
                <w:szCs w:val="19"/>
              </w:rPr>
              <w:t>8829.7</w:t>
            </w:r>
          </w:p>
        </w:tc>
        <w:tc>
          <w:tcPr>
            <w:tcW w:w="50" w:type="pct"/>
            <w:tcBorders>
              <w:right w:val="single" w:sz="6" w:space="0" w:color="000000"/>
            </w:tcBorders>
            <w:noWrap/>
            <w:tcMar>
              <w:top w:w="5" w:type="dxa"/>
              <w:left w:w="5" w:type="dxa"/>
              <w:bottom w:w="5" w:type="dxa"/>
              <w:right w:w="8" w:type="dxa"/>
            </w:tcMar>
            <w:vAlign w:val="bottom"/>
            <w:hideMark/>
          </w:tcPr>
          <w:p w14:paraId="174741BF" w14:textId="77777777" w:rsidR="005A0083" w:rsidRPr="00AE684F" w:rsidRDefault="00E34A7C">
            <w:pPr>
              <w:rPr>
                <w:color w:val="000000"/>
                <w:sz w:val="19"/>
                <w:szCs w:val="19"/>
              </w:rPr>
            </w:pPr>
            <w:r w:rsidRPr="00AE684F">
              <w:rPr>
                <w:color w:val="000000"/>
                <w:sz w:val="19"/>
                <w:szCs w:val="19"/>
              </w:rPr>
              <w:t>%</w:t>
            </w:r>
          </w:p>
        </w:tc>
      </w:tr>
      <w:tr w:rsidR="005A0083" w:rsidRPr="00AE684F" w14:paraId="76F6FF3C" w14:textId="77777777">
        <w:tc>
          <w:tcPr>
            <w:tcW w:w="0" w:type="auto"/>
            <w:tcMar>
              <w:top w:w="5" w:type="dxa"/>
              <w:left w:w="5" w:type="dxa"/>
              <w:bottom w:w="5" w:type="dxa"/>
              <w:right w:w="5" w:type="dxa"/>
            </w:tcMar>
            <w:vAlign w:val="bottom"/>
            <w:hideMark/>
          </w:tcPr>
          <w:p w14:paraId="7E1D6E01" w14:textId="77777777" w:rsidR="005A0083" w:rsidRPr="00AE684F" w:rsidRDefault="00E34A7C">
            <w:pPr>
              <w:ind w:left="360"/>
              <w:rPr>
                <w:color w:val="000000"/>
                <w:sz w:val="19"/>
                <w:szCs w:val="19"/>
              </w:rPr>
            </w:pPr>
            <w:r w:rsidRPr="00AE684F">
              <w:rPr>
                <w:color w:val="000000"/>
                <w:sz w:val="19"/>
                <w:szCs w:val="19"/>
              </w:rPr>
              <w:t>Held-to-maturity ("HTM"), at amortized cost</w:t>
            </w:r>
          </w:p>
        </w:tc>
        <w:tc>
          <w:tcPr>
            <w:tcW w:w="50" w:type="pct"/>
            <w:tcMar>
              <w:top w:w="5" w:type="dxa"/>
              <w:left w:w="5" w:type="dxa"/>
              <w:bottom w:w="5" w:type="dxa"/>
              <w:right w:w="5" w:type="dxa"/>
            </w:tcMar>
            <w:vAlign w:val="bottom"/>
            <w:hideMark/>
          </w:tcPr>
          <w:p w14:paraId="4A120CA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17D53D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00636C6" w14:textId="77777777" w:rsidR="005A0083" w:rsidRPr="00AE684F" w:rsidRDefault="00E34A7C">
            <w:pPr>
              <w:jc w:val="right"/>
              <w:rPr>
                <w:color w:val="000000"/>
                <w:sz w:val="19"/>
                <w:szCs w:val="19"/>
              </w:rPr>
            </w:pPr>
            <w:r w:rsidRPr="00AE684F">
              <w:rPr>
                <w:color w:val="000000"/>
                <w:sz w:val="19"/>
                <w:szCs w:val="19"/>
              </w:rPr>
              <w:t>151,258</w:t>
            </w:r>
          </w:p>
        </w:tc>
        <w:tc>
          <w:tcPr>
            <w:tcW w:w="50" w:type="pct"/>
            <w:noWrap/>
            <w:tcMar>
              <w:top w:w="5" w:type="dxa"/>
              <w:left w:w="5" w:type="dxa"/>
              <w:bottom w:w="5" w:type="dxa"/>
              <w:right w:w="5" w:type="dxa"/>
            </w:tcMar>
            <w:vAlign w:val="bottom"/>
            <w:hideMark/>
          </w:tcPr>
          <w:p w14:paraId="7970115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B55EE0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A9A5273"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D59C491" w14:textId="77777777" w:rsidR="005A0083" w:rsidRPr="00AE684F" w:rsidRDefault="00E34A7C">
            <w:pPr>
              <w:jc w:val="right"/>
              <w:rPr>
                <w:color w:val="000000"/>
                <w:sz w:val="19"/>
                <w:szCs w:val="19"/>
              </w:rPr>
            </w:pPr>
            <w:r w:rsidRPr="00AE684F">
              <w:rPr>
                <w:color w:val="000000"/>
                <w:sz w:val="19"/>
                <w:szCs w:val="19"/>
              </w:rPr>
              <w:t>112,107</w:t>
            </w:r>
          </w:p>
        </w:tc>
        <w:tc>
          <w:tcPr>
            <w:tcW w:w="50" w:type="pct"/>
            <w:noWrap/>
            <w:tcMar>
              <w:top w:w="5" w:type="dxa"/>
              <w:left w:w="5" w:type="dxa"/>
              <w:bottom w:w="5" w:type="dxa"/>
              <w:right w:w="5" w:type="dxa"/>
            </w:tcMar>
            <w:vAlign w:val="bottom"/>
            <w:hideMark/>
          </w:tcPr>
          <w:p w14:paraId="57D6D0C1"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6713736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03EF07C"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99CBC7C" w14:textId="77777777" w:rsidR="005A0083" w:rsidRPr="00AE684F" w:rsidRDefault="00E34A7C">
            <w:pPr>
              <w:jc w:val="right"/>
              <w:rPr>
                <w:color w:val="000000"/>
                <w:sz w:val="19"/>
                <w:szCs w:val="19"/>
              </w:rPr>
            </w:pPr>
            <w:r w:rsidRPr="00AE684F">
              <w:rPr>
                <w:color w:val="000000"/>
                <w:sz w:val="19"/>
                <w:szCs w:val="19"/>
              </w:rPr>
              <w:t>39,151</w:t>
            </w:r>
          </w:p>
        </w:tc>
        <w:tc>
          <w:tcPr>
            <w:tcW w:w="50" w:type="pct"/>
            <w:noWrap/>
            <w:tcMar>
              <w:top w:w="5" w:type="dxa"/>
              <w:left w:w="5" w:type="dxa"/>
              <w:bottom w:w="5" w:type="dxa"/>
              <w:right w:w="5" w:type="dxa"/>
            </w:tcMar>
            <w:vAlign w:val="bottom"/>
            <w:hideMark/>
          </w:tcPr>
          <w:p w14:paraId="4CF7A93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42306A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EC341E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3C44A2F" w14:textId="77777777" w:rsidR="005A0083" w:rsidRPr="00AE684F" w:rsidRDefault="00E34A7C">
            <w:pPr>
              <w:jc w:val="right"/>
              <w:rPr>
                <w:color w:val="000000"/>
                <w:sz w:val="19"/>
                <w:szCs w:val="19"/>
              </w:rPr>
            </w:pPr>
            <w:r w:rsidRPr="00AE684F">
              <w:rPr>
                <w:color w:val="000000"/>
                <w:sz w:val="19"/>
                <w:szCs w:val="19"/>
              </w:rPr>
              <w:t>34.9</w:t>
            </w:r>
          </w:p>
        </w:tc>
        <w:tc>
          <w:tcPr>
            <w:tcW w:w="50" w:type="pct"/>
            <w:tcBorders>
              <w:right w:val="single" w:sz="6" w:space="0" w:color="000000"/>
            </w:tcBorders>
            <w:noWrap/>
            <w:tcMar>
              <w:top w:w="5" w:type="dxa"/>
              <w:left w:w="5" w:type="dxa"/>
              <w:bottom w:w="5" w:type="dxa"/>
              <w:right w:w="8" w:type="dxa"/>
            </w:tcMar>
            <w:vAlign w:val="bottom"/>
            <w:hideMark/>
          </w:tcPr>
          <w:p w14:paraId="1C5EABF1" w14:textId="77777777" w:rsidR="005A0083" w:rsidRPr="00AE684F" w:rsidRDefault="00E34A7C">
            <w:pPr>
              <w:rPr>
                <w:color w:val="000000"/>
                <w:sz w:val="19"/>
                <w:szCs w:val="19"/>
              </w:rPr>
            </w:pPr>
            <w:r w:rsidRPr="00AE684F">
              <w:rPr>
                <w:color w:val="000000"/>
                <w:sz w:val="19"/>
                <w:szCs w:val="19"/>
              </w:rPr>
              <w:t>%</w:t>
            </w:r>
          </w:p>
        </w:tc>
      </w:tr>
      <w:tr w:rsidR="005A0083" w:rsidRPr="00AE684F" w14:paraId="38FF4651" w14:textId="77777777">
        <w:tc>
          <w:tcPr>
            <w:tcW w:w="0" w:type="auto"/>
            <w:tcMar>
              <w:top w:w="5" w:type="dxa"/>
              <w:left w:w="5" w:type="dxa"/>
              <w:bottom w:w="5" w:type="dxa"/>
              <w:right w:w="5" w:type="dxa"/>
            </w:tcMar>
            <w:vAlign w:val="bottom"/>
            <w:hideMark/>
          </w:tcPr>
          <w:p w14:paraId="7CAA93F5" w14:textId="77777777" w:rsidR="005A0083" w:rsidRPr="00AE684F" w:rsidRDefault="00E34A7C">
            <w:pPr>
              <w:ind w:left="540"/>
              <w:rPr>
                <w:color w:val="000000"/>
                <w:sz w:val="19"/>
                <w:szCs w:val="19"/>
              </w:rPr>
            </w:pPr>
            <w:r w:rsidRPr="00AE684F">
              <w:rPr>
                <w:color w:val="000000"/>
                <w:sz w:val="19"/>
                <w:szCs w:val="19"/>
              </w:rPr>
              <w:t>Less: Allowance for credit losses - HTM securities</w:t>
            </w:r>
          </w:p>
        </w:tc>
        <w:tc>
          <w:tcPr>
            <w:tcW w:w="50" w:type="pct"/>
            <w:tcMar>
              <w:top w:w="5" w:type="dxa"/>
              <w:left w:w="5" w:type="dxa"/>
              <w:bottom w:w="5" w:type="dxa"/>
              <w:right w:w="5" w:type="dxa"/>
            </w:tcMar>
            <w:vAlign w:val="bottom"/>
            <w:hideMark/>
          </w:tcPr>
          <w:p w14:paraId="36FB254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BD0DCD8"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6B52714" w14:textId="77777777" w:rsidR="005A0083" w:rsidRPr="00AE684F" w:rsidRDefault="00E34A7C">
            <w:pPr>
              <w:jc w:val="right"/>
              <w:rPr>
                <w:color w:val="000000"/>
                <w:sz w:val="19"/>
                <w:szCs w:val="19"/>
              </w:rPr>
            </w:pPr>
            <w:r w:rsidRPr="00AE684F">
              <w:rPr>
                <w:color w:val="000000"/>
                <w:sz w:val="19"/>
                <w:szCs w:val="19"/>
              </w:rPr>
              <w:t>(249</w:t>
            </w:r>
          </w:p>
        </w:tc>
        <w:tc>
          <w:tcPr>
            <w:tcW w:w="50" w:type="pct"/>
            <w:noWrap/>
            <w:tcMar>
              <w:top w:w="5" w:type="dxa"/>
              <w:left w:w="5" w:type="dxa"/>
              <w:bottom w:w="20" w:type="dxa"/>
              <w:right w:w="5" w:type="dxa"/>
            </w:tcMar>
            <w:vAlign w:val="bottom"/>
            <w:hideMark/>
          </w:tcPr>
          <w:p w14:paraId="1EA91797"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57FAAFE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73C2084"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8B846BC" w14:textId="77777777" w:rsidR="005A0083" w:rsidRPr="00AE684F" w:rsidRDefault="00E34A7C">
            <w:pPr>
              <w:jc w:val="right"/>
              <w:rPr>
                <w:color w:val="000000"/>
                <w:sz w:val="19"/>
                <w:szCs w:val="19"/>
              </w:rPr>
            </w:pPr>
            <w:r w:rsidRPr="00AE684F">
              <w:rPr>
                <w:color w:val="000000"/>
                <w:sz w:val="19"/>
                <w:szCs w:val="19"/>
              </w:rPr>
              <w:t>(198</w:t>
            </w:r>
          </w:p>
        </w:tc>
        <w:tc>
          <w:tcPr>
            <w:tcW w:w="50" w:type="pct"/>
            <w:noWrap/>
            <w:tcMar>
              <w:top w:w="5" w:type="dxa"/>
              <w:left w:w="5" w:type="dxa"/>
              <w:bottom w:w="20" w:type="dxa"/>
              <w:right w:w="5" w:type="dxa"/>
            </w:tcMar>
            <w:vAlign w:val="bottom"/>
            <w:hideMark/>
          </w:tcPr>
          <w:p w14:paraId="007E91E3" w14:textId="77777777" w:rsidR="005A0083" w:rsidRPr="00AE684F" w:rsidRDefault="00E34A7C">
            <w:pPr>
              <w:rPr>
                <w:color w:val="000000"/>
                <w:sz w:val="19"/>
                <w:szCs w:val="19"/>
              </w:rPr>
            </w:pPr>
            <w:r w:rsidRPr="00AE684F">
              <w:rPr>
                <w:color w:val="000000"/>
                <w:sz w:val="19"/>
                <w:szCs w:val="19"/>
              </w:rPr>
              <w:t>)</w:t>
            </w:r>
          </w:p>
        </w:tc>
        <w:tc>
          <w:tcPr>
            <w:tcW w:w="50" w:type="pct"/>
            <w:tcBorders>
              <w:left w:val="single" w:sz="6" w:space="0" w:color="000000"/>
            </w:tcBorders>
            <w:tcMar>
              <w:top w:w="5" w:type="dxa"/>
              <w:left w:w="8" w:type="dxa"/>
              <w:bottom w:w="5" w:type="dxa"/>
              <w:right w:w="5" w:type="dxa"/>
            </w:tcMar>
            <w:vAlign w:val="bottom"/>
            <w:hideMark/>
          </w:tcPr>
          <w:p w14:paraId="12AF610C"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D2AC9F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D924449" w14:textId="77777777" w:rsidR="005A0083" w:rsidRPr="00AE684F" w:rsidRDefault="00E34A7C">
            <w:pPr>
              <w:jc w:val="right"/>
              <w:rPr>
                <w:color w:val="000000"/>
                <w:sz w:val="19"/>
                <w:szCs w:val="19"/>
              </w:rPr>
            </w:pPr>
            <w:r w:rsidRPr="00AE684F">
              <w:rPr>
                <w:color w:val="000000"/>
                <w:sz w:val="19"/>
                <w:szCs w:val="19"/>
              </w:rPr>
              <w:t>(51</w:t>
            </w:r>
          </w:p>
        </w:tc>
        <w:tc>
          <w:tcPr>
            <w:tcW w:w="50" w:type="pct"/>
            <w:noWrap/>
            <w:tcMar>
              <w:top w:w="5" w:type="dxa"/>
              <w:left w:w="5" w:type="dxa"/>
              <w:bottom w:w="20" w:type="dxa"/>
              <w:right w:w="5" w:type="dxa"/>
            </w:tcMar>
            <w:vAlign w:val="bottom"/>
            <w:hideMark/>
          </w:tcPr>
          <w:p w14:paraId="0F526E07"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6853BD4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F9182F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C594732" w14:textId="060A4BC6" w:rsidR="005A0083" w:rsidRPr="00AE684F" w:rsidRDefault="004C0D0B">
            <w:pPr>
              <w:jc w:val="right"/>
              <w:rPr>
                <w:color w:val="000000"/>
                <w:sz w:val="19"/>
                <w:szCs w:val="19"/>
              </w:rPr>
            </w:pPr>
            <w:r>
              <w:rPr>
                <w:color w:val="000000"/>
                <w:sz w:val="19"/>
                <w:szCs w:val="19"/>
              </w:rPr>
              <w:t>2</w:t>
            </w:r>
            <w:r w:rsidR="00D27A0A">
              <w:rPr>
                <w:color w:val="000000"/>
                <w:sz w:val="19"/>
                <w:szCs w:val="19"/>
              </w:rPr>
              <w:t>5</w:t>
            </w:r>
            <w:r w:rsidR="00E34A7C" w:rsidRPr="00AE684F">
              <w:rPr>
                <w:color w:val="000000"/>
                <w:sz w:val="19"/>
                <w:szCs w:val="19"/>
              </w:rPr>
              <w:t>.</w:t>
            </w:r>
            <w:r w:rsidR="00D27A0A">
              <w:rPr>
                <w:color w:val="000000"/>
                <w:sz w:val="19"/>
                <w:szCs w:val="19"/>
              </w:rPr>
              <w:t>8</w:t>
            </w:r>
          </w:p>
        </w:tc>
        <w:tc>
          <w:tcPr>
            <w:tcW w:w="50" w:type="pct"/>
            <w:tcBorders>
              <w:right w:val="single" w:sz="6" w:space="0" w:color="000000"/>
            </w:tcBorders>
            <w:noWrap/>
            <w:tcMar>
              <w:top w:w="5" w:type="dxa"/>
              <w:left w:w="5" w:type="dxa"/>
              <w:bottom w:w="20" w:type="dxa"/>
              <w:right w:w="8" w:type="dxa"/>
            </w:tcMar>
            <w:vAlign w:val="bottom"/>
            <w:hideMark/>
          </w:tcPr>
          <w:p w14:paraId="480D1584" w14:textId="77777777" w:rsidR="005A0083" w:rsidRPr="00AE684F" w:rsidRDefault="00E34A7C">
            <w:pPr>
              <w:rPr>
                <w:color w:val="000000"/>
                <w:sz w:val="19"/>
                <w:szCs w:val="19"/>
              </w:rPr>
            </w:pPr>
            <w:r w:rsidRPr="00AE684F">
              <w:rPr>
                <w:color w:val="000000"/>
                <w:sz w:val="19"/>
                <w:szCs w:val="19"/>
              </w:rPr>
              <w:t>%</w:t>
            </w:r>
          </w:p>
        </w:tc>
      </w:tr>
      <w:tr w:rsidR="005A0083" w:rsidRPr="00AE684F" w14:paraId="3BA9D47C" w14:textId="77777777">
        <w:tc>
          <w:tcPr>
            <w:tcW w:w="0" w:type="auto"/>
            <w:tcMar>
              <w:top w:w="5" w:type="dxa"/>
              <w:left w:w="5" w:type="dxa"/>
              <w:bottom w:w="5" w:type="dxa"/>
              <w:right w:w="5" w:type="dxa"/>
            </w:tcMar>
            <w:vAlign w:val="bottom"/>
            <w:hideMark/>
          </w:tcPr>
          <w:p w14:paraId="34395157" w14:textId="77777777" w:rsidR="005A0083" w:rsidRPr="00AE684F" w:rsidRDefault="00E34A7C">
            <w:pPr>
              <w:ind w:left="360"/>
              <w:rPr>
                <w:color w:val="000000"/>
                <w:sz w:val="19"/>
                <w:szCs w:val="19"/>
              </w:rPr>
            </w:pPr>
            <w:r w:rsidRPr="00AE684F">
              <w:rPr>
                <w:color w:val="000000"/>
                <w:sz w:val="19"/>
                <w:szCs w:val="19"/>
              </w:rPr>
              <w:t>Held-to-maturity, net of allowance for credit losses</w:t>
            </w:r>
          </w:p>
        </w:tc>
        <w:tc>
          <w:tcPr>
            <w:tcW w:w="50" w:type="pct"/>
            <w:tcMar>
              <w:top w:w="5" w:type="dxa"/>
              <w:left w:w="5" w:type="dxa"/>
              <w:bottom w:w="5" w:type="dxa"/>
              <w:right w:w="5" w:type="dxa"/>
            </w:tcMar>
            <w:vAlign w:val="bottom"/>
            <w:hideMark/>
          </w:tcPr>
          <w:p w14:paraId="15F24E2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BABDB19"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B010DC5" w14:textId="77777777" w:rsidR="005A0083" w:rsidRPr="00AE684F" w:rsidRDefault="00E34A7C">
            <w:pPr>
              <w:jc w:val="right"/>
              <w:rPr>
                <w:color w:val="000000"/>
                <w:sz w:val="19"/>
                <w:szCs w:val="19"/>
              </w:rPr>
            </w:pPr>
            <w:r w:rsidRPr="00AE684F">
              <w:rPr>
                <w:color w:val="000000"/>
                <w:sz w:val="19"/>
                <w:szCs w:val="19"/>
              </w:rPr>
              <w:t>151,009</w:t>
            </w:r>
          </w:p>
        </w:tc>
        <w:tc>
          <w:tcPr>
            <w:tcW w:w="50" w:type="pct"/>
            <w:noWrap/>
            <w:tcMar>
              <w:top w:w="5" w:type="dxa"/>
              <w:left w:w="5" w:type="dxa"/>
              <w:bottom w:w="20" w:type="dxa"/>
              <w:right w:w="5" w:type="dxa"/>
            </w:tcMar>
            <w:vAlign w:val="bottom"/>
            <w:hideMark/>
          </w:tcPr>
          <w:p w14:paraId="527A278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34BC55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CDE0C7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D903E96" w14:textId="77777777" w:rsidR="005A0083" w:rsidRPr="00AE684F" w:rsidRDefault="00E34A7C">
            <w:pPr>
              <w:jc w:val="right"/>
              <w:rPr>
                <w:color w:val="000000"/>
                <w:sz w:val="19"/>
                <w:szCs w:val="19"/>
              </w:rPr>
            </w:pPr>
            <w:r w:rsidRPr="00AE684F">
              <w:rPr>
                <w:color w:val="000000"/>
                <w:sz w:val="19"/>
                <w:szCs w:val="19"/>
              </w:rPr>
              <w:t>111,909</w:t>
            </w:r>
          </w:p>
        </w:tc>
        <w:tc>
          <w:tcPr>
            <w:tcW w:w="50" w:type="pct"/>
            <w:noWrap/>
            <w:tcMar>
              <w:top w:w="5" w:type="dxa"/>
              <w:left w:w="5" w:type="dxa"/>
              <w:bottom w:w="20" w:type="dxa"/>
              <w:right w:w="5" w:type="dxa"/>
            </w:tcMar>
            <w:vAlign w:val="bottom"/>
            <w:hideMark/>
          </w:tcPr>
          <w:p w14:paraId="51BE044A"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01B7783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68B3D40"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6B9C2B4" w14:textId="77777777" w:rsidR="005A0083" w:rsidRPr="00AE684F" w:rsidRDefault="00E34A7C">
            <w:pPr>
              <w:jc w:val="right"/>
              <w:rPr>
                <w:color w:val="000000"/>
                <w:sz w:val="19"/>
                <w:szCs w:val="19"/>
              </w:rPr>
            </w:pPr>
            <w:r w:rsidRPr="00AE684F">
              <w:rPr>
                <w:color w:val="000000"/>
                <w:sz w:val="19"/>
                <w:szCs w:val="19"/>
              </w:rPr>
              <w:t>39,100</w:t>
            </w:r>
          </w:p>
        </w:tc>
        <w:tc>
          <w:tcPr>
            <w:tcW w:w="50" w:type="pct"/>
            <w:noWrap/>
            <w:tcMar>
              <w:top w:w="5" w:type="dxa"/>
              <w:left w:w="5" w:type="dxa"/>
              <w:bottom w:w="20" w:type="dxa"/>
              <w:right w:w="5" w:type="dxa"/>
            </w:tcMar>
            <w:vAlign w:val="bottom"/>
            <w:hideMark/>
          </w:tcPr>
          <w:p w14:paraId="2F6F46F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B012CF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727006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E4684B9" w14:textId="2CA2FF38" w:rsidR="005A0083" w:rsidRPr="00AE684F" w:rsidRDefault="00D27A0A">
            <w:pPr>
              <w:jc w:val="right"/>
              <w:rPr>
                <w:color w:val="000000"/>
                <w:sz w:val="19"/>
                <w:szCs w:val="19"/>
              </w:rPr>
            </w:pPr>
            <w:r>
              <w:rPr>
                <w:color w:val="000000"/>
                <w:sz w:val="19"/>
                <w:szCs w:val="19"/>
              </w:rPr>
              <w:t>34</w:t>
            </w:r>
            <w:r w:rsidR="00E34A7C" w:rsidRPr="00AE684F">
              <w:rPr>
                <w:color w:val="000000"/>
                <w:sz w:val="19"/>
                <w:szCs w:val="19"/>
              </w:rPr>
              <w:t>.</w:t>
            </w:r>
            <w:r>
              <w:rPr>
                <w:color w:val="000000"/>
                <w:sz w:val="19"/>
                <w:szCs w:val="19"/>
              </w:rPr>
              <w:t>9</w:t>
            </w:r>
          </w:p>
        </w:tc>
        <w:tc>
          <w:tcPr>
            <w:tcW w:w="50" w:type="pct"/>
            <w:tcBorders>
              <w:right w:val="single" w:sz="6" w:space="0" w:color="000000"/>
            </w:tcBorders>
            <w:noWrap/>
            <w:tcMar>
              <w:top w:w="5" w:type="dxa"/>
              <w:left w:w="5" w:type="dxa"/>
              <w:bottom w:w="20" w:type="dxa"/>
              <w:right w:w="8" w:type="dxa"/>
            </w:tcMar>
            <w:vAlign w:val="bottom"/>
            <w:hideMark/>
          </w:tcPr>
          <w:p w14:paraId="425E6DDF" w14:textId="77777777" w:rsidR="005A0083" w:rsidRPr="00AE684F" w:rsidRDefault="00E34A7C">
            <w:pPr>
              <w:rPr>
                <w:color w:val="000000"/>
                <w:sz w:val="19"/>
                <w:szCs w:val="19"/>
              </w:rPr>
            </w:pPr>
            <w:r w:rsidRPr="00AE684F">
              <w:rPr>
                <w:color w:val="000000"/>
                <w:sz w:val="19"/>
                <w:szCs w:val="19"/>
              </w:rPr>
              <w:t>%</w:t>
            </w:r>
          </w:p>
        </w:tc>
      </w:tr>
      <w:tr w:rsidR="005A0083" w:rsidRPr="00AE684F" w14:paraId="6A240F67" w14:textId="77777777">
        <w:tc>
          <w:tcPr>
            <w:tcW w:w="0" w:type="auto"/>
            <w:tcMar>
              <w:top w:w="5" w:type="dxa"/>
              <w:left w:w="5" w:type="dxa"/>
              <w:bottom w:w="5" w:type="dxa"/>
              <w:right w:w="5" w:type="dxa"/>
            </w:tcMar>
            <w:vAlign w:val="bottom"/>
            <w:hideMark/>
          </w:tcPr>
          <w:p w14:paraId="7D497608" w14:textId="77777777" w:rsidR="005A0083" w:rsidRPr="00AE684F" w:rsidRDefault="00E34A7C">
            <w:pPr>
              <w:ind w:left="540"/>
              <w:rPr>
                <w:color w:val="000000"/>
                <w:sz w:val="19"/>
                <w:szCs w:val="19"/>
              </w:rPr>
            </w:pPr>
            <w:r w:rsidRPr="00AE684F">
              <w:rPr>
                <w:color w:val="000000"/>
                <w:sz w:val="19"/>
                <w:szCs w:val="19"/>
              </w:rPr>
              <w:t>Total investment securities</w:t>
            </w:r>
          </w:p>
        </w:tc>
        <w:tc>
          <w:tcPr>
            <w:tcW w:w="50" w:type="pct"/>
            <w:tcMar>
              <w:top w:w="5" w:type="dxa"/>
              <w:left w:w="5" w:type="dxa"/>
              <w:bottom w:w="5" w:type="dxa"/>
              <w:right w:w="5" w:type="dxa"/>
            </w:tcMar>
            <w:vAlign w:val="bottom"/>
            <w:hideMark/>
          </w:tcPr>
          <w:p w14:paraId="0641FAB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C3BB784"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9FBFA8E" w14:textId="77777777" w:rsidR="005A0083" w:rsidRPr="00AE684F" w:rsidRDefault="00E34A7C">
            <w:pPr>
              <w:jc w:val="right"/>
              <w:rPr>
                <w:color w:val="000000"/>
                <w:sz w:val="19"/>
                <w:szCs w:val="19"/>
              </w:rPr>
            </w:pPr>
            <w:r w:rsidRPr="00AE684F">
              <w:rPr>
                <w:color w:val="000000"/>
                <w:sz w:val="19"/>
                <w:szCs w:val="19"/>
              </w:rPr>
              <w:t>177,798</w:t>
            </w:r>
          </w:p>
        </w:tc>
        <w:tc>
          <w:tcPr>
            <w:tcW w:w="50" w:type="pct"/>
            <w:noWrap/>
            <w:tcMar>
              <w:top w:w="5" w:type="dxa"/>
              <w:left w:w="5" w:type="dxa"/>
              <w:bottom w:w="20" w:type="dxa"/>
              <w:right w:w="5" w:type="dxa"/>
            </w:tcMar>
            <w:vAlign w:val="bottom"/>
            <w:hideMark/>
          </w:tcPr>
          <w:p w14:paraId="22C7C48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4CAFF3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AAE36E6"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87D05CC" w14:textId="77777777" w:rsidR="005A0083" w:rsidRPr="00AE684F" w:rsidRDefault="00E34A7C">
            <w:pPr>
              <w:jc w:val="right"/>
              <w:rPr>
                <w:color w:val="000000"/>
                <w:sz w:val="19"/>
                <w:szCs w:val="19"/>
              </w:rPr>
            </w:pPr>
            <w:r w:rsidRPr="00AE684F">
              <w:rPr>
                <w:color w:val="000000"/>
                <w:sz w:val="19"/>
                <w:szCs w:val="19"/>
              </w:rPr>
              <w:t>112,209</w:t>
            </w:r>
          </w:p>
        </w:tc>
        <w:tc>
          <w:tcPr>
            <w:tcW w:w="50" w:type="pct"/>
            <w:noWrap/>
            <w:tcMar>
              <w:top w:w="5" w:type="dxa"/>
              <w:left w:w="5" w:type="dxa"/>
              <w:bottom w:w="20" w:type="dxa"/>
              <w:right w:w="5" w:type="dxa"/>
            </w:tcMar>
            <w:vAlign w:val="bottom"/>
            <w:hideMark/>
          </w:tcPr>
          <w:p w14:paraId="1F5440B2"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7E42C17B"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2057D3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7A0EE90" w14:textId="77777777" w:rsidR="005A0083" w:rsidRPr="00AE684F" w:rsidRDefault="00E34A7C">
            <w:pPr>
              <w:jc w:val="right"/>
              <w:rPr>
                <w:color w:val="000000"/>
                <w:sz w:val="19"/>
                <w:szCs w:val="19"/>
              </w:rPr>
            </w:pPr>
            <w:r w:rsidRPr="00AE684F">
              <w:rPr>
                <w:color w:val="000000"/>
                <w:sz w:val="19"/>
                <w:szCs w:val="19"/>
              </w:rPr>
              <w:t>65,589</w:t>
            </w:r>
          </w:p>
        </w:tc>
        <w:tc>
          <w:tcPr>
            <w:tcW w:w="50" w:type="pct"/>
            <w:noWrap/>
            <w:tcMar>
              <w:top w:w="5" w:type="dxa"/>
              <w:left w:w="5" w:type="dxa"/>
              <w:bottom w:w="20" w:type="dxa"/>
              <w:right w:w="5" w:type="dxa"/>
            </w:tcMar>
            <w:vAlign w:val="bottom"/>
            <w:hideMark/>
          </w:tcPr>
          <w:p w14:paraId="43ECC66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D84512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82B43E8"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ED8C7DC" w14:textId="77777777" w:rsidR="005A0083" w:rsidRPr="00AE684F" w:rsidRDefault="00E34A7C">
            <w:pPr>
              <w:jc w:val="right"/>
              <w:rPr>
                <w:color w:val="000000"/>
                <w:sz w:val="19"/>
                <w:szCs w:val="19"/>
              </w:rPr>
            </w:pPr>
            <w:r w:rsidRPr="00AE684F">
              <w:rPr>
                <w:color w:val="000000"/>
                <w:sz w:val="19"/>
                <w:szCs w:val="19"/>
              </w:rPr>
              <w:t>58.5</w:t>
            </w:r>
          </w:p>
        </w:tc>
        <w:tc>
          <w:tcPr>
            <w:tcW w:w="50" w:type="pct"/>
            <w:tcBorders>
              <w:right w:val="single" w:sz="6" w:space="0" w:color="000000"/>
            </w:tcBorders>
            <w:noWrap/>
            <w:tcMar>
              <w:top w:w="5" w:type="dxa"/>
              <w:left w:w="5" w:type="dxa"/>
              <w:bottom w:w="20" w:type="dxa"/>
              <w:right w:w="8" w:type="dxa"/>
            </w:tcMar>
            <w:vAlign w:val="bottom"/>
            <w:hideMark/>
          </w:tcPr>
          <w:p w14:paraId="5D78460C" w14:textId="77777777" w:rsidR="005A0083" w:rsidRPr="00AE684F" w:rsidRDefault="00E34A7C">
            <w:pPr>
              <w:rPr>
                <w:color w:val="000000"/>
                <w:sz w:val="19"/>
                <w:szCs w:val="19"/>
              </w:rPr>
            </w:pPr>
            <w:r w:rsidRPr="00AE684F">
              <w:rPr>
                <w:color w:val="000000"/>
                <w:sz w:val="19"/>
                <w:szCs w:val="19"/>
              </w:rPr>
              <w:t>%</w:t>
            </w:r>
          </w:p>
        </w:tc>
      </w:tr>
      <w:tr w:rsidR="005A0083" w:rsidRPr="00AE684F" w14:paraId="31097F6C" w14:textId="77777777">
        <w:tc>
          <w:tcPr>
            <w:tcW w:w="0" w:type="auto"/>
            <w:tcMar>
              <w:top w:w="5" w:type="dxa"/>
              <w:left w:w="5" w:type="dxa"/>
              <w:bottom w:w="5" w:type="dxa"/>
              <w:right w:w="5" w:type="dxa"/>
            </w:tcMar>
            <w:vAlign w:val="bottom"/>
            <w:hideMark/>
          </w:tcPr>
          <w:p w14:paraId="046FC27B" w14:textId="77777777" w:rsidR="005A0083" w:rsidRPr="00AE684F" w:rsidRDefault="00E34A7C">
            <w:pPr>
              <w:ind w:left="180"/>
              <w:rPr>
                <w:color w:val="000000"/>
                <w:sz w:val="19"/>
                <w:szCs w:val="19"/>
              </w:rPr>
            </w:pPr>
            <w:r w:rsidRPr="00AE684F">
              <w:rPr>
                <w:color w:val="000000"/>
                <w:sz w:val="19"/>
                <w:szCs w:val="19"/>
              </w:rPr>
              <w:t>Restricted stock</w:t>
            </w:r>
          </w:p>
        </w:tc>
        <w:tc>
          <w:tcPr>
            <w:tcW w:w="50" w:type="pct"/>
            <w:tcMar>
              <w:top w:w="5" w:type="dxa"/>
              <w:left w:w="5" w:type="dxa"/>
              <w:bottom w:w="5" w:type="dxa"/>
              <w:right w:w="5" w:type="dxa"/>
            </w:tcMar>
            <w:vAlign w:val="bottom"/>
            <w:hideMark/>
          </w:tcPr>
          <w:p w14:paraId="4E8496E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F9E6B9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B9379B9" w14:textId="77777777" w:rsidR="005A0083" w:rsidRPr="00AE684F" w:rsidRDefault="00E34A7C">
            <w:pPr>
              <w:jc w:val="right"/>
              <w:rPr>
                <w:color w:val="000000"/>
                <w:sz w:val="19"/>
                <w:szCs w:val="19"/>
              </w:rPr>
            </w:pPr>
            <w:r w:rsidRPr="00AE684F">
              <w:rPr>
                <w:color w:val="000000"/>
                <w:sz w:val="19"/>
                <w:szCs w:val="19"/>
              </w:rPr>
              <w:t>9,483</w:t>
            </w:r>
          </w:p>
        </w:tc>
        <w:tc>
          <w:tcPr>
            <w:tcW w:w="50" w:type="pct"/>
            <w:noWrap/>
            <w:tcMar>
              <w:top w:w="5" w:type="dxa"/>
              <w:left w:w="5" w:type="dxa"/>
              <w:bottom w:w="5" w:type="dxa"/>
              <w:right w:w="5" w:type="dxa"/>
            </w:tcMar>
            <w:vAlign w:val="bottom"/>
            <w:hideMark/>
          </w:tcPr>
          <w:p w14:paraId="33B1623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711675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1B65783"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B480D70" w14:textId="77777777" w:rsidR="005A0083" w:rsidRPr="00AE684F" w:rsidRDefault="00E34A7C">
            <w:pPr>
              <w:jc w:val="right"/>
              <w:rPr>
                <w:color w:val="000000"/>
                <w:sz w:val="19"/>
                <w:szCs w:val="19"/>
              </w:rPr>
            </w:pPr>
            <w:r w:rsidRPr="00AE684F">
              <w:rPr>
                <w:color w:val="000000"/>
                <w:sz w:val="19"/>
                <w:szCs w:val="19"/>
              </w:rPr>
              <w:t>9,348</w:t>
            </w:r>
          </w:p>
        </w:tc>
        <w:tc>
          <w:tcPr>
            <w:tcW w:w="50" w:type="pct"/>
            <w:noWrap/>
            <w:tcMar>
              <w:top w:w="5" w:type="dxa"/>
              <w:left w:w="5" w:type="dxa"/>
              <w:bottom w:w="5" w:type="dxa"/>
              <w:right w:w="5" w:type="dxa"/>
            </w:tcMar>
            <w:vAlign w:val="bottom"/>
            <w:hideMark/>
          </w:tcPr>
          <w:p w14:paraId="56385B27"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4B0DBC5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900036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08FEC39" w14:textId="77777777" w:rsidR="005A0083" w:rsidRPr="00AE684F" w:rsidRDefault="00E34A7C">
            <w:pPr>
              <w:jc w:val="right"/>
              <w:rPr>
                <w:color w:val="000000"/>
                <w:sz w:val="19"/>
                <w:szCs w:val="19"/>
              </w:rPr>
            </w:pPr>
            <w:r w:rsidRPr="00AE684F">
              <w:rPr>
                <w:color w:val="000000"/>
                <w:sz w:val="19"/>
                <w:szCs w:val="19"/>
              </w:rPr>
              <w:t>135</w:t>
            </w:r>
          </w:p>
        </w:tc>
        <w:tc>
          <w:tcPr>
            <w:tcW w:w="50" w:type="pct"/>
            <w:noWrap/>
            <w:tcMar>
              <w:top w:w="5" w:type="dxa"/>
              <w:left w:w="5" w:type="dxa"/>
              <w:bottom w:w="5" w:type="dxa"/>
              <w:right w:w="5" w:type="dxa"/>
            </w:tcMar>
            <w:vAlign w:val="bottom"/>
            <w:hideMark/>
          </w:tcPr>
          <w:p w14:paraId="6C66241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582867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B6CE7BC"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C02D7BC" w14:textId="77777777" w:rsidR="005A0083" w:rsidRPr="00AE684F" w:rsidRDefault="00E34A7C">
            <w:pPr>
              <w:jc w:val="right"/>
              <w:rPr>
                <w:color w:val="000000"/>
                <w:sz w:val="19"/>
                <w:szCs w:val="19"/>
              </w:rPr>
            </w:pPr>
            <w:r w:rsidRPr="00AE684F">
              <w:rPr>
                <w:color w:val="000000"/>
                <w:sz w:val="19"/>
                <w:szCs w:val="19"/>
              </w:rPr>
              <w:t>1.4</w:t>
            </w:r>
          </w:p>
        </w:tc>
        <w:tc>
          <w:tcPr>
            <w:tcW w:w="50" w:type="pct"/>
            <w:tcBorders>
              <w:right w:val="single" w:sz="6" w:space="0" w:color="000000"/>
            </w:tcBorders>
            <w:noWrap/>
            <w:tcMar>
              <w:top w:w="5" w:type="dxa"/>
              <w:left w:w="5" w:type="dxa"/>
              <w:bottom w:w="5" w:type="dxa"/>
              <w:right w:w="8" w:type="dxa"/>
            </w:tcMar>
            <w:vAlign w:val="bottom"/>
            <w:hideMark/>
          </w:tcPr>
          <w:p w14:paraId="541B293A" w14:textId="77777777" w:rsidR="005A0083" w:rsidRPr="00AE684F" w:rsidRDefault="00E34A7C">
            <w:pPr>
              <w:rPr>
                <w:color w:val="000000"/>
                <w:sz w:val="19"/>
                <w:szCs w:val="19"/>
              </w:rPr>
            </w:pPr>
            <w:r w:rsidRPr="00AE684F">
              <w:rPr>
                <w:color w:val="000000"/>
                <w:sz w:val="19"/>
                <w:szCs w:val="19"/>
              </w:rPr>
              <w:t>%</w:t>
            </w:r>
          </w:p>
        </w:tc>
      </w:tr>
      <w:tr w:rsidR="005A0083" w:rsidRPr="00AE684F" w14:paraId="77A6D94E" w14:textId="77777777">
        <w:tc>
          <w:tcPr>
            <w:tcW w:w="0" w:type="auto"/>
            <w:tcMar>
              <w:top w:w="5" w:type="dxa"/>
              <w:left w:w="5" w:type="dxa"/>
              <w:bottom w:w="5" w:type="dxa"/>
              <w:right w:w="5" w:type="dxa"/>
            </w:tcMar>
            <w:vAlign w:val="bottom"/>
            <w:hideMark/>
          </w:tcPr>
          <w:p w14:paraId="546A148C" w14:textId="77777777" w:rsidR="005A0083" w:rsidRPr="00AE684F" w:rsidRDefault="00E34A7C">
            <w:pPr>
              <w:ind w:left="180"/>
              <w:rPr>
                <w:color w:val="000000"/>
                <w:sz w:val="19"/>
                <w:szCs w:val="19"/>
              </w:rPr>
            </w:pPr>
            <w:r w:rsidRPr="00AE684F">
              <w:rPr>
                <w:color w:val="000000"/>
                <w:sz w:val="19"/>
                <w:szCs w:val="19"/>
              </w:rPr>
              <w:t>Loans receivable</w:t>
            </w:r>
          </w:p>
        </w:tc>
        <w:tc>
          <w:tcPr>
            <w:tcW w:w="50" w:type="pct"/>
            <w:tcMar>
              <w:top w:w="5" w:type="dxa"/>
              <w:left w:w="5" w:type="dxa"/>
              <w:bottom w:w="5" w:type="dxa"/>
              <w:right w:w="5" w:type="dxa"/>
            </w:tcMar>
            <w:vAlign w:val="bottom"/>
            <w:hideMark/>
          </w:tcPr>
          <w:p w14:paraId="04A30F3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E8A4D1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ABD904E" w14:textId="77777777" w:rsidR="005A0083" w:rsidRPr="00AE684F" w:rsidRDefault="00E34A7C">
            <w:pPr>
              <w:jc w:val="right"/>
              <w:rPr>
                <w:color w:val="000000"/>
                <w:sz w:val="19"/>
                <w:szCs w:val="19"/>
              </w:rPr>
            </w:pPr>
            <w:r w:rsidRPr="00AE684F">
              <w:rPr>
                <w:color w:val="000000"/>
                <w:sz w:val="19"/>
                <w:szCs w:val="19"/>
              </w:rPr>
              <w:t>1,256,247</w:t>
            </w:r>
          </w:p>
        </w:tc>
        <w:tc>
          <w:tcPr>
            <w:tcW w:w="50" w:type="pct"/>
            <w:noWrap/>
            <w:tcMar>
              <w:top w:w="5" w:type="dxa"/>
              <w:left w:w="5" w:type="dxa"/>
              <w:bottom w:w="5" w:type="dxa"/>
              <w:right w:w="5" w:type="dxa"/>
            </w:tcMar>
            <w:vAlign w:val="bottom"/>
            <w:hideMark/>
          </w:tcPr>
          <w:p w14:paraId="7555C57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68665B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CF8E98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423EE56" w14:textId="77777777" w:rsidR="005A0083" w:rsidRPr="00AE684F" w:rsidRDefault="00E34A7C">
            <w:pPr>
              <w:jc w:val="right"/>
              <w:rPr>
                <w:color w:val="000000"/>
                <w:sz w:val="19"/>
                <w:szCs w:val="19"/>
              </w:rPr>
            </w:pPr>
            <w:r w:rsidRPr="00AE684F">
              <w:rPr>
                <w:color w:val="000000"/>
                <w:sz w:val="19"/>
                <w:szCs w:val="19"/>
              </w:rPr>
              <w:t>1,239,031</w:t>
            </w:r>
          </w:p>
        </w:tc>
        <w:tc>
          <w:tcPr>
            <w:tcW w:w="50" w:type="pct"/>
            <w:noWrap/>
            <w:tcMar>
              <w:top w:w="5" w:type="dxa"/>
              <w:left w:w="5" w:type="dxa"/>
              <w:bottom w:w="5" w:type="dxa"/>
              <w:right w:w="5" w:type="dxa"/>
            </w:tcMar>
            <w:vAlign w:val="bottom"/>
            <w:hideMark/>
          </w:tcPr>
          <w:p w14:paraId="417B0A3F"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2844E4C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609BAF3"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E55E480" w14:textId="77777777" w:rsidR="005A0083" w:rsidRPr="00AE684F" w:rsidRDefault="00E34A7C">
            <w:pPr>
              <w:jc w:val="right"/>
              <w:rPr>
                <w:color w:val="000000"/>
                <w:sz w:val="19"/>
                <w:szCs w:val="19"/>
              </w:rPr>
            </w:pPr>
            <w:r w:rsidRPr="00AE684F">
              <w:rPr>
                <w:color w:val="000000"/>
                <w:sz w:val="19"/>
                <w:szCs w:val="19"/>
              </w:rPr>
              <w:t>17,216</w:t>
            </w:r>
          </w:p>
        </w:tc>
        <w:tc>
          <w:tcPr>
            <w:tcW w:w="50" w:type="pct"/>
            <w:noWrap/>
            <w:tcMar>
              <w:top w:w="5" w:type="dxa"/>
              <w:left w:w="5" w:type="dxa"/>
              <w:bottom w:w="5" w:type="dxa"/>
              <w:right w:w="5" w:type="dxa"/>
            </w:tcMar>
            <w:vAlign w:val="bottom"/>
            <w:hideMark/>
          </w:tcPr>
          <w:p w14:paraId="702BF5D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1821B6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7614AF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A855000" w14:textId="77777777" w:rsidR="005A0083" w:rsidRPr="00AE684F" w:rsidRDefault="00E34A7C">
            <w:pPr>
              <w:jc w:val="right"/>
              <w:rPr>
                <w:color w:val="000000"/>
                <w:sz w:val="19"/>
                <w:szCs w:val="19"/>
              </w:rPr>
            </w:pPr>
            <w:r w:rsidRPr="00AE684F">
              <w:rPr>
                <w:color w:val="000000"/>
                <w:sz w:val="19"/>
                <w:szCs w:val="19"/>
              </w:rPr>
              <w:t>1.4</w:t>
            </w:r>
          </w:p>
        </w:tc>
        <w:tc>
          <w:tcPr>
            <w:tcW w:w="50" w:type="pct"/>
            <w:tcBorders>
              <w:right w:val="single" w:sz="6" w:space="0" w:color="000000"/>
            </w:tcBorders>
            <w:noWrap/>
            <w:tcMar>
              <w:top w:w="5" w:type="dxa"/>
              <w:left w:w="5" w:type="dxa"/>
              <w:bottom w:w="5" w:type="dxa"/>
              <w:right w:w="8" w:type="dxa"/>
            </w:tcMar>
            <w:vAlign w:val="bottom"/>
            <w:hideMark/>
          </w:tcPr>
          <w:p w14:paraId="775AF646" w14:textId="77777777" w:rsidR="005A0083" w:rsidRPr="00AE684F" w:rsidRDefault="00E34A7C">
            <w:pPr>
              <w:rPr>
                <w:color w:val="000000"/>
                <w:sz w:val="19"/>
                <w:szCs w:val="19"/>
              </w:rPr>
            </w:pPr>
            <w:r w:rsidRPr="00AE684F">
              <w:rPr>
                <w:color w:val="000000"/>
                <w:sz w:val="19"/>
                <w:szCs w:val="19"/>
              </w:rPr>
              <w:t>%</w:t>
            </w:r>
          </w:p>
        </w:tc>
      </w:tr>
      <w:tr w:rsidR="005A0083" w:rsidRPr="00AE684F" w14:paraId="627FD93F" w14:textId="77777777">
        <w:tc>
          <w:tcPr>
            <w:tcW w:w="0" w:type="auto"/>
            <w:tcMar>
              <w:top w:w="5" w:type="dxa"/>
              <w:left w:w="5" w:type="dxa"/>
              <w:bottom w:w="5" w:type="dxa"/>
              <w:right w:w="5" w:type="dxa"/>
            </w:tcMar>
            <w:vAlign w:val="bottom"/>
            <w:hideMark/>
          </w:tcPr>
          <w:p w14:paraId="56EB8B88" w14:textId="77777777" w:rsidR="005A0083" w:rsidRPr="00AE684F" w:rsidRDefault="00E34A7C">
            <w:pPr>
              <w:ind w:left="360"/>
              <w:rPr>
                <w:color w:val="000000"/>
                <w:sz w:val="19"/>
                <w:szCs w:val="19"/>
              </w:rPr>
            </w:pPr>
            <w:r w:rsidRPr="00AE684F">
              <w:rPr>
                <w:color w:val="000000"/>
                <w:sz w:val="19"/>
                <w:szCs w:val="19"/>
              </w:rPr>
              <w:t>Less: Allowance for credit losses</w:t>
            </w:r>
          </w:p>
        </w:tc>
        <w:tc>
          <w:tcPr>
            <w:tcW w:w="50" w:type="pct"/>
            <w:tcMar>
              <w:top w:w="5" w:type="dxa"/>
              <w:left w:w="5" w:type="dxa"/>
              <w:bottom w:w="5" w:type="dxa"/>
              <w:right w:w="5" w:type="dxa"/>
            </w:tcMar>
            <w:vAlign w:val="bottom"/>
            <w:hideMark/>
          </w:tcPr>
          <w:p w14:paraId="2554C68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0513F59"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7F82169" w14:textId="77777777" w:rsidR="005A0083" w:rsidRPr="00AE684F" w:rsidRDefault="00E34A7C">
            <w:pPr>
              <w:jc w:val="right"/>
              <w:rPr>
                <w:color w:val="000000"/>
                <w:sz w:val="19"/>
                <w:szCs w:val="19"/>
              </w:rPr>
            </w:pPr>
            <w:r w:rsidRPr="00AE684F">
              <w:rPr>
                <w:color w:val="000000"/>
                <w:sz w:val="19"/>
                <w:szCs w:val="19"/>
              </w:rPr>
              <w:t>(14,834</w:t>
            </w:r>
          </w:p>
        </w:tc>
        <w:tc>
          <w:tcPr>
            <w:tcW w:w="50" w:type="pct"/>
            <w:noWrap/>
            <w:tcMar>
              <w:top w:w="5" w:type="dxa"/>
              <w:left w:w="5" w:type="dxa"/>
              <w:bottom w:w="20" w:type="dxa"/>
              <w:right w:w="5" w:type="dxa"/>
            </w:tcMar>
            <w:vAlign w:val="bottom"/>
            <w:hideMark/>
          </w:tcPr>
          <w:p w14:paraId="55267815"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3FD9ADA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CE781FD"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87281BA" w14:textId="77777777" w:rsidR="005A0083" w:rsidRPr="00AE684F" w:rsidRDefault="00E34A7C">
            <w:pPr>
              <w:jc w:val="right"/>
              <w:rPr>
                <w:color w:val="000000"/>
                <w:sz w:val="19"/>
                <w:szCs w:val="19"/>
              </w:rPr>
            </w:pPr>
            <w:r w:rsidRPr="00AE684F">
              <w:rPr>
                <w:color w:val="000000"/>
                <w:sz w:val="19"/>
                <w:szCs w:val="19"/>
              </w:rPr>
              <w:t>(14,756</w:t>
            </w:r>
          </w:p>
        </w:tc>
        <w:tc>
          <w:tcPr>
            <w:tcW w:w="50" w:type="pct"/>
            <w:noWrap/>
            <w:tcMar>
              <w:top w:w="5" w:type="dxa"/>
              <w:left w:w="5" w:type="dxa"/>
              <w:bottom w:w="20" w:type="dxa"/>
              <w:right w:w="5" w:type="dxa"/>
            </w:tcMar>
            <w:vAlign w:val="bottom"/>
            <w:hideMark/>
          </w:tcPr>
          <w:p w14:paraId="5BE7ACF6" w14:textId="77777777" w:rsidR="005A0083" w:rsidRPr="00AE684F" w:rsidRDefault="00E34A7C">
            <w:pPr>
              <w:rPr>
                <w:color w:val="000000"/>
                <w:sz w:val="19"/>
                <w:szCs w:val="19"/>
              </w:rPr>
            </w:pPr>
            <w:r w:rsidRPr="00AE684F">
              <w:rPr>
                <w:color w:val="000000"/>
                <w:sz w:val="19"/>
                <w:szCs w:val="19"/>
              </w:rPr>
              <w:t>)</w:t>
            </w:r>
          </w:p>
        </w:tc>
        <w:tc>
          <w:tcPr>
            <w:tcW w:w="50" w:type="pct"/>
            <w:tcBorders>
              <w:left w:val="single" w:sz="6" w:space="0" w:color="000000"/>
            </w:tcBorders>
            <w:tcMar>
              <w:top w:w="5" w:type="dxa"/>
              <w:left w:w="8" w:type="dxa"/>
              <w:bottom w:w="5" w:type="dxa"/>
              <w:right w:w="5" w:type="dxa"/>
            </w:tcMar>
            <w:vAlign w:val="bottom"/>
            <w:hideMark/>
          </w:tcPr>
          <w:p w14:paraId="61E344E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6D6AB67"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47A80AF" w14:textId="77777777" w:rsidR="005A0083" w:rsidRPr="00AE684F" w:rsidRDefault="00E34A7C">
            <w:pPr>
              <w:jc w:val="right"/>
              <w:rPr>
                <w:color w:val="000000"/>
                <w:sz w:val="19"/>
                <w:szCs w:val="19"/>
              </w:rPr>
            </w:pPr>
            <w:r w:rsidRPr="00AE684F">
              <w:rPr>
                <w:color w:val="000000"/>
                <w:sz w:val="19"/>
                <w:szCs w:val="19"/>
              </w:rPr>
              <w:t>(78</w:t>
            </w:r>
          </w:p>
        </w:tc>
        <w:tc>
          <w:tcPr>
            <w:tcW w:w="50" w:type="pct"/>
            <w:noWrap/>
            <w:tcMar>
              <w:top w:w="5" w:type="dxa"/>
              <w:left w:w="5" w:type="dxa"/>
              <w:bottom w:w="20" w:type="dxa"/>
              <w:right w:w="5" w:type="dxa"/>
            </w:tcMar>
            <w:vAlign w:val="bottom"/>
            <w:hideMark/>
          </w:tcPr>
          <w:p w14:paraId="7AA7937C"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09D1FB0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798F71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24B1CBF" w14:textId="77777777" w:rsidR="005A0083" w:rsidRPr="00AE684F" w:rsidRDefault="00E34A7C">
            <w:pPr>
              <w:jc w:val="right"/>
              <w:rPr>
                <w:color w:val="000000"/>
                <w:sz w:val="19"/>
                <w:szCs w:val="19"/>
              </w:rPr>
            </w:pPr>
            <w:r w:rsidRPr="00AE684F">
              <w:rPr>
                <w:color w:val="000000"/>
                <w:sz w:val="19"/>
                <w:szCs w:val="19"/>
              </w:rPr>
              <w:t>0.5</w:t>
            </w:r>
          </w:p>
        </w:tc>
        <w:tc>
          <w:tcPr>
            <w:tcW w:w="50" w:type="pct"/>
            <w:tcBorders>
              <w:right w:val="single" w:sz="6" w:space="0" w:color="000000"/>
            </w:tcBorders>
            <w:noWrap/>
            <w:tcMar>
              <w:top w:w="5" w:type="dxa"/>
              <w:left w:w="5" w:type="dxa"/>
              <w:bottom w:w="20" w:type="dxa"/>
              <w:right w:w="8" w:type="dxa"/>
            </w:tcMar>
            <w:vAlign w:val="bottom"/>
            <w:hideMark/>
          </w:tcPr>
          <w:p w14:paraId="369A8F7F" w14:textId="77777777" w:rsidR="005A0083" w:rsidRPr="00AE684F" w:rsidRDefault="00E34A7C">
            <w:pPr>
              <w:rPr>
                <w:color w:val="000000"/>
                <w:sz w:val="19"/>
                <w:szCs w:val="19"/>
              </w:rPr>
            </w:pPr>
            <w:r w:rsidRPr="00AE684F">
              <w:rPr>
                <w:color w:val="000000"/>
                <w:sz w:val="19"/>
                <w:szCs w:val="19"/>
              </w:rPr>
              <w:t>%</w:t>
            </w:r>
          </w:p>
        </w:tc>
      </w:tr>
      <w:tr w:rsidR="005A0083" w:rsidRPr="00AE684F" w14:paraId="50CFE3FF" w14:textId="77777777">
        <w:tc>
          <w:tcPr>
            <w:tcW w:w="0" w:type="auto"/>
            <w:tcMar>
              <w:top w:w="5" w:type="dxa"/>
              <w:left w:w="5" w:type="dxa"/>
              <w:bottom w:w="5" w:type="dxa"/>
              <w:right w:w="5" w:type="dxa"/>
            </w:tcMar>
            <w:vAlign w:val="bottom"/>
            <w:hideMark/>
          </w:tcPr>
          <w:p w14:paraId="5DBE251E" w14:textId="77777777" w:rsidR="005A0083" w:rsidRPr="00AE684F" w:rsidRDefault="00E34A7C">
            <w:pPr>
              <w:ind w:left="540"/>
              <w:rPr>
                <w:color w:val="000000"/>
                <w:sz w:val="19"/>
                <w:szCs w:val="19"/>
              </w:rPr>
            </w:pPr>
            <w:r w:rsidRPr="00AE684F">
              <w:rPr>
                <w:color w:val="000000"/>
                <w:sz w:val="19"/>
                <w:szCs w:val="19"/>
              </w:rPr>
              <w:t>Net loans receivable</w:t>
            </w:r>
          </w:p>
        </w:tc>
        <w:tc>
          <w:tcPr>
            <w:tcW w:w="50" w:type="pct"/>
            <w:tcMar>
              <w:top w:w="5" w:type="dxa"/>
              <w:left w:w="5" w:type="dxa"/>
              <w:bottom w:w="5" w:type="dxa"/>
              <w:right w:w="5" w:type="dxa"/>
            </w:tcMar>
            <w:vAlign w:val="bottom"/>
            <w:hideMark/>
          </w:tcPr>
          <w:p w14:paraId="62A2EAE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F1B900B"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F71B8D4" w14:textId="77777777" w:rsidR="005A0083" w:rsidRPr="00AE684F" w:rsidRDefault="00E34A7C">
            <w:pPr>
              <w:jc w:val="right"/>
              <w:rPr>
                <w:color w:val="000000"/>
                <w:sz w:val="19"/>
                <w:szCs w:val="19"/>
              </w:rPr>
            </w:pPr>
            <w:r w:rsidRPr="00AE684F">
              <w:rPr>
                <w:color w:val="000000"/>
                <w:sz w:val="19"/>
                <w:szCs w:val="19"/>
              </w:rPr>
              <w:t>1,241,413</w:t>
            </w:r>
          </w:p>
        </w:tc>
        <w:tc>
          <w:tcPr>
            <w:tcW w:w="50" w:type="pct"/>
            <w:noWrap/>
            <w:tcMar>
              <w:top w:w="5" w:type="dxa"/>
              <w:left w:w="5" w:type="dxa"/>
              <w:bottom w:w="20" w:type="dxa"/>
              <w:right w:w="5" w:type="dxa"/>
            </w:tcMar>
            <w:vAlign w:val="bottom"/>
            <w:hideMark/>
          </w:tcPr>
          <w:p w14:paraId="48CC9E1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CDABD8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EA62C67"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8023A2A" w14:textId="77777777" w:rsidR="005A0083" w:rsidRPr="00AE684F" w:rsidRDefault="00E34A7C">
            <w:pPr>
              <w:jc w:val="right"/>
              <w:rPr>
                <w:color w:val="000000"/>
                <w:sz w:val="19"/>
                <w:szCs w:val="19"/>
              </w:rPr>
            </w:pPr>
            <w:r w:rsidRPr="00AE684F">
              <w:rPr>
                <w:color w:val="000000"/>
                <w:sz w:val="19"/>
                <w:szCs w:val="19"/>
              </w:rPr>
              <w:t>1,224,275</w:t>
            </w:r>
          </w:p>
        </w:tc>
        <w:tc>
          <w:tcPr>
            <w:tcW w:w="50" w:type="pct"/>
            <w:noWrap/>
            <w:tcMar>
              <w:top w:w="5" w:type="dxa"/>
              <w:left w:w="5" w:type="dxa"/>
              <w:bottom w:w="20" w:type="dxa"/>
              <w:right w:w="5" w:type="dxa"/>
            </w:tcMar>
            <w:vAlign w:val="bottom"/>
            <w:hideMark/>
          </w:tcPr>
          <w:p w14:paraId="387E59CA"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62476FE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99BC7E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84FE4F9" w14:textId="77777777" w:rsidR="005A0083" w:rsidRPr="00AE684F" w:rsidRDefault="00E34A7C">
            <w:pPr>
              <w:jc w:val="right"/>
              <w:rPr>
                <w:color w:val="000000"/>
                <w:sz w:val="19"/>
                <w:szCs w:val="19"/>
              </w:rPr>
            </w:pPr>
            <w:r w:rsidRPr="00AE684F">
              <w:rPr>
                <w:color w:val="000000"/>
                <w:sz w:val="19"/>
                <w:szCs w:val="19"/>
              </w:rPr>
              <w:t>17,138</w:t>
            </w:r>
          </w:p>
        </w:tc>
        <w:tc>
          <w:tcPr>
            <w:tcW w:w="50" w:type="pct"/>
            <w:noWrap/>
            <w:tcMar>
              <w:top w:w="5" w:type="dxa"/>
              <w:left w:w="5" w:type="dxa"/>
              <w:bottom w:w="20" w:type="dxa"/>
              <w:right w:w="5" w:type="dxa"/>
            </w:tcMar>
            <w:vAlign w:val="bottom"/>
            <w:hideMark/>
          </w:tcPr>
          <w:p w14:paraId="4C0FDCF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79C54D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36F413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E2528DB" w14:textId="77777777" w:rsidR="005A0083" w:rsidRPr="00AE684F" w:rsidRDefault="00E34A7C">
            <w:pPr>
              <w:jc w:val="right"/>
              <w:rPr>
                <w:color w:val="000000"/>
                <w:sz w:val="19"/>
                <w:szCs w:val="19"/>
              </w:rPr>
            </w:pPr>
            <w:r w:rsidRPr="00AE684F">
              <w:rPr>
                <w:color w:val="000000"/>
                <w:sz w:val="19"/>
                <w:szCs w:val="19"/>
              </w:rPr>
              <w:t>1.4</w:t>
            </w:r>
          </w:p>
        </w:tc>
        <w:tc>
          <w:tcPr>
            <w:tcW w:w="50" w:type="pct"/>
            <w:tcBorders>
              <w:right w:val="single" w:sz="6" w:space="0" w:color="000000"/>
            </w:tcBorders>
            <w:noWrap/>
            <w:tcMar>
              <w:top w:w="5" w:type="dxa"/>
              <w:left w:w="5" w:type="dxa"/>
              <w:bottom w:w="20" w:type="dxa"/>
              <w:right w:w="8" w:type="dxa"/>
            </w:tcMar>
            <w:vAlign w:val="bottom"/>
            <w:hideMark/>
          </w:tcPr>
          <w:p w14:paraId="329D1F8B" w14:textId="77777777" w:rsidR="005A0083" w:rsidRPr="00AE684F" w:rsidRDefault="00E34A7C">
            <w:pPr>
              <w:rPr>
                <w:color w:val="000000"/>
                <w:sz w:val="19"/>
                <w:szCs w:val="19"/>
              </w:rPr>
            </w:pPr>
            <w:r w:rsidRPr="00AE684F">
              <w:rPr>
                <w:color w:val="000000"/>
                <w:sz w:val="19"/>
                <w:szCs w:val="19"/>
              </w:rPr>
              <w:t>%</w:t>
            </w:r>
          </w:p>
        </w:tc>
      </w:tr>
      <w:tr w:rsidR="005A0083" w:rsidRPr="00AE684F" w14:paraId="6850D941" w14:textId="77777777">
        <w:tc>
          <w:tcPr>
            <w:tcW w:w="0" w:type="auto"/>
            <w:tcMar>
              <w:top w:w="5" w:type="dxa"/>
              <w:left w:w="5" w:type="dxa"/>
              <w:bottom w:w="5" w:type="dxa"/>
              <w:right w:w="5" w:type="dxa"/>
            </w:tcMar>
            <w:vAlign w:val="bottom"/>
            <w:hideMark/>
          </w:tcPr>
          <w:p w14:paraId="526A98EF" w14:textId="77777777" w:rsidR="005A0083" w:rsidRPr="00AE684F" w:rsidRDefault="00E34A7C">
            <w:pPr>
              <w:ind w:left="180"/>
              <w:rPr>
                <w:color w:val="000000"/>
                <w:sz w:val="19"/>
                <w:szCs w:val="19"/>
              </w:rPr>
            </w:pPr>
            <w:r w:rsidRPr="00AE684F">
              <w:rPr>
                <w:color w:val="000000"/>
                <w:sz w:val="19"/>
                <w:szCs w:val="19"/>
              </w:rPr>
              <w:t>Premises and equipment, net</w:t>
            </w:r>
          </w:p>
        </w:tc>
        <w:tc>
          <w:tcPr>
            <w:tcW w:w="50" w:type="pct"/>
            <w:tcMar>
              <w:top w:w="5" w:type="dxa"/>
              <w:left w:w="5" w:type="dxa"/>
              <w:bottom w:w="5" w:type="dxa"/>
              <w:right w:w="5" w:type="dxa"/>
            </w:tcMar>
            <w:vAlign w:val="bottom"/>
            <w:hideMark/>
          </w:tcPr>
          <w:p w14:paraId="5E79E6D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59A5E3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E1C303B" w14:textId="77777777" w:rsidR="005A0083" w:rsidRPr="00AE684F" w:rsidRDefault="00E34A7C">
            <w:pPr>
              <w:jc w:val="right"/>
              <w:rPr>
                <w:color w:val="000000"/>
                <w:sz w:val="19"/>
                <w:szCs w:val="19"/>
              </w:rPr>
            </w:pPr>
            <w:r w:rsidRPr="00AE684F">
              <w:rPr>
                <w:color w:val="000000"/>
                <w:sz w:val="19"/>
                <w:szCs w:val="19"/>
              </w:rPr>
              <w:t>10,338</w:t>
            </w:r>
          </w:p>
        </w:tc>
        <w:tc>
          <w:tcPr>
            <w:tcW w:w="50" w:type="pct"/>
            <w:noWrap/>
            <w:tcMar>
              <w:top w:w="5" w:type="dxa"/>
              <w:left w:w="5" w:type="dxa"/>
              <w:bottom w:w="5" w:type="dxa"/>
              <w:right w:w="5" w:type="dxa"/>
            </w:tcMar>
            <w:vAlign w:val="bottom"/>
            <w:hideMark/>
          </w:tcPr>
          <w:p w14:paraId="6A73044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977DE2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692472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4C05380" w14:textId="77777777" w:rsidR="005A0083" w:rsidRPr="00AE684F" w:rsidRDefault="00E34A7C">
            <w:pPr>
              <w:jc w:val="right"/>
              <w:rPr>
                <w:color w:val="000000"/>
                <w:sz w:val="19"/>
                <w:szCs w:val="19"/>
              </w:rPr>
            </w:pPr>
            <w:r w:rsidRPr="00AE684F">
              <w:rPr>
                <w:color w:val="000000"/>
                <w:sz w:val="19"/>
                <w:szCs w:val="19"/>
              </w:rPr>
              <w:t>17,059</w:t>
            </w:r>
          </w:p>
        </w:tc>
        <w:tc>
          <w:tcPr>
            <w:tcW w:w="50" w:type="pct"/>
            <w:noWrap/>
            <w:tcMar>
              <w:top w:w="5" w:type="dxa"/>
              <w:left w:w="5" w:type="dxa"/>
              <w:bottom w:w="5" w:type="dxa"/>
              <w:right w:w="5" w:type="dxa"/>
            </w:tcMar>
            <w:vAlign w:val="bottom"/>
            <w:hideMark/>
          </w:tcPr>
          <w:p w14:paraId="31500F0C"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675E060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D19AC4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CF418E7" w14:textId="77777777" w:rsidR="005A0083" w:rsidRPr="00AE684F" w:rsidRDefault="00E34A7C">
            <w:pPr>
              <w:jc w:val="right"/>
              <w:rPr>
                <w:color w:val="000000"/>
                <w:sz w:val="19"/>
                <w:szCs w:val="19"/>
              </w:rPr>
            </w:pPr>
            <w:r w:rsidRPr="00AE684F">
              <w:rPr>
                <w:color w:val="000000"/>
                <w:sz w:val="19"/>
                <w:szCs w:val="19"/>
              </w:rPr>
              <w:t>(6,721</w:t>
            </w:r>
          </w:p>
        </w:tc>
        <w:tc>
          <w:tcPr>
            <w:tcW w:w="50" w:type="pct"/>
            <w:noWrap/>
            <w:tcMar>
              <w:top w:w="5" w:type="dxa"/>
              <w:left w:w="5" w:type="dxa"/>
              <w:bottom w:w="5" w:type="dxa"/>
              <w:right w:w="5" w:type="dxa"/>
            </w:tcMar>
            <w:vAlign w:val="bottom"/>
            <w:hideMark/>
          </w:tcPr>
          <w:p w14:paraId="3B6C5DB0"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475307D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761D52B"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F3BC6AF" w14:textId="77777777" w:rsidR="005A0083" w:rsidRPr="00AE684F" w:rsidRDefault="00E34A7C">
            <w:pPr>
              <w:jc w:val="right"/>
              <w:rPr>
                <w:color w:val="000000"/>
                <w:sz w:val="19"/>
                <w:szCs w:val="19"/>
              </w:rPr>
            </w:pPr>
            <w:r w:rsidRPr="00AE684F">
              <w:rPr>
                <w:color w:val="000000"/>
                <w:sz w:val="19"/>
                <w:szCs w:val="19"/>
              </w:rPr>
              <w:t>-39.4</w:t>
            </w:r>
          </w:p>
        </w:tc>
        <w:tc>
          <w:tcPr>
            <w:tcW w:w="50" w:type="pct"/>
            <w:tcBorders>
              <w:right w:val="single" w:sz="6" w:space="0" w:color="000000"/>
            </w:tcBorders>
            <w:noWrap/>
            <w:tcMar>
              <w:top w:w="5" w:type="dxa"/>
              <w:left w:w="5" w:type="dxa"/>
              <w:bottom w:w="5" w:type="dxa"/>
              <w:right w:w="8" w:type="dxa"/>
            </w:tcMar>
            <w:vAlign w:val="bottom"/>
            <w:hideMark/>
          </w:tcPr>
          <w:p w14:paraId="13420F47" w14:textId="77777777" w:rsidR="005A0083" w:rsidRPr="00AE684F" w:rsidRDefault="00E34A7C">
            <w:pPr>
              <w:rPr>
                <w:color w:val="000000"/>
                <w:sz w:val="19"/>
                <w:szCs w:val="19"/>
              </w:rPr>
            </w:pPr>
            <w:r w:rsidRPr="00AE684F">
              <w:rPr>
                <w:color w:val="000000"/>
                <w:sz w:val="19"/>
                <w:szCs w:val="19"/>
              </w:rPr>
              <w:t>%</w:t>
            </w:r>
          </w:p>
        </w:tc>
      </w:tr>
      <w:tr w:rsidR="005A0083" w:rsidRPr="00AE684F" w14:paraId="20C218A7" w14:textId="77777777">
        <w:tc>
          <w:tcPr>
            <w:tcW w:w="0" w:type="auto"/>
            <w:tcMar>
              <w:top w:w="5" w:type="dxa"/>
              <w:left w:w="5" w:type="dxa"/>
              <w:bottom w:w="5" w:type="dxa"/>
              <w:right w:w="5" w:type="dxa"/>
            </w:tcMar>
            <w:vAlign w:val="bottom"/>
            <w:hideMark/>
          </w:tcPr>
          <w:p w14:paraId="00AB70E1" w14:textId="77777777" w:rsidR="005A0083" w:rsidRPr="00AE684F" w:rsidRDefault="00E34A7C">
            <w:pPr>
              <w:ind w:left="180"/>
              <w:rPr>
                <w:color w:val="000000"/>
                <w:sz w:val="19"/>
                <w:szCs w:val="19"/>
              </w:rPr>
            </w:pPr>
            <w:r w:rsidRPr="00AE684F">
              <w:rPr>
                <w:color w:val="000000"/>
                <w:sz w:val="19"/>
                <w:szCs w:val="19"/>
              </w:rPr>
              <w:t>Right-of-use asset</w:t>
            </w:r>
          </w:p>
        </w:tc>
        <w:tc>
          <w:tcPr>
            <w:tcW w:w="50" w:type="pct"/>
            <w:tcMar>
              <w:top w:w="5" w:type="dxa"/>
              <w:left w:w="5" w:type="dxa"/>
              <w:bottom w:w="5" w:type="dxa"/>
              <w:right w:w="5" w:type="dxa"/>
            </w:tcMar>
            <w:vAlign w:val="bottom"/>
            <w:hideMark/>
          </w:tcPr>
          <w:p w14:paraId="4C16082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444BF8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C73814B" w14:textId="77777777" w:rsidR="005A0083" w:rsidRPr="00AE684F" w:rsidRDefault="00E34A7C">
            <w:pPr>
              <w:jc w:val="right"/>
              <w:rPr>
                <w:color w:val="000000"/>
                <w:sz w:val="19"/>
                <w:szCs w:val="19"/>
              </w:rPr>
            </w:pPr>
            <w:r w:rsidRPr="00AE684F">
              <w:rPr>
                <w:color w:val="000000"/>
                <w:sz w:val="19"/>
                <w:szCs w:val="19"/>
              </w:rPr>
              <w:t>18,201</w:t>
            </w:r>
          </w:p>
        </w:tc>
        <w:tc>
          <w:tcPr>
            <w:tcW w:w="50" w:type="pct"/>
            <w:noWrap/>
            <w:tcMar>
              <w:top w:w="5" w:type="dxa"/>
              <w:left w:w="5" w:type="dxa"/>
              <w:bottom w:w="5" w:type="dxa"/>
              <w:right w:w="5" w:type="dxa"/>
            </w:tcMar>
            <w:vAlign w:val="bottom"/>
            <w:hideMark/>
          </w:tcPr>
          <w:p w14:paraId="5633F46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233412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35717B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F3570D7" w14:textId="77777777" w:rsidR="005A0083" w:rsidRPr="00AE684F" w:rsidRDefault="00E34A7C">
            <w:pPr>
              <w:jc w:val="right"/>
              <w:rPr>
                <w:color w:val="000000"/>
                <w:sz w:val="19"/>
                <w:szCs w:val="19"/>
              </w:rPr>
            </w:pPr>
            <w:r w:rsidRPr="00AE684F">
              <w:rPr>
                <w:color w:val="000000"/>
                <w:sz w:val="19"/>
                <w:szCs w:val="19"/>
              </w:rPr>
              <w:t>16,085</w:t>
            </w:r>
          </w:p>
        </w:tc>
        <w:tc>
          <w:tcPr>
            <w:tcW w:w="50" w:type="pct"/>
            <w:noWrap/>
            <w:tcMar>
              <w:top w:w="5" w:type="dxa"/>
              <w:left w:w="5" w:type="dxa"/>
              <w:bottom w:w="5" w:type="dxa"/>
              <w:right w:w="5" w:type="dxa"/>
            </w:tcMar>
            <w:vAlign w:val="bottom"/>
            <w:hideMark/>
          </w:tcPr>
          <w:p w14:paraId="2036CC23"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714220F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0F8BF0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1C4B0FB" w14:textId="77777777" w:rsidR="005A0083" w:rsidRPr="00AE684F" w:rsidRDefault="00E34A7C">
            <w:pPr>
              <w:jc w:val="right"/>
              <w:rPr>
                <w:color w:val="000000"/>
                <w:sz w:val="19"/>
                <w:szCs w:val="19"/>
              </w:rPr>
            </w:pPr>
            <w:r w:rsidRPr="00AE684F">
              <w:rPr>
                <w:color w:val="000000"/>
                <w:sz w:val="19"/>
                <w:szCs w:val="19"/>
              </w:rPr>
              <w:t>2,116</w:t>
            </w:r>
          </w:p>
        </w:tc>
        <w:tc>
          <w:tcPr>
            <w:tcW w:w="50" w:type="pct"/>
            <w:noWrap/>
            <w:tcMar>
              <w:top w:w="5" w:type="dxa"/>
              <w:left w:w="5" w:type="dxa"/>
              <w:bottom w:w="5" w:type="dxa"/>
              <w:right w:w="5" w:type="dxa"/>
            </w:tcMar>
            <w:vAlign w:val="bottom"/>
            <w:hideMark/>
          </w:tcPr>
          <w:p w14:paraId="61C64D5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F912F3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FCCFE1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63C792C" w14:textId="77777777" w:rsidR="005A0083" w:rsidRPr="00AE684F" w:rsidRDefault="00E34A7C">
            <w:pPr>
              <w:jc w:val="right"/>
              <w:rPr>
                <w:color w:val="000000"/>
                <w:sz w:val="19"/>
                <w:szCs w:val="19"/>
              </w:rPr>
            </w:pPr>
            <w:r w:rsidRPr="00AE684F">
              <w:rPr>
                <w:color w:val="000000"/>
                <w:sz w:val="19"/>
                <w:szCs w:val="19"/>
              </w:rPr>
              <w:t>13.2</w:t>
            </w:r>
          </w:p>
        </w:tc>
        <w:tc>
          <w:tcPr>
            <w:tcW w:w="50" w:type="pct"/>
            <w:tcBorders>
              <w:right w:val="single" w:sz="6" w:space="0" w:color="000000"/>
            </w:tcBorders>
            <w:noWrap/>
            <w:tcMar>
              <w:top w:w="5" w:type="dxa"/>
              <w:left w:w="5" w:type="dxa"/>
              <w:bottom w:w="5" w:type="dxa"/>
              <w:right w:w="8" w:type="dxa"/>
            </w:tcMar>
            <w:vAlign w:val="bottom"/>
            <w:hideMark/>
          </w:tcPr>
          <w:p w14:paraId="59014508" w14:textId="77777777" w:rsidR="005A0083" w:rsidRPr="00AE684F" w:rsidRDefault="00E34A7C">
            <w:pPr>
              <w:rPr>
                <w:color w:val="000000"/>
                <w:sz w:val="19"/>
                <w:szCs w:val="19"/>
              </w:rPr>
            </w:pPr>
            <w:r w:rsidRPr="00AE684F">
              <w:rPr>
                <w:color w:val="000000"/>
                <w:sz w:val="19"/>
                <w:szCs w:val="19"/>
              </w:rPr>
              <w:t>%</w:t>
            </w:r>
          </w:p>
        </w:tc>
      </w:tr>
      <w:tr w:rsidR="005A0083" w:rsidRPr="00AE684F" w14:paraId="7E0E95B7" w14:textId="77777777">
        <w:tc>
          <w:tcPr>
            <w:tcW w:w="0" w:type="auto"/>
            <w:tcMar>
              <w:top w:w="5" w:type="dxa"/>
              <w:left w:w="5" w:type="dxa"/>
              <w:bottom w:w="5" w:type="dxa"/>
              <w:right w:w="5" w:type="dxa"/>
            </w:tcMar>
            <w:vAlign w:val="bottom"/>
            <w:hideMark/>
          </w:tcPr>
          <w:p w14:paraId="513882DA" w14:textId="77777777" w:rsidR="005A0083" w:rsidRPr="00AE684F" w:rsidRDefault="00E34A7C">
            <w:pPr>
              <w:ind w:left="180"/>
              <w:rPr>
                <w:color w:val="000000"/>
                <w:sz w:val="19"/>
                <w:szCs w:val="19"/>
              </w:rPr>
            </w:pPr>
            <w:r w:rsidRPr="00AE684F">
              <w:rPr>
                <w:color w:val="000000"/>
                <w:sz w:val="19"/>
                <w:szCs w:val="19"/>
              </w:rPr>
              <w:t>Accrued interest receivable</w:t>
            </w:r>
          </w:p>
        </w:tc>
        <w:tc>
          <w:tcPr>
            <w:tcW w:w="50" w:type="pct"/>
            <w:tcMar>
              <w:top w:w="5" w:type="dxa"/>
              <w:left w:w="5" w:type="dxa"/>
              <w:bottom w:w="5" w:type="dxa"/>
              <w:right w:w="5" w:type="dxa"/>
            </w:tcMar>
            <w:vAlign w:val="bottom"/>
            <w:hideMark/>
          </w:tcPr>
          <w:p w14:paraId="0000CA4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95CBA8B"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56D3B8B" w14:textId="77777777" w:rsidR="005A0083" w:rsidRPr="00AE684F" w:rsidRDefault="00E34A7C">
            <w:pPr>
              <w:jc w:val="right"/>
              <w:rPr>
                <w:color w:val="000000"/>
                <w:sz w:val="19"/>
                <w:szCs w:val="19"/>
              </w:rPr>
            </w:pPr>
            <w:r w:rsidRPr="00AE684F">
              <w:rPr>
                <w:color w:val="000000"/>
                <w:sz w:val="19"/>
                <w:szCs w:val="19"/>
              </w:rPr>
              <w:t>6,541</w:t>
            </w:r>
          </w:p>
        </w:tc>
        <w:tc>
          <w:tcPr>
            <w:tcW w:w="50" w:type="pct"/>
            <w:noWrap/>
            <w:tcMar>
              <w:top w:w="5" w:type="dxa"/>
              <w:left w:w="5" w:type="dxa"/>
              <w:bottom w:w="5" w:type="dxa"/>
              <w:right w:w="5" w:type="dxa"/>
            </w:tcMar>
            <w:vAlign w:val="bottom"/>
            <w:hideMark/>
          </w:tcPr>
          <w:p w14:paraId="3A920AF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FBBFD9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9FCBC2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FCC3C9A" w14:textId="77777777" w:rsidR="005A0083" w:rsidRPr="00AE684F" w:rsidRDefault="00E34A7C">
            <w:pPr>
              <w:jc w:val="right"/>
              <w:rPr>
                <w:color w:val="000000"/>
                <w:sz w:val="19"/>
                <w:szCs w:val="19"/>
              </w:rPr>
            </w:pPr>
            <w:r w:rsidRPr="00AE684F">
              <w:rPr>
                <w:color w:val="000000"/>
                <w:sz w:val="19"/>
                <w:szCs w:val="19"/>
              </w:rPr>
              <w:t>5,829</w:t>
            </w:r>
          </w:p>
        </w:tc>
        <w:tc>
          <w:tcPr>
            <w:tcW w:w="50" w:type="pct"/>
            <w:noWrap/>
            <w:tcMar>
              <w:top w:w="5" w:type="dxa"/>
              <w:left w:w="5" w:type="dxa"/>
              <w:bottom w:w="5" w:type="dxa"/>
              <w:right w:w="5" w:type="dxa"/>
            </w:tcMar>
            <w:vAlign w:val="bottom"/>
            <w:hideMark/>
          </w:tcPr>
          <w:p w14:paraId="493DBE81"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60C23D8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6BFDFC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9F9A14D" w14:textId="77777777" w:rsidR="005A0083" w:rsidRPr="00AE684F" w:rsidRDefault="00E34A7C">
            <w:pPr>
              <w:jc w:val="right"/>
              <w:rPr>
                <w:color w:val="000000"/>
                <w:sz w:val="19"/>
                <w:szCs w:val="19"/>
              </w:rPr>
            </w:pPr>
            <w:r w:rsidRPr="00AE684F">
              <w:rPr>
                <w:color w:val="000000"/>
                <w:sz w:val="19"/>
                <w:szCs w:val="19"/>
              </w:rPr>
              <w:t>712</w:t>
            </w:r>
          </w:p>
        </w:tc>
        <w:tc>
          <w:tcPr>
            <w:tcW w:w="50" w:type="pct"/>
            <w:noWrap/>
            <w:tcMar>
              <w:top w:w="5" w:type="dxa"/>
              <w:left w:w="5" w:type="dxa"/>
              <w:bottom w:w="5" w:type="dxa"/>
              <w:right w:w="5" w:type="dxa"/>
            </w:tcMar>
            <w:vAlign w:val="bottom"/>
            <w:hideMark/>
          </w:tcPr>
          <w:p w14:paraId="58ADDB0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0B9073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555C69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6B1000C" w14:textId="77777777" w:rsidR="005A0083" w:rsidRPr="00AE684F" w:rsidRDefault="00E34A7C">
            <w:pPr>
              <w:jc w:val="right"/>
              <w:rPr>
                <w:color w:val="000000"/>
                <w:sz w:val="19"/>
                <w:szCs w:val="19"/>
              </w:rPr>
            </w:pPr>
            <w:r w:rsidRPr="00AE684F">
              <w:rPr>
                <w:color w:val="000000"/>
                <w:sz w:val="19"/>
                <w:szCs w:val="19"/>
              </w:rPr>
              <w:t>12.2</w:t>
            </w:r>
          </w:p>
        </w:tc>
        <w:tc>
          <w:tcPr>
            <w:tcW w:w="50" w:type="pct"/>
            <w:tcBorders>
              <w:right w:val="single" w:sz="6" w:space="0" w:color="000000"/>
            </w:tcBorders>
            <w:noWrap/>
            <w:tcMar>
              <w:top w:w="5" w:type="dxa"/>
              <w:left w:w="5" w:type="dxa"/>
              <w:bottom w:w="5" w:type="dxa"/>
              <w:right w:w="8" w:type="dxa"/>
            </w:tcMar>
            <w:vAlign w:val="bottom"/>
            <w:hideMark/>
          </w:tcPr>
          <w:p w14:paraId="7F5BC12B" w14:textId="77777777" w:rsidR="005A0083" w:rsidRPr="00AE684F" w:rsidRDefault="00E34A7C">
            <w:pPr>
              <w:rPr>
                <w:color w:val="000000"/>
                <w:sz w:val="19"/>
                <w:szCs w:val="19"/>
              </w:rPr>
            </w:pPr>
            <w:r w:rsidRPr="00AE684F">
              <w:rPr>
                <w:color w:val="000000"/>
                <w:sz w:val="19"/>
                <w:szCs w:val="19"/>
              </w:rPr>
              <w:t>%</w:t>
            </w:r>
          </w:p>
        </w:tc>
      </w:tr>
      <w:tr w:rsidR="005A0083" w:rsidRPr="00AE684F" w14:paraId="5214CAAE" w14:textId="77777777">
        <w:tc>
          <w:tcPr>
            <w:tcW w:w="0" w:type="auto"/>
            <w:tcMar>
              <w:top w:w="5" w:type="dxa"/>
              <w:left w:w="5" w:type="dxa"/>
              <w:bottom w:w="5" w:type="dxa"/>
              <w:right w:w="5" w:type="dxa"/>
            </w:tcMar>
            <w:vAlign w:val="bottom"/>
            <w:hideMark/>
          </w:tcPr>
          <w:p w14:paraId="10927A81" w14:textId="77777777" w:rsidR="005A0083" w:rsidRPr="00AE684F" w:rsidRDefault="00E34A7C">
            <w:pPr>
              <w:ind w:left="180"/>
              <w:rPr>
                <w:color w:val="000000"/>
                <w:sz w:val="19"/>
                <w:szCs w:val="19"/>
              </w:rPr>
            </w:pPr>
            <w:r w:rsidRPr="00AE684F">
              <w:rPr>
                <w:color w:val="000000"/>
                <w:sz w:val="19"/>
                <w:szCs w:val="19"/>
              </w:rPr>
              <w:t>Bank owned life insurance</w:t>
            </w:r>
          </w:p>
        </w:tc>
        <w:tc>
          <w:tcPr>
            <w:tcW w:w="50" w:type="pct"/>
            <w:tcMar>
              <w:top w:w="5" w:type="dxa"/>
              <w:left w:w="5" w:type="dxa"/>
              <w:bottom w:w="5" w:type="dxa"/>
              <w:right w:w="5" w:type="dxa"/>
            </w:tcMar>
            <w:vAlign w:val="bottom"/>
            <w:hideMark/>
          </w:tcPr>
          <w:p w14:paraId="5E72656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5A9FA23"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4EDEE00" w14:textId="77777777" w:rsidR="005A0083" w:rsidRPr="00AE684F" w:rsidRDefault="00E34A7C">
            <w:pPr>
              <w:jc w:val="right"/>
              <w:rPr>
                <w:color w:val="000000"/>
                <w:sz w:val="19"/>
                <w:szCs w:val="19"/>
              </w:rPr>
            </w:pPr>
            <w:r w:rsidRPr="00AE684F">
              <w:rPr>
                <w:color w:val="000000"/>
                <w:sz w:val="19"/>
                <w:szCs w:val="19"/>
              </w:rPr>
              <w:t>26,951</w:t>
            </w:r>
          </w:p>
        </w:tc>
        <w:tc>
          <w:tcPr>
            <w:tcW w:w="50" w:type="pct"/>
            <w:noWrap/>
            <w:tcMar>
              <w:top w:w="5" w:type="dxa"/>
              <w:left w:w="5" w:type="dxa"/>
              <w:bottom w:w="5" w:type="dxa"/>
              <w:right w:w="5" w:type="dxa"/>
            </w:tcMar>
            <w:vAlign w:val="bottom"/>
            <w:hideMark/>
          </w:tcPr>
          <w:p w14:paraId="76D0554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165935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0D229C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9998179" w14:textId="77777777" w:rsidR="005A0083" w:rsidRPr="00AE684F" w:rsidRDefault="00E34A7C">
            <w:pPr>
              <w:jc w:val="right"/>
              <w:rPr>
                <w:color w:val="000000"/>
                <w:sz w:val="19"/>
                <w:szCs w:val="19"/>
              </w:rPr>
            </w:pPr>
            <w:r w:rsidRPr="00AE684F">
              <w:rPr>
                <w:color w:val="000000"/>
                <w:sz w:val="19"/>
                <w:szCs w:val="19"/>
              </w:rPr>
              <w:t>26,711</w:t>
            </w:r>
          </w:p>
        </w:tc>
        <w:tc>
          <w:tcPr>
            <w:tcW w:w="50" w:type="pct"/>
            <w:noWrap/>
            <w:tcMar>
              <w:top w:w="5" w:type="dxa"/>
              <w:left w:w="5" w:type="dxa"/>
              <w:bottom w:w="5" w:type="dxa"/>
              <w:right w:w="5" w:type="dxa"/>
            </w:tcMar>
            <w:vAlign w:val="bottom"/>
            <w:hideMark/>
          </w:tcPr>
          <w:p w14:paraId="5108D20D"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5A6F276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54826E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C08A555" w14:textId="77777777" w:rsidR="005A0083" w:rsidRPr="00AE684F" w:rsidRDefault="00E34A7C">
            <w:pPr>
              <w:jc w:val="right"/>
              <w:rPr>
                <w:color w:val="000000"/>
                <w:sz w:val="19"/>
                <w:szCs w:val="19"/>
              </w:rPr>
            </w:pPr>
            <w:r w:rsidRPr="00AE684F">
              <w:rPr>
                <w:color w:val="000000"/>
                <w:sz w:val="19"/>
                <w:szCs w:val="19"/>
              </w:rPr>
              <w:t>240</w:t>
            </w:r>
          </w:p>
        </w:tc>
        <w:tc>
          <w:tcPr>
            <w:tcW w:w="50" w:type="pct"/>
            <w:noWrap/>
            <w:tcMar>
              <w:top w:w="5" w:type="dxa"/>
              <w:left w:w="5" w:type="dxa"/>
              <w:bottom w:w="5" w:type="dxa"/>
              <w:right w:w="5" w:type="dxa"/>
            </w:tcMar>
            <w:vAlign w:val="bottom"/>
            <w:hideMark/>
          </w:tcPr>
          <w:p w14:paraId="22BBAA3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47CB41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F1619EC"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DED295B" w14:textId="77777777" w:rsidR="005A0083" w:rsidRPr="00AE684F" w:rsidRDefault="00E34A7C">
            <w:pPr>
              <w:jc w:val="right"/>
              <w:rPr>
                <w:color w:val="000000"/>
                <w:sz w:val="19"/>
                <w:szCs w:val="19"/>
              </w:rPr>
            </w:pPr>
            <w:r w:rsidRPr="00AE684F">
              <w:rPr>
                <w:color w:val="000000"/>
                <w:sz w:val="19"/>
                <w:szCs w:val="19"/>
              </w:rPr>
              <w:t>0.9</w:t>
            </w:r>
          </w:p>
        </w:tc>
        <w:tc>
          <w:tcPr>
            <w:tcW w:w="50" w:type="pct"/>
            <w:tcBorders>
              <w:right w:val="single" w:sz="6" w:space="0" w:color="000000"/>
            </w:tcBorders>
            <w:noWrap/>
            <w:tcMar>
              <w:top w:w="5" w:type="dxa"/>
              <w:left w:w="5" w:type="dxa"/>
              <w:bottom w:w="5" w:type="dxa"/>
              <w:right w:w="8" w:type="dxa"/>
            </w:tcMar>
            <w:vAlign w:val="bottom"/>
            <w:hideMark/>
          </w:tcPr>
          <w:p w14:paraId="6E5871DB" w14:textId="77777777" w:rsidR="005A0083" w:rsidRPr="00AE684F" w:rsidRDefault="00E34A7C">
            <w:pPr>
              <w:rPr>
                <w:color w:val="000000"/>
                <w:sz w:val="19"/>
                <w:szCs w:val="19"/>
              </w:rPr>
            </w:pPr>
            <w:r w:rsidRPr="00AE684F">
              <w:rPr>
                <w:color w:val="000000"/>
                <w:sz w:val="19"/>
                <w:szCs w:val="19"/>
              </w:rPr>
              <w:t>%</w:t>
            </w:r>
          </w:p>
        </w:tc>
      </w:tr>
      <w:tr w:rsidR="005A0083" w:rsidRPr="00AE684F" w14:paraId="17911F88" w14:textId="77777777">
        <w:tc>
          <w:tcPr>
            <w:tcW w:w="0" w:type="auto"/>
            <w:tcMar>
              <w:top w:w="5" w:type="dxa"/>
              <w:left w:w="5" w:type="dxa"/>
              <w:bottom w:w="5" w:type="dxa"/>
              <w:right w:w="5" w:type="dxa"/>
            </w:tcMar>
            <w:vAlign w:val="bottom"/>
            <w:hideMark/>
          </w:tcPr>
          <w:p w14:paraId="02B05340" w14:textId="77777777" w:rsidR="005A0083" w:rsidRPr="00AE684F" w:rsidRDefault="00E34A7C">
            <w:pPr>
              <w:ind w:left="180"/>
              <w:rPr>
                <w:color w:val="000000"/>
                <w:sz w:val="19"/>
                <w:szCs w:val="19"/>
              </w:rPr>
            </w:pPr>
            <w:r w:rsidRPr="00AE684F">
              <w:rPr>
                <w:color w:val="000000"/>
                <w:sz w:val="19"/>
                <w:szCs w:val="19"/>
              </w:rPr>
              <w:t>Deferred tax asset, net</w:t>
            </w:r>
          </w:p>
        </w:tc>
        <w:tc>
          <w:tcPr>
            <w:tcW w:w="50" w:type="pct"/>
            <w:tcMar>
              <w:top w:w="5" w:type="dxa"/>
              <w:left w:w="5" w:type="dxa"/>
              <w:bottom w:w="5" w:type="dxa"/>
              <w:right w:w="5" w:type="dxa"/>
            </w:tcMar>
            <w:vAlign w:val="bottom"/>
            <w:hideMark/>
          </w:tcPr>
          <w:p w14:paraId="4176702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7B960F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DC99137" w14:textId="77777777" w:rsidR="005A0083" w:rsidRPr="00AE684F" w:rsidRDefault="00E34A7C">
            <w:pPr>
              <w:jc w:val="right"/>
              <w:rPr>
                <w:color w:val="000000"/>
                <w:sz w:val="19"/>
                <w:szCs w:val="19"/>
              </w:rPr>
            </w:pPr>
            <w:r w:rsidRPr="00AE684F">
              <w:rPr>
                <w:color w:val="000000"/>
                <w:sz w:val="19"/>
                <w:szCs w:val="19"/>
              </w:rPr>
              <w:t>3,031</w:t>
            </w:r>
          </w:p>
        </w:tc>
        <w:tc>
          <w:tcPr>
            <w:tcW w:w="50" w:type="pct"/>
            <w:noWrap/>
            <w:tcMar>
              <w:top w:w="5" w:type="dxa"/>
              <w:left w:w="5" w:type="dxa"/>
              <w:bottom w:w="5" w:type="dxa"/>
              <w:right w:w="5" w:type="dxa"/>
            </w:tcMar>
            <w:vAlign w:val="bottom"/>
            <w:hideMark/>
          </w:tcPr>
          <w:p w14:paraId="58D4A85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14B2F1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C5AF14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7E816B9" w14:textId="77777777" w:rsidR="005A0083" w:rsidRPr="00AE684F" w:rsidRDefault="00E34A7C">
            <w:pPr>
              <w:jc w:val="right"/>
              <w:rPr>
                <w:color w:val="000000"/>
                <w:sz w:val="19"/>
                <w:szCs w:val="19"/>
              </w:rPr>
            </w:pPr>
            <w:r w:rsidRPr="00AE684F">
              <w:rPr>
                <w:color w:val="000000"/>
                <w:sz w:val="19"/>
                <w:szCs w:val="19"/>
              </w:rPr>
              <w:t>3,076</w:t>
            </w:r>
          </w:p>
        </w:tc>
        <w:tc>
          <w:tcPr>
            <w:tcW w:w="50" w:type="pct"/>
            <w:noWrap/>
            <w:tcMar>
              <w:top w:w="5" w:type="dxa"/>
              <w:left w:w="5" w:type="dxa"/>
              <w:bottom w:w="5" w:type="dxa"/>
              <w:right w:w="5" w:type="dxa"/>
            </w:tcMar>
            <w:vAlign w:val="bottom"/>
            <w:hideMark/>
          </w:tcPr>
          <w:p w14:paraId="1DBCABDF"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6A1A5CC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067400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4100350" w14:textId="77777777" w:rsidR="005A0083" w:rsidRPr="00AE684F" w:rsidRDefault="00E34A7C">
            <w:pPr>
              <w:jc w:val="right"/>
              <w:rPr>
                <w:color w:val="000000"/>
                <w:sz w:val="19"/>
                <w:szCs w:val="19"/>
              </w:rPr>
            </w:pPr>
            <w:r w:rsidRPr="00AE684F">
              <w:rPr>
                <w:color w:val="000000"/>
                <w:sz w:val="19"/>
                <w:szCs w:val="19"/>
              </w:rPr>
              <w:t>(45</w:t>
            </w:r>
          </w:p>
        </w:tc>
        <w:tc>
          <w:tcPr>
            <w:tcW w:w="50" w:type="pct"/>
            <w:noWrap/>
            <w:tcMar>
              <w:top w:w="5" w:type="dxa"/>
              <w:left w:w="5" w:type="dxa"/>
              <w:bottom w:w="5" w:type="dxa"/>
              <w:right w:w="5" w:type="dxa"/>
            </w:tcMar>
            <w:vAlign w:val="bottom"/>
            <w:hideMark/>
          </w:tcPr>
          <w:p w14:paraId="555C0BCC"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473D74F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BBDEC9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02B5A04" w14:textId="77777777" w:rsidR="005A0083" w:rsidRPr="00AE684F" w:rsidRDefault="00E34A7C">
            <w:pPr>
              <w:jc w:val="right"/>
              <w:rPr>
                <w:color w:val="000000"/>
                <w:sz w:val="19"/>
                <w:szCs w:val="19"/>
              </w:rPr>
            </w:pPr>
            <w:r w:rsidRPr="00AE684F">
              <w:rPr>
                <w:color w:val="000000"/>
                <w:sz w:val="19"/>
                <w:szCs w:val="19"/>
              </w:rPr>
              <w:t>-1.5</w:t>
            </w:r>
          </w:p>
        </w:tc>
        <w:tc>
          <w:tcPr>
            <w:tcW w:w="50" w:type="pct"/>
            <w:tcBorders>
              <w:right w:val="single" w:sz="6" w:space="0" w:color="000000"/>
            </w:tcBorders>
            <w:noWrap/>
            <w:tcMar>
              <w:top w:w="5" w:type="dxa"/>
              <w:left w:w="5" w:type="dxa"/>
              <w:bottom w:w="5" w:type="dxa"/>
              <w:right w:w="8" w:type="dxa"/>
            </w:tcMar>
            <w:vAlign w:val="bottom"/>
            <w:hideMark/>
          </w:tcPr>
          <w:p w14:paraId="7A292584" w14:textId="77777777" w:rsidR="005A0083" w:rsidRPr="00AE684F" w:rsidRDefault="00E34A7C">
            <w:pPr>
              <w:rPr>
                <w:color w:val="000000"/>
                <w:sz w:val="19"/>
                <w:szCs w:val="19"/>
              </w:rPr>
            </w:pPr>
            <w:r w:rsidRPr="00AE684F">
              <w:rPr>
                <w:color w:val="000000"/>
                <w:sz w:val="19"/>
                <w:szCs w:val="19"/>
              </w:rPr>
              <w:t>%</w:t>
            </w:r>
          </w:p>
        </w:tc>
      </w:tr>
      <w:tr w:rsidR="005A0083" w:rsidRPr="00AE684F" w14:paraId="521D0BA3" w14:textId="77777777">
        <w:tc>
          <w:tcPr>
            <w:tcW w:w="0" w:type="auto"/>
            <w:tcMar>
              <w:top w:w="5" w:type="dxa"/>
              <w:left w:w="5" w:type="dxa"/>
              <w:bottom w:w="5" w:type="dxa"/>
              <w:right w:w="5" w:type="dxa"/>
            </w:tcMar>
            <w:vAlign w:val="bottom"/>
            <w:hideMark/>
          </w:tcPr>
          <w:p w14:paraId="35737182" w14:textId="77777777" w:rsidR="005A0083" w:rsidRPr="00AE684F" w:rsidRDefault="00E34A7C">
            <w:pPr>
              <w:ind w:left="180"/>
              <w:rPr>
                <w:color w:val="000000"/>
                <w:sz w:val="19"/>
                <w:szCs w:val="19"/>
              </w:rPr>
            </w:pPr>
            <w:r w:rsidRPr="00AE684F">
              <w:rPr>
                <w:color w:val="000000"/>
                <w:sz w:val="19"/>
                <w:szCs w:val="19"/>
              </w:rPr>
              <w:t>Other assets</w:t>
            </w:r>
          </w:p>
        </w:tc>
        <w:tc>
          <w:tcPr>
            <w:tcW w:w="50" w:type="pct"/>
            <w:tcMar>
              <w:top w:w="5" w:type="dxa"/>
              <w:left w:w="5" w:type="dxa"/>
              <w:bottom w:w="20" w:type="dxa"/>
              <w:right w:w="5" w:type="dxa"/>
            </w:tcMar>
            <w:vAlign w:val="bottom"/>
            <w:hideMark/>
          </w:tcPr>
          <w:p w14:paraId="28D65E8C"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2F5DDED"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D4FA85C" w14:textId="77777777" w:rsidR="005A0083" w:rsidRPr="00AE684F" w:rsidRDefault="00E34A7C">
            <w:pPr>
              <w:jc w:val="right"/>
              <w:rPr>
                <w:color w:val="000000"/>
                <w:sz w:val="19"/>
                <w:szCs w:val="19"/>
              </w:rPr>
            </w:pPr>
            <w:r w:rsidRPr="00AE684F">
              <w:rPr>
                <w:color w:val="000000"/>
                <w:sz w:val="19"/>
                <w:szCs w:val="19"/>
              </w:rPr>
              <w:t>3,890</w:t>
            </w:r>
          </w:p>
        </w:tc>
        <w:tc>
          <w:tcPr>
            <w:tcW w:w="50" w:type="pct"/>
            <w:noWrap/>
            <w:tcMar>
              <w:top w:w="5" w:type="dxa"/>
              <w:left w:w="5" w:type="dxa"/>
              <w:bottom w:w="20" w:type="dxa"/>
              <w:right w:w="5" w:type="dxa"/>
            </w:tcMar>
            <w:vAlign w:val="bottom"/>
            <w:hideMark/>
          </w:tcPr>
          <w:p w14:paraId="23FAB46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20" w:type="dxa"/>
              <w:right w:w="5" w:type="dxa"/>
            </w:tcMar>
            <w:vAlign w:val="bottom"/>
            <w:hideMark/>
          </w:tcPr>
          <w:p w14:paraId="63E7AB4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9A3D20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CBC8E8A" w14:textId="77777777" w:rsidR="005A0083" w:rsidRPr="00AE684F" w:rsidRDefault="00E34A7C">
            <w:pPr>
              <w:jc w:val="right"/>
              <w:rPr>
                <w:color w:val="000000"/>
                <w:sz w:val="19"/>
                <w:szCs w:val="19"/>
              </w:rPr>
            </w:pPr>
            <w:r w:rsidRPr="00AE684F">
              <w:rPr>
                <w:color w:val="000000"/>
                <w:sz w:val="19"/>
                <w:szCs w:val="19"/>
              </w:rPr>
              <w:t>4,053</w:t>
            </w:r>
          </w:p>
        </w:tc>
        <w:tc>
          <w:tcPr>
            <w:tcW w:w="50" w:type="pct"/>
            <w:noWrap/>
            <w:tcMar>
              <w:top w:w="5" w:type="dxa"/>
              <w:left w:w="5" w:type="dxa"/>
              <w:bottom w:w="20" w:type="dxa"/>
              <w:right w:w="5" w:type="dxa"/>
            </w:tcMar>
            <w:vAlign w:val="bottom"/>
            <w:hideMark/>
          </w:tcPr>
          <w:p w14:paraId="58B5089E"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20" w:type="dxa"/>
              <w:right w:w="5" w:type="dxa"/>
            </w:tcMar>
            <w:vAlign w:val="bottom"/>
            <w:hideMark/>
          </w:tcPr>
          <w:p w14:paraId="34186FF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88D078A"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5670FAD" w14:textId="77777777" w:rsidR="005A0083" w:rsidRPr="00AE684F" w:rsidRDefault="00E34A7C">
            <w:pPr>
              <w:jc w:val="right"/>
              <w:rPr>
                <w:color w:val="000000"/>
                <w:sz w:val="19"/>
                <w:szCs w:val="19"/>
              </w:rPr>
            </w:pPr>
            <w:r w:rsidRPr="00AE684F">
              <w:rPr>
                <w:color w:val="000000"/>
                <w:sz w:val="19"/>
                <w:szCs w:val="19"/>
              </w:rPr>
              <w:t>(163</w:t>
            </w:r>
          </w:p>
        </w:tc>
        <w:tc>
          <w:tcPr>
            <w:tcW w:w="50" w:type="pct"/>
            <w:noWrap/>
            <w:tcMar>
              <w:top w:w="5" w:type="dxa"/>
              <w:left w:w="5" w:type="dxa"/>
              <w:bottom w:w="20" w:type="dxa"/>
              <w:right w:w="5" w:type="dxa"/>
            </w:tcMar>
            <w:vAlign w:val="bottom"/>
            <w:hideMark/>
          </w:tcPr>
          <w:p w14:paraId="1DD131D2"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20" w:type="dxa"/>
              <w:right w:w="5" w:type="dxa"/>
            </w:tcMar>
            <w:vAlign w:val="bottom"/>
            <w:hideMark/>
          </w:tcPr>
          <w:p w14:paraId="7D71142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620598A"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217F6BF" w14:textId="77777777" w:rsidR="005A0083" w:rsidRPr="00AE684F" w:rsidRDefault="00E34A7C">
            <w:pPr>
              <w:jc w:val="right"/>
              <w:rPr>
                <w:color w:val="000000"/>
                <w:sz w:val="19"/>
                <w:szCs w:val="19"/>
              </w:rPr>
            </w:pPr>
            <w:r w:rsidRPr="00AE684F">
              <w:rPr>
                <w:color w:val="000000"/>
                <w:sz w:val="19"/>
                <w:szCs w:val="19"/>
              </w:rPr>
              <w:t>-4.0</w:t>
            </w:r>
          </w:p>
        </w:tc>
        <w:tc>
          <w:tcPr>
            <w:tcW w:w="50" w:type="pct"/>
            <w:tcBorders>
              <w:right w:val="single" w:sz="6" w:space="0" w:color="000000"/>
            </w:tcBorders>
            <w:noWrap/>
            <w:tcMar>
              <w:top w:w="5" w:type="dxa"/>
              <w:left w:w="5" w:type="dxa"/>
              <w:bottom w:w="20" w:type="dxa"/>
              <w:right w:w="8" w:type="dxa"/>
            </w:tcMar>
            <w:vAlign w:val="bottom"/>
            <w:hideMark/>
          </w:tcPr>
          <w:p w14:paraId="7C61E1B6" w14:textId="77777777" w:rsidR="005A0083" w:rsidRPr="00AE684F" w:rsidRDefault="00E34A7C">
            <w:pPr>
              <w:rPr>
                <w:color w:val="000000"/>
                <w:sz w:val="19"/>
                <w:szCs w:val="19"/>
              </w:rPr>
            </w:pPr>
            <w:r w:rsidRPr="00AE684F">
              <w:rPr>
                <w:color w:val="000000"/>
                <w:sz w:val="19"/>
                <w:szCs w:val="19"/>
              </w:rPr>
              <w:t>%</w:t>
            </w:r>
          </w:p>
        </w:tc>
      </w:tr>
      <w:tr w:rsidR="005A0083" w:rsidRPr="00AE684F" w14:paraId="3E1B8B5E" w14:textId="77777777">
        <w:tc>
          <w:tcPr>
            <w:tcW w:w="0" w:type="auto"/>
            <w:tcMar>
              <w:top w:w="5" w:type="dxa"/>
              <w:left w:w="5" w:type="dxa"/>
              <w:bottom w:w="5" w:type="dxa"/>
              <w:right w:w="5" w:type="dxa"/>
            </w:tcMar>
            <w:vAlign w:val="bottom"/>
            <w:hideMark/>
          </w:tcPr>
          <w:p w14:paraId="3F544442" w14:textId="77777777" w:rsidR="005A0083" w:rsidRPr="00AE684F" w:rsidRDefault="00E34A7C">
            <w:pPr>
              <w:ind w:left="360"/>
              <w:rPr>
                <w:color w:val="000000"/>
                <w:sz w:val="19"/>
                <w:szCs w:val="19"/>
              </w:rPr>
            </w:pPr>
            <w:r w:rsidRPr="00AE684F">
              <w:rPr>
                <w:color w:val="000000"/>
                <w:sz w:val="19"/>
                <w:szCs w:val="19"/>
              </w:rPr>
              <w:t>Total assets</w:t>
            </w:r>
          </w:p>
        </w:tc>
        <w:tc>
          <w:tcPr>
            <w:tcW w:w="50" w:type="pct"/>
            <w:tcMar>
              <w:top w:w="5" w:type="dxa"/>
              <w:left w:w="5" w:type="dxa"/>
              <w:bottom w:w="5" w:type="dxa"/>
              <w:right w:w="5" w:type="dxa"/>
            </w:tcMar>
            <w:vAlign w:val="bottom"/>
            <w:hideMark/>
          </w:tcPr>
          <w:p w14:paraId="1ECB5BDD"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7A8FF67D"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7FF00501" w14:textId="77777777" w:rsidR="005A0083" w:rsidRPr="00AE684F" w:rsidRDefault="00E34A7C">
            <w:pPr>
              <w:jc w:val="right"/>
              <w:rPr>
                <w:color w:val="000000"/>
                <w:sz w:val="19"/>
                <w:szCs w:val="19"/>
              </w:rPr>
            </w:pPr>
            <w:r w:rsidRPr="00AE684F">
              <w:rPr>
                <w:color w:val="000000"/>
                <w:sz w:val="19"/>
                <w:szCs w:val="19"/>
              </w:rPr>
              <w:t>1,581,983</w:t>
            </w:r>
          </w:p>
        </w:tc>
        <w:tc>
          <w:tcPr>
            <w:tcW w:w="50" w:type="pct"/>
            <w:noWrap/>
            <w:tcMar>
              <w:top w:w="5" w:type="dxa"/>
              <w:left w:w="5" w:type="dxa"/>
              <w:bottom w:w="50" w:type="dxa"/>
              <w:right w:w="5" w:type="dxa"/>
            </w:tcMar>
            <w:vAlign w:val="bottom"/>
            <w:hideMark/>
          </w:tcPr>
          <w:p w14:paraId="35FCF14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3C0D249"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57501BC6"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3746724B" w14:textId="77777777" w:rsidR="005A0083" w:rsidRPr="00AE684F" w:rsidRDefault="00E34A7C">
            <w:pPr>
              <w:jc w:val="right"/>
              <w:rPr>
                <w:color w:val="000000"/>
                <w:sz w:val="19"/>
                <w:szCs w:val="19"/>
              </w:rPr>
            </w:pPr>
            <w:r w:rsidRPr="00AE684F">
              <w:rPr>
                <w:color w:val="000000"/>
                <w:sz w:val="19"/>
                <w:szCs w:val="19"/>
              </w:rPr>
              <w:t>1,551,125</w:t>
            </w:r>
          </w:p>
        </w:tc>
        <w:tc>
          <w:tcPr>
            <w:tcW w:w="50" w:type="pct"/>
            <w:noWrap/>
            <w:tcMar>
              <w:top w:w="5" w:type="dxa"/>
              <w:left w:w="5" w:type="dxa"/>
              <w:bottom w:w="50" w:type="dxa"/>
              <w:right w:w="5" w:type="dxa"/>
            </w:tcMar>
            <w:vAlign w:val="bottom"/>
            <w:hideMark/>
          </w:tcPr>
          <w:p w14:paraId="249B6849"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78FC8578"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0A993B57"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33863E11" w14:textId="77777777" w:rsidR="005A0083" w:rsidRPr="00AE684F" w:rsidRDefault="00E34A7C">
            <w:pPr>
              <w:jc w:val="right"/>
              <w:rPr>
                <w:color w:val="000000"/>
                <w:sz w:val="19"/>
                <w:szCs w:val="19"/>
              </w:rPr>
            </w:pPr>
            <w:r w:rsidRPr="00AE684F">
              <w:rPr>
                <w:color w:val="000000"/>
                <w:sz w:val="19"/>
                <w:szCs w:val="19"/>
              </w:rPr>
              <w:t>30,858</w:t>
            </w:r>
          </w:p>
        </w:tc>
        <w:tc>
          <w:tcPr>
            <w:tcW w:w="50" w:type="pct"/>
            <w:noWrap/>
            <w:tcMar>
              <w:top w:w="5" w:type="dxa"/>
              <w:left w:w="5" w:type="dxa"/>
              <w:bottom w:w="50" w:type="dxa"/>
              <w:right w:w="5" w:type="dxa"/>
            </w:tcMar>
            <w:vAlign w:val="bottom"/>
            <w:hideMark/>
          </w:tcPr>
          <w:p w14:paraId="4007D44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766F020"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1316B0AD" w14:textId="77777777" w:rsidR="005A0083" w:rsidRPr="00AE684F" w:rsidRDefault="00E34A7C">
            <w:pPr>
              <w:rPr>
                <w:color w:val="000000"/>
                <w:sz w:val="19"/>
                <w:szCs w:val="19"/>
              </w:rPr>
            </w:pPr>
            <w:r w:rsidRPr="00AE684F">
              <w:rPr>
                <w:color w:val="000000"/>
                <w:sz w:val="19"/>
                <w:szCs w:val="19"/>
              </w:rPr>
              <w:t> </w:t>
            </w:r>
          </w:p>
        </w:tc>
        <w:tc>
          <w:tcPr>
            <w:tcW w:w="450" w:type="pct"/>
            <w:tcBorders>
              <w:bottom w:val="double" w:sz="6" w:space="0" w:color="000000"/>
            </w:tcBorders>
            <w:tcMar>
              <w:top w:w="5" w:type="dxa"/>
              <w:left w:w="5" w:type="dxa"/>
              <w:bottom w:w="22" w:type="dxa"/>
              <w:right w:w="5" w:type="dxa"/>
            </w:tcMar>
            <w:vAlign w:val="bottom"/>
            <w:hideMark/>
          </w:tcPr>
          <w:p w14:paraId="6884A766" w14:textId="77777777" w:rsidR="005A0083" w:rsidRPr="00AE684F" w:rsidRDefault="00E34A7C">
            <w:pPr>
              <w:jc w:val="right"/>
              <w:rPr>
                <w:color w:val="000000"/>
                <w:sz w:val="19"/>
                <w:szCs w:val="19"/>
              </w:rPr>
            </w:pPr>
            <w:r w:rsidRPr="00AE684F">
              <w:rPr>
                <w:color w:val="000000"/>
                <w:sz w:val="19"/>
                <w:szCs w:val="19"/>
              </w:rPr>
              <w:t>2.0</w:t>
            </w:r>
          </w:p>
        </w:tc>
        <w:tc>
          <w:tcPr>
            <w:tcW w:w="50" w:type="pct"/>
            <w:tcBorders>
              <w:right w:val="single" w:sz="6" w:space="0" w:color="000000"/>
            </w:tcBorders>
            <w:noWrap/>
            <w:tcMar>
              <w:top w:w="5" w:type="dxa"/>
              <w:left w:w="5" w:type="dxa"/>
              <w:bottom w:w="50" w:type="dxa"/>
              <w:right w:w="8" w:type="dxa"/>
            </w:tcMar>
            <w:vAlign w:val="bottom"/>
            <w:hideMark/>
          </w:tcPr>
          <w:p w14:paraId="4416E9FE" w14:textId="77777777" w:rsidR="005A0083" w:rsidRPr="00AE684F" w:rsidRDefault="00E34A7C">
            <w:pPr>
              <w:rPr>
                <w:color w:val="000000"/>
                <w:sz w:val="19"/>
                <w:szCs w:val="19"/>
              </w:rPr>
            </w:pPr>
            <w:r w:rsidRPr="00AE684F">
              <w:rPr>
                <w:color w:val="000000"/>
                <w:sz w:val="19"/>
                <w:szCs w:val="19"/>
              </w:rPr>
              <w:t>%</w:t>
            </w:r>
          </w:p>
        </w:tc>
      </w:tr>
      <w:tr w:rsidR="005A0083" w:rsidRPr="00AE684F" w14:paraId="2FF47089" w14:textId="77777777">
        <w:tc>
          <w:tcPr>
            <w:tcW w:w="0" w:type="auto"/>
            <w:tcMar>
              <w:top w:w="5" w:type="dxa"/>
              <w:left w:w="5" w:type="dxa"/>
              <w:bottom w:w="5" w:type="dxa"/>
              <w:right w:w="5" w:type="dxa"/>
            </w:tcMar>
            <w:vAlign w:val="bottom"/>
            <w:hideMark/>
          </w:tcPr>
          <w:p w14:paraId="41BE63AC" w14:textId="77777777" w:rsidR="005A0083" w:rsidRPr="00AE684F" w:rsidRDefault="00E34A7C">
            <w:pPr>
              <w:rPr>
                <w:color w:val="000000"/>
                <w:sz w:val="19"/>
                <w:szCs w:val="19"/>
              </w:rPr>
            </w:pPr>
            <w:r w:rsidRPr="00AE684F">
              <w:rPr>
                <w:b/>
                <w:bCs/>
                <w:color w:val="000000"/>
                <w:sz w:val="19"/>
                <w:szCs w:val="19"/>
              </w:rPr>
              <w:t>Liabilities and Stockholders' Equity</w:t>
            </w:r>
          </w:p>
        </w:tc>
        <w:tc>
          <w:tcPr>
            <w:tcW w:w="0" w:type="auto"/>
            <w:tcMar>
              <w:top w:w="5" w:type="dxa"/>
              <w:left w:w="5" w:type="dxa"/>
              <w:bottom w:w="5" w:type="dxa"/>
              <w:right w:w="5" w:type="dxa"/>
            </w:tcMar>
            <w:vAlign w:val="bottom"/>
            <w:hideMark/>
          </w:tcPr>
          <w:p w14:paraId="4002A51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085050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A1EBFE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8B5AD8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0CCF0A5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CD17A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0105BC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E9D7E24" w14:textId="77777777" w:rsidR="005A0083" w:rsidRPr="00AE684F" w:rsidRDefault="00E34A7C">
            <w:pPr>
              <w:rPr>
                <w:color w:val="000000"/>
                <w:sz w:val="19"/>
                <w:szCs w:val="19"/>
              </w:rPr>
            </w:pPr>
            <w:r w:rsidRPr="00AE684F">
              <w:rPr>
                <w:b/>
                <w:bCs/>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0AFD024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74DE19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1D36E3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737F51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18C26DB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5F7D0B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F0E97AE" w14:textId="77777777" w:rsidR="005A0083" w:rsidRPr="00AE684F" w:rsidRDefault="00E34A7C">
            <w:pPr>
              <w:rPr>
                <w:color w:val="000000"/>
                <w:sz w:val="19"/>
                <w:szCs w:val="19"/>
              </w:rPr>
            </w:pPr>
            <w:r w:rsidRPr="00AE684F">
              <w:rPr>
                <w:color w:val="000000"/>
                <w:sz w:val="19"/>
                <w:szCs w:val="19"/>
              </w:rPr>
              <w:t> </w:t>
            </w:r>
          </w:p>
        </w:tc>
        <w:tc>
          <w:tcPr>
            <w:tcW w:w="0" w:type="auto"/>
            <w:tcBorders>
              <w:right w:val="single" w:sz="6" w:space="0" w:color="000000"/>
            </w:tcBorders>
            <w:tcMar>
              <w:top w:w="5" w:type="dxa"/>
              <w:left w:w="5" w:type="dxa"/>
              <w:bottom w:w="5" w:type="dxa"/>
              <w:right w:w="8" w:type="dxa"/>
            </w:tcMar>
            <w:vAlign w:val="bottom"/>
            <w:hideMark/>
          </w:tcPr>
          <w:p w14:paraId="2DDDC5A7" w14:textId="77777777" w:rsidR="005A0083" w:rsidRPr="00AE684F" w:rsidRDefault="00E34A7C">
            <w:pPr>
              <w:rPr>
                <w:color w:val="000000"/>
                <w:sz w:val="19"/>
                <w:szCs w:val="19"/>
              </w:rPr>
            </w:pPr>
            <w:r w:rsidRPr="00AE684F">
              <w:rPr>
                <w:b/>
                <w:bCs/>
                <w:color w:val="000000"/>
                <w:sz w:val="19"/>
                <w:szCs w:val="19"/>
              </w:rPr>
              <w:t> </w:t>
            </w:r>
          </w:p>
        </w:tc>
      </w:tr>
      <w:tr w:rsidR="005A0083" w:rsidRPr="00AE684F" w14:paraId="59CA5F07" w14:textId="77777777">
        <w:tc>
          <w:tcPr>
            <w:tcW w:w="0" w:type="auto"/>
            <w:tcMar>
              <w:top w:w="5" w:type="dxa"/>
              <w:left w:w="5" w:type="dxa"/>
              <w:bottom w:w="5" w:type="dxa"/>
              <w:right w:w="5" w:type="dxa"/>
            </w:tcMar>
            <w:vAlign w:val="bottom"/>
            <w:hideMark/>
          </w:tcPr>
          <w:p w14:paraId="4F8DFB94" w14:textId="77777777" w:rsidR="005A0083" w:rsidRPr="00AE684F" w:rsidRDefault="00E34A7C">
            <w:pPr>
              <w:rPr>
                <w:color w:val="000000"/>
                <w:sz w:val="19"/>
                <w:szCs w:val="19"/>
              </w:rPr>
            </w:pPr>
            <w:r w:rsidRPr="00AE684F">
              <w:rPr>
                <w:b/>
                <w:bCs/>
                <w:color w:val="000000"/>
                <w:sz w:val="19"/>
                <w:szCs w:val="19"/>
              </w:rPr>
              <w:t>Liabilities</w:t>
            </w:r>
          </w:p>
        </w:tc>
        <w:tc>
          <w:tcPr>
            <w:tcW w:w="0" w:type="auto"/>
            <w:tcMar>
              <w:top w:w="5" w:type="dxa"/>
              <w:left w:w="5" w:type="dxa"/>
              <w:bottom w:w="5" w:type="dxa"/>
              <w:right w:w="5" w:type="dxa"/>
            </w:tcMar>
            <w:vAlign w:val="bottom"/>
            <w:hideMark/>
          </w:tcPr>
          <w:p w14:paraId="14F9455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9E6F08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BA5580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12F1C93"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4767FC0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B3BB2F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C4C95B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17DF3F" w14:textId="77777777" w:rsidR="005A0083" w:rsidRPr="00AE684F" w:rsidRDefault="00E34A7C">
            <w:pPr>
              <w:rPr>
                <w:color w:val="000000"/>
                <w:sz w:val="19"/>
                <w:szCs w:val="19"/>
              </w:rPr>
            </w:pPr>
            <w:r w:rsidRPr="00AE684F">
              <w:rPr>
                <w:b/>
                <w:bCs/>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6BDC715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2F40CD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79C600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51DC06B"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116BB6B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C4D6F6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1B7DC51" w14:textId="77777777" w:rsidR="005A0083" w:rsidRPr="00AE684F" w:rsidRDefault="00E34A7C">
            <w:pPr>
              <w:rPr>
                <w:color w:val="000000"/>
                <w:sz w:val="19"/>
                <w:szCs w:val="19"/>
              </w:rPr>
            </w:pPr>
            <w:r w:rsidRPr="00AE684F">
              <w:rPr>
                <w:color w:val="000000"/>
                <w:sz w:val="19"/>
                <w:szCs w:val="19"/>
              </w:rPr>
              <w:t> </w:t>
            </w:r>
          </w:p>
        </w:tc>
        <w:tc>
          <w:tcPr>
            <w:tcW w:w="0" w:type="auto"/>
            <w:tcBorders>
              <w:right w:val="single" w:sz="6" w:space="0" w:color="000000"/>
            </w:tcBorders>
            <w:tcMar>
              <w:top w:w="5" w:type="dxa"/>
              <w:left w:w="5" w:type="dxa"/>
              <w:bottom w:w="5" w:type="dxa"/>
              <w:right w:w="8" w:type="dxa"/>
            </w:tcMar>
            <w:vAlign w:val="bottom"/>
            <w:hideMark/>
          </w:tcPr>
          <w:p w14:paraId="358C133A" w14:textId="77777777" w:rsidR="005A0083" w:rsidRPr="00AE684F" w:rsidRDefault="00E34A7C">
            <w:pPr>
              <w:rPr>
                <w:color w:val="000000"/>
                <w:sz w:val="19"/>
                <w:szCs w:val="19"/>
              </w:rPr>
            </w:pPr>
            <w:r w:rsidRPr="00AE684F">
              <w:rPr>
                <w:b/>
                <w:bCs/>
                <w:color w:val="000000"/>
                <w:sz w:val="19"/>
                <w:szCs w:val="19"/>
              </w:rPr>
              <w:t> </w:t>
            </w:r>
          </w:p>
        </w:tc>
      </w:tr>
      <w:tr w:rsidR="005A0083" w:rsidRPr="00AE684F" w14:paraId="0419C1E8" w14:textId="77777777">
        <w:tc>
          <w:tcPr>
            <w:tcW w:w="0" w:type="auto"/>
            <w:tcMar>
              <w:top w:w="5" w:type="dxa"/>
              <w:left w:w="5" w:type="dxa"/>
              <w:bottom w:w="5" w:type="dxa"/>
              <w:right w:w="5" w:type="dxa"/>
            </w:tcMar>
            <w:vAlign w:val="bottom"/>
            <w:hideMark/>
          </w:tcPr>
          <w:p w14:paraId="43AC69E8" w14:textId="77777777" w:rsidR="005A0083" w:rsidRPr="00AE684F" w:rsidRDefault="00E34A7C">
            <w:pPr>
              <w:ind w:left="180"/>
              <w:rPr>
                <w:color w:val="000000"/>
                <w:sz w:val="19"/>
                <w:szCs w:val="19"/>
              </w:rPr>
            </w:pPr>
            <w:r w:rsidRPr="00AE684F">
              <w:rPr>
                <w:color w:val="000000"/>
                <w:sz w:val="19"/>
                <w:szCs w:val="19"/>
              </w:rPr>
              <w:t>Deposits:</w:t>
            </w:r>
          </w:p>
        </w:tc>
        <w:tc>
          <w:tcPr>
            <w:tcW w:w="0" w:type="auto"/>
            <w:tcMar>
              <w:top w:w="5" w:type="dxa"/>
              <w:left w:w="5" w:type="dxa"/>
              <w:bottom w:w="5" w:type="dxa"/>
              <w:right w:w="5" w:type="dxa"/>
            </w:tcMar>
            <w:vAlign w:val="bottom"/>
            <w:hideMark/>
          </w:tcPr>
          <w:p w14:paraId="4867C55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00B8A0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5BC0BE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A22A94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EC5511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2C433F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C0AAAC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466D89" w14:textId="77777777" w:rsidR="005A0083" w:rsidRPr="00AE684F" w:rsidRDefault="00E34A7C">
            <w:pPr>
              <w:rPr>
                <w:color w:val="000000"/>
                <w:sz w:val="19"/>
                <w:szCs w:val="19"/>
              </w:rPr>
            </w:pPr>
            <w:r w:rsidRPr="00AE684F">
              <w:rPr>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78E4E10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F9AD07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13B70B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600B7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FA4151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4C9024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E69DE47" w14:textId="77777777" w:rsidR="005A0083" w:rsidRPr="00AE684F" w:rsidRDefault="00E34A7C">
            <w:pPr>
              <w:rPr>
                <w:color w:val="000000"/>
                <w:sz w:val="19"/>
                <w:szCs w:val="19"/>
              </w:rPr>
            </w:pPr>
            <w:r w:rsidRPr="00AE684F">
              <w:rPr>
                <w:color w:val="000000"/>
                <w:sz w:val="19"/>
                <w:szCs w:val="19"/>
              </w:rPr>
              <w:t> </w:t>
            </w:r>
          </w:p>
        </w:tc>
        <w:tc>
          <w:tcPr>
            <w:tcW w:w="0" w:type="auto"/>
            <w:tcBorders>
              <w:right w:val="single" w:sz="6" w:space="0" w:color="000000"/>
            </w:tcBorders>
            <w:tcMar>
              <w:top w:w="5" w:type="dxa"/>
              <w:left w:w="5" w:type="dxa"/>
              <w:bottom w:w="5" w:type="dxa"/>
              <w:right w:w="8" w:type="dxa"/>
            </w:tcMar>
            <w:vAlign w:val="bottom"/>
            <w:hideMark/>
          </w:tcPr>
          <w:p w14:paraId="0E80F3E8" w14:textId="77777777" w:rsidR="005A0083" w:rsidRPr="00AE684F" w:rsidRDefault="00E34A7C">
            <w:pPr>
              <w:rPr>
                <w:color w:val="000000"/>
                <w:sz w:val="19"/>
                <w:szCs w:val="19"/>
              </w:rPr>
            </w:pPr>
            <w:r w:rsidRPr="00AE684F">
              <w:rPr>
                <w:color w:val="000000"/>
                <w:sz w:val="19"/>
                <w:szCs w:val="19"/>
              </w:rPr>
              <w:t> </w:t>
            </w:r>
          </w:p>
        </w:tc>
      </w:tr>
      <w:tr w:rsidR="005A0083" w:rsidRPr="00AE684F" w14:paraId="7202EDA4" w14:textId="77777777">
        <w:tc>
          <w:tcPr>
            <w:tcW w:w="0" w:type="auto"/>
            <w:tcMar>
              <w:top w:w="5" w:type="dxa"/>
              <w:left w:w="5" w:type="dxa"/>
              <w:bottom w:w="5" w:type="dxa"/>
              <w:right w:w="5" w:type="dxa"/>
            </w:tcMar>
            <w:vAlign w:val="bottom"/>
            <w:hideMark/>
          </w:tcPr>
          <w:p w14:paraId="6B30A4B7" w14:textId="77777777" w:rsidR="005A0083" w:rsidRPr="00AE684F" w:rsidRDefault="00E34A7C">
            <w:pPr>
              <w:ind w:left="180"/>
              <w:rPr>
                <w:color w:val="000000"/>
                <w:sz w:val="19"/>
                <w:szCs w:val="19"/>
              </w:rPr>
            </w:pPr>
            <w:r w:rsidRPr="00AE684F">
              <w:rPr>
                <w:color w:val="000000"/>
                <w:sz w:val="19"/>
                <w:szCs w:val="19"/>
              </w:rPr>
              <w:t>Non-interest bearing</w:t>
            </w:r>
          </w:p>
        </w:tc>
        <w:tc>
          <w:tcPr>
            <w:tcW w:w="50" w:type="pct"/>
            <w:tcMar>
              <w:top w:w="5" w:type="dxa"/>
              <w:left w:w="5" w:type="dxa"/>
              <w:bottom w:w="5" w:type="dxa"/>
              <w:right w:w="5" w:type="dxa"/>
            </w:tcMar>
            <w:vAlign w:val="bottom"/>
            <w:hideMark/>
          </w:tcPr>
          <w:p w14:paraId="442BEC9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420ADFA"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54BF4E73" w14:textId="77777777" w:rsidR="005A0083" w:rsidRPr="00AE684F" w:rsidRDefault="00E34A7C">
            <w:pPr>
              <w:jc w:val="right"/>
              <w:rPr>
                <w:color w:val="000000"/>
                <w:sz w:val="19"/>
                <w:szCs w:val="19"/>
              </w:rPr>
            </w:pPr>
            <w:r w:rsidRPr="00AE684F">
              <w:rPr>
                <w:color w:val="000000"/>
                <w:sz w:val="19"/>
                <w:szCs w:val="19"/>
              </w:rPr>
              <w:t>164,686</w:t>
            </w:r>
          </w:p>
        </w:tc>
        <w:tc>
          <w:tcPr>
            <w:tcW w:w="50" w:type="pct"/>
            <w:noWrap/>
            <w:tcMar>
              <w:top w:w="5" w:type="dxa"/>
              <w:left w:w="5" w:type="dxa"/>
              <w:bottom w:w="5" w:type="dxa"/>
              <w:right w:w="5" w:type="dxa"/>
            </w:tcMar>
            <w:vAlign w:val="bottom"/>
            <w:hideMark/>
          </w:tcPr>
          <w:p w14:paraId="4A316A9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4D21FE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C1DE775"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524562D9" w14:textId="77777777" w:rsidR="005A0083" w:rsidRPr="00AE684F" w:rsidRDefault="00E34A7C">
            <w:pPr>
              <w:jc w:val="right"/>
              <w:rPr>
                <w:color w:val="000000"/>
                <w:sz w:val="19"/>
                <w:szCs w:val="19"/>
              </w:rPr>
            </w:pPr>
            <w:r w:rsidRPr="00AE684F">
              <w:rPr>
                <w:color w:val="000000"/>
                <w:sz w:val="19"/>
                <w:szCs w:val="19"/>
              </w:rPr>
              <w:t>157,684</w:t>
            </w:r>
          </w:p>
        </w:tc>
        <w:tc>
          <w:tcPr>
            <w:tcW w:w="50" w:type="pct"/>
            <w:noWrap/>
            <w:tcMar>
              <w:top w:w="5" w:type="dxa"/>
              <w:left w:w="5" w:type="dxa"/>
              <w:bottom w:w="5" w:type="dxa"/>
              <w:right w:w="5" w:type="dxa"/>
            </w:tcMar>
            <w:vAlign w:val="bottom"/>
            <w:hideMark/>
          </w:tcPr>
          <w:p w14:paraId="4AEDF5AC"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25F6B55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4973C4C"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38F0EEDA" w14:textId="77777777" w:rsidR="005A0083" w:rsidRPr="00AE684F" w:rsidRDefault="00E34A7C">
            <w:pPr>
              <w:jc w:val="right"/>
              <w:rPr>
                <w:color w:val="000000"/>
                <w:sz w:val="19"/>
                <w:szCs w:val="19"/>
              </w:rPr>
            </w:pPr>
            <w:r w:rsidRPr="00AE684F">
              <w:rPr>
                <w:color w:val="000000"/>
                <w:sz w:val="19"/>
                <w:szCs w:val="19"/>
              </w:rPr>
              <w:t>7,002</w:t>
            </w:r>
          </w:p>
        </w:tc>
        <w:tc>
          <w:tcPr>
            <w:tcW w:w="50" w:type="pct"/>
            <w:noWrap/>
            <w:tcMar>
              <w:top w:w="5" w:type="dxa"/>
              <w:left w:w="5" w:type="dxa"/>
              <w:bottom w:w="5" w:type="dxa"/>
              <w:right w:w="5" w:type="dxa"/>
            </w:tcMar>
            <w:vAlign w:val="bottom"/>
            <w:hideMark/>
          </w:tcPr>
          <w:p w14:paraId="0E07E05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F3707F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D3A0AD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6BFA298" w14:textId="77777777" w:rsidR="005A0083" w:rsidRPr="00AE684F" w:rsidRDefault="00E34A7C">
            <w:pPr>
              <w:jc w:val="right"/>
              <w:rPr>
                <w:color w:val="000000"/>
                <w:sz w:val="19"/>
                <w:szCs w:val="19"/>
              </w:rPr>
            </w:pPr>
            <w:r w:rsidRPr="00AE684F">
              <w:rPr>
                <w:color w:val="000000"/>
                <w:sz w:val="19"/>
                <w:szCs w:val="19"/>
              </w:rPr>
              <w:t>4.4</w:t>
            </w:r>
          </w:p>
        </w:tc>
        <w:tc>
          <w:tcPr>
            <w:tcW w:w="50" w:type="pct"/>
            <w:tcBorders>
              <w:right w:val="single" w:sz="6" w:space="0" w:color="000000"/>
            </w:tcBorders>
            <w:noWrap/>
            <w:tcMar>
              <w:top w:w="5" w:type="dxa"/>
              <w:left w:w="5" w:type="dxa"/>
              <w:bottom w:w="5" w:type="dxa"/>
              <w:right w:w="8" w:type="dxa"/>
            </w:tcMar>
            <w:vAlign w:val="bottom"/>
            <w:hideMark/>
          </w:tcPr>
          <w:p w14:paraId="50CD60AF" w14:textId="77777777" w:rsidR="005A0083" w:rsidRPr="00AE684F" w:rsidRDefault="00E34A7C">
            <w:pPr>
              <w:rPr>
                <w:color w:val="000000"/>
                <w:sz w:val="19"/>
                <w:szCs w:val="19"/>
              </w:rPr>
            </w:pPr>
            <w:r w:rsidRPr="00AE684F">
              <w:rPr>
                <w:color w:val="000000"/>
                <w:sz w:val="19"/>
                <w:szCs w:val="19"/>
              </w:rPr>
              <w:t>%</w:t>
            </w:r>
          </w:p>
        </w:tc>
      </w:tr>
      <w:tr w:rsidR="005A0083" w:rsidRPr="00AE684F" w14:paraId="274BC57E" w14:textId="77777777">
        <w:tc>
          <w:tcPr>
            <w:tcW w:w="0" w:type="auto"/>
            <w:tcMar>
              <w:top w:w="5" w:type="dxa"/>
              <w:left w:w="5" w:type="dxa"/>
              <w:bottom w:w="5" w:type="dxa"/>
              <w:right w:w="5" w:type="dxa"/>
            </w:tcMar>
            <w:vAlign w:val="bottom"/>
            <w:hideMark/>
          </w:tcPr>
          <w:p w14:paraId="7563A523" w14:textId="77777777" w:rsidR="005A0083" w:rsidRPr="00AE684F" w:rsidRDefault="00E34A7C">
            <w:pPr>
              <w:ind w:left="180"/>
              <w:rPr>
                <w:color w:val="000000"/>
                <w:sz w:val="19"/>
                <w:szCs w:val="19"/>
              </w:rPr>
            </w:pPr>
            <w:r w:rsidRPr="00AE684F">
              <w:rPr>
                <w:color w:val="000000"/>
                <w:sz w:val="19"/>
                <w:szCs w:val="19"/>
              </w:rPr>
              <w:t>Interest-bearing</w:t>
            </w:r>
          </w:p>
        </w:tc>
        <w:tc>
          <w:tcPr>
            <w:tcW w:w="50" w:type="pct"/>
            <w:tcMar>
              <w:top w:w="5" w:type="dxa"/>
              <w:left w:w="5" w:type="dxa"/>
              <w:bottom w:w="5" w:type="dxa"/>
              <w:right w:w="5" w:type="dxa"/>
            </w:tcMar>
            <w:vAlign w:val="bottom"/>
            <w:hideMark/>
          </w:tcPr>
          <w:p w14:paraId="0AC3139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8D38D00"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6D53095" w14:textId="77777777" w:rsidR="005A0083" w:rsidRPr="00AE684F" w:rsidRDefault="00E34A7C">
            <w:pPr>
              <w:jc w:val="right"/>
              <w:rPr>
                <w:color w:val="000000"/>
                <w:sz w:val="19"/>
                <w:szCs w:val="19"/>
              </w:rPr>
            </w:pPr>
            <w:r w:rsidRPr="00AE684F">
              <w:rPr>
                <w:color w:val="000000"/>
                <w:sz w:val="19"/>
                <w:szCs w:val="19"/>
              </w:rPr>
              <w:t>1,037,393</w:t>
            </w:r>
          </w:p>
        </w:tc>
        <w:tc>
          <w:tcPr>
            <w:tcW w:w="50" w:type="pct"/>
            <w:noWrap/>
            <w:tcMar>
              <w:top w:w="5" w:type="dxa"/>
              <w:left w:w="5" w:type="dxa"/>
              <w:bottom w:w="20" w:type="dxa"/>
              <w:right w:w="5" w:type="dxa"/>
            </w:tcMar>
            <w:vAlign w:val="bottom"/>
            <w:hideMark/>
          </w:tcPr>
          <w:p w14:paraId="1BB5C07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6A4494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79BF24D"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4AB2EB8" w14:textId="77777777" w:rsidR="005A0083" w:rsidRPr="00AE684F" w:rsidRDefault="00E34A7C">
            <w:pPr>
              <w:jc w:val="right"/>
              <w:rPr>
                <w:color w:val="000000"/>
                <w:sz w:val="19"/>
                <w:szCs w:val="19"/>
              </w:rPr>
            </w:pPr>
            <w:r w:rsidRPr="00AE684F">
              <w:rPr>
                <w:color w:val="000000"/>
                <w:sz w:val="19"/>
                <w:szCs w:val="19"/>
              </w:rPr>
              <w:t>1,017,254</w:t>
            </w:r>
          </w:p>
        </w:tc>
        <w:tc>
          <w:tcPr>
            <w:tcW w:w="50" w:type="pct"/>
            <w:noWrap/>
            <w:tcMar>
              <w:top w:w="5" w:type="dxa"/>
              <w:left w:w="5" w:type="dxa"/>
              <w:bottom w:w="20" w:type="dxa"/>
              <w:right w:w="5" w:type="dxa"/>
            </w:tcMar>
            <w:vAlign w:val="bottom"/>
            <w:hideMark/>
          </w:tcPr>
          <w:p w14:paraId="362C0BE8"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52D18C8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C0A3C84"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FC06361" w14:textId="77777777" w:rsidR="005A0083" w:rsidRPr="00AE684F" w:rsidRDefault="00E34A7C">
            <w:pPr>
              <w:jc w:val="right"/>
              <w:rPr>
                <w:color w:val="000000"/>
                <w:sz w:val="19"/>
                <w:szCs w:val="19"/>
              </w:rPr>
            </w:pPr>
            <w:r w:rsidRPr="00AE684F">
              <w:rPr>
                <w:color w:val="000000"/>
                <w:sz w:val="19"/>
                <w:szCs w:val="19"/>
              </w:rPr>
              <w:t>20,139</w:t>
            </w:r>
          </w:p>
        </w:tc>
        <w:tc>
          <w:tcPr>
            <w:tcW w:w="50" w:type="pct"/>
            <w:noWrap/>
            <w:tcMar>
              <w:top w:w="5" w:type="dxa"/>
              <w:left w:w="5" w:type="dxa"/>
              <w:bottom w:w="20" w:type="dxa"/>
              <w:right w:w="5" w:type="dxa"/>
            </w:tcMar>
            <w:vAlign w:val="bottom"/>
            <w:hideMark/>
          </w:tcPr>
          <w:p w14:paraId="52B1486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633217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2976C6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625AE37" w14:textId="77777777" w:rsidR="005A0083" w:rsidRPr="00AE684F" w:rsidRDefault="00E34A7C">
            <w:pPr>
              <w:jc w:val="right"/>
              <w:rPr>
                <w:color w:val="000000"/>
                <w:sz w:val="19"/>
                <w:szCs w:val="19"/>
              </w:rPr>
            </w:pPr>
            <w:r w:rsidRPr="00AE684F">
              <w:rPr>
                <w:color w:val="000000"/>
                <w:sz w:val="19"/>
                <w:szCs w:val="19"/>
              </w:rPr>
              <w:t>2.0</w:t>
            </w:r>
          </w:p>
        </w:tc>
        <w:tc>
          <w:tcPr>
            <w:tcW w:w="50" w:type="pct"/>
            <w:tcBorders>
              <w:right w:val="single" w:sz="6" w:space="0" w:color="000000"/>
            </w:tcBorders>
            <w:noWrap/>
            <w:tcMar>
              <w:top w:w="5" w:type="dxa"/>
              <w:left w:w="5" w:type="dxa"/>
              <w:bottom w:w="20" w:type="dxa"/>
              <w:right w:w="8" w:type="dxa"/>
            </w:tcMar>
            <w:vAlign w:val="bottom"/>
            <w:hideMark/>
          </w:tcPr>
          <w:p w14:paraId="0E9939D1" w14:textId="77777777" w:rsidR="005A0083" w:rsidRPr="00AE684F" w:rsidRDefault="00E34A7C">
            <w:pPr>
              <w:rPr>
                <w:color w:val="000000"/>
                <w:sz w:val="19"/>
                <w:szCs w:val="19"/>
              </w:rPr>
            </w:pPr>
            <w:r w:rsidRPr="00AE684F">
              <w:rPr>
                <w:color w:val="000000"/>
                <w:sz w:val="19"/>
                <w:szCs w:val="19"/>
              </w:rPr>
              <w:t>%</w:t>
            </w:r>
          </w:p>
        </w:tc>
      </w:tr>
      <w:tr w:rsidR="005A0083" w:rsidRPr="00AE684F" w14:paraId="00C97262" w14:textId="77777777">
        <w:tc>
          <w:tcPr>
            <w:tcW w:w="0" w:type="auto"/>
            <w:tcMar>
              <w:top w:w="5" w:type="dxa"/>
              <w:left w:w="5" w:type="dxa"/>
              <w:bottom w:w="5" w:type="dxa"/>
              <w:right w:w="5" w:type="dxa"/>
            </w:tcMar>
            <w:vAlign w:val="bottom"/>
            <w:hideMark/>
          </w:tcPr>
          <w:p w14:paraId="20E43FF4" w14:textId="77777777" w:rsidR="005A0083" w:rsidRPr="00AE684F" w:rsidRDefault="00E34A7C">
            <w:pPr>
              <w:ind w:left="360"/>
              <w:rPr>
                <w:color w:val="000000"/>
                <w:sz w:val="19"/>
                <w:szCs w:val="19"/>
              </w:rPr>
            </w:pPr>
            <w:r w:rsidRPr="00AE684F">
              <w:rPr>
                <w:color w:val="000000"/>
                <w:sz w:val="19"/>
                <w:szCs w:val="19"/>
              </w:rPr>
              <w:t>Total Deposits</w:t>
            </w:r>
          </w:p>
        </w:tc>
        <w:tc>
          <w:tcPr>
            <w:tcW w:w="50" w:type="pct"/>
            <w:tcMar>
              <w:top w:w="5" w:type="dxa"/>
              <w:left w:w="5" w:type="dxa"/>
              <w:bottom w:w="5" w:type="dxa"/>
              <w:right w:w="5" w:type="dxa"/>
            </w:tcMar>
            <w:vAlign w:val="bottom"/>
            <w:hideMark/>
          </w:tcPr>
          <w:p w14:paraId="6F762A8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34BB5A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A837067" w14:textId="77777777" w:rsidR="005A0083" w:rsidRPr="00AE684F" w:rsidRDefault="00E34A7C">
            <w:pPr>
              <w:jc w:val="right"/>
              <w:rPr>
                <w:color w:val="000000"/>
                <w:sz w:val="19"/>
                <w:szCs w:val="19"/>
              </w:rPr>
            </w:pPr>
            <w:r w:rsidRPr="00AE684F">
              <w:rPr>
                <w:color w:val="000000"/>
                <w:sz w:val="19"/>
                <w:szCs w:val="19"/>
              </w:rPr>
              <w:t>1,202,079</w:t>
            </w:r>
          </w:p>
        </w:tc>
        <w:tc>
          <w:tcPr>
            <w:tcW w:w="50" w:type="pct"/>
            <w:noWrap/>
            <w:tcMar>
              <w:top w:w="5" w:type="dxa"/>
              <w:left w:w="5" w:type="dxa"/>
              <w:bottom w:w="5" w:type="dxa"/>
              <w:right w:w="5" w:type="dxa"/>
            </w:tcMar>
            <w:vAlign w:val="bottom"/>
            <w:hideMark/>
          </w:tcPr>
          <w:p w14:paraId="0F7BD88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D2E032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93C397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675C147" w14:textId="77777777" w:rsidR="005A0083" w:rsidRPr="00AE684F" w:rsidRDefault="00E34A7C">
            <w:pPr>
              <w:jc w:val="right"/>
              <w:rPr>
                <w:color w:val="000000"/>
                <w:sz w:val="19"/>
                <w:szCs w:val="19"/>
              </w:rPr>
            </w:pPr>
            <w:r w:rsidRPr="00AE684F">
              <w:rPr>
                <w:color w:val="000000"/>
                <w:sz w:val="19"/>
                <w:szCs w:val="19"/>
              </w:rPr>
              <w:t>1,174,938</w:t>
            </w:r>
          </w:p>
        </w:tc>
        <w:tc>
          <w:tcPr>
            <w:tcW w:w="50" w:type="pct"/>
            <w:noWrap/>
            <w:tcMar>
              <w:top w:w="5" w:type="dxa"/>
              <w:left w:w="5" w:type="dxa"/>
              <w:bottom w:w="5" w:type="dxa"/>
              <w:right w:w="5" w:type="dxa"/>
            </w:tcMar>
            <w:vAlign w:val="bottom"/>
            <w:hideMark/>
          </w:tcPr>
          <w:p w14:paraId="4E84B754"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5479F8F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651FC3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244CE6C" w14:textId="77777777" w:rsidR="005A0083" w:rsidRPr="00AE684F" w:rsidRDefault="00E34A7C">
            <w:pPr>
              <w:jc w:val="right"/>
              <w:rPr>
                <w:color w:val="000000"/>
                <w:sz w:val="19"/>
                <w:szCs w:val="19"/>
              </w:rPr>
            </w:pPr>
            <w:r w:rsidRPr="00AE684F">
              <w:rPr>
                <w:color w:val="000000"/>
                <w:sz w:val="19"/>
                <w:szCs w:val="19"/>
              </w:rPr>
              <w:t>27,141</w:t>
            </w:r>
          </w:p>
        </w:tc>
        <w:tc>
          <w:tcPr>
            <w:tcW w:w="50" w:type="pct"/>
            <w:noWrap/>
            <w:tcMar>
              <w:top w:w="5" w:type="dxa"/>
              <w:left w:w="5" w:type="dxa"/>
              <w:bottom w:w="5" w:type="dxa"/>
              <w:right w:w="5" w:type="dxa"/>
            </w:tcMar>
            <w:vAlign w:val="bottom"/>
            <w:hideMark/>
          </w:tcPr>
          <w:p w14:paraId="54AFF14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CC82E4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6A4FCF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289642D" w14:textId="77777777" w:rsidR="005A0083" w:rsidRPr="00AE684F" w:rsidRDefault="00E34A7C">
            <w:pPr>
              <w:jc w:val="right"/>
              <w:rPr>
                <w:color w:val="000000"/>
                <w:sz w:val="19"/>
                <w:szCs w:val="19"/>
              </w:rPr>
            </w:pPr>
            <w:r w:rsidRPr="00AE684F">
              <w:rPr>
                <w:color w:val="000000"/>
                <w:sz w:val="19"/>
                <w:szCs w:val="19"/>
              </w:rPr>
              <w:t>2.3</w:t>
            </w:r>
          </w:p>
        </w:tc>
        <w:tc>
          <w:tcPr>
            <w:tcW w:w="50" w:type="pct"/>
            <w:tcBorders>
              <w:right w:val="single" w:sz="6" w:space="0" w:color="000000"/>
            </w:tcBorders>
            <w:noWrap/>
            <w:tcMar>
              <w:top w:w="5" w:type="dxa"/>
              <w:left w:w="5" w:type="dxa"/>
              <w:bottom w:w="5" w:type="dxa"/>
              <w:right w:w="8" w:type="dxa"/>
            </w:tcMar>
            <w:vAlign w:val="bottom"/>
            <w:hideMark/>
          </w:tcPr>
          <w:p w14:paraId="0BD4E107" w14:textId="77777777" w:rsidR="005A0083" w:rsidRPr="00AE684F" w:rsidRDefault="00E34A7C">
            <w:pPr>
              <w:rPr>
                <w:color w:val="000000"/>
                <w:sz w:val="19"/>
                <w:szCs w:val="19"/>
              </w:rPr>
            </w:pPr>
            <w:r w:rsidRPr="00AE684F">
              <w:rPr>
                <w:color w:val="000000"/>
                <w:sz w:val="19"/>
                <w:szCs w:val="19"/>
              </w:rPr>
              <w:t>%</w:t>
            </w:r>
          </w:p>
        </w:tc>
      </w:tr>
      <w:tr w:rsidR="005A0083" w:rsidRPr="00AE684F" w14:paraId="4AFF3E1B" w14:textId="77777777">
        <w:tc>
          <w:tcPr>
            <w:tcW w:w="0" w:type="auto"/>
            <w:tcMar>
              <w:top w:w="5" w:type="dxa"/>
              <w:left w:w="5" w:type="dxa"/>
              <w:bottom w:w="5" w:type="dxa"/>
              <w:right w:w="5" w:type="dxa"/>
            </w:tcMar>
            <w:vAlign w:val="bottom"/>
            <w:hideMark/>
          </w:tcPr>
          <w:p w14:paraId="4B35CCDA" w14:textId="77777777" w:rsidR="005A0083" w:rsidRPr="00AE684F" w:rsidRDefault="00E34A7C">
            <w:pPr>
              <w:ind w:left="180"/>
              <w:rPr>
                <w:color w:val="000000"/>
                <w:sz w:val="19"/>
                <w:szCs w:val="19"/>
              </w:rPr>
            </w:pPr>
            <w:r w:rsidRPr="00AE684F">
              <w:rPr>
                <w:color w:val="000000"/>
                <w:sz w:val="19"/>
                <w:szCs w:val="19"/>
              </w:rPr>
              <w:t>Borrowings</w:t>
            </w:r>
          </w:p>
        </w:tc>
        <w:tc>
          <w:tcPr>
            <w:tcW w:w="50" w:type="pct"/>
            <w:tcMar>
              <w:top w:w="5" w:type="dxa"/>
              <w:left w:w="5" w:type="dxa"/>
              <w:bottom w:w="5" w:type="dxa"/>
              <w:right w:w="5" w:type="dxa"/>
            </w:tcMar>
            <w:vAlign w:val="bottom"/>
            <w:hideMark/>
          </w:tcPr>
          <w:p w14:paraId="6A00AA5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693235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5C0B898" w14:textId="77777777" w:rsidR="005A0083" w:rsidRPr="00AE684F" w:rsidRDefault="00E34A7C">
            <w:pPr>
              <w:jc w:val="right"/>
              <w:rPr>
                <w:color w:val="000000"/>
                <w:sz w:val="19"/>
                <w:szCs w:val="19"/>
              </w:rPr>
            </w:pPr>
            <w:r w:rsidRPr="00AE684F">
              <w:rPr>
                <w:color w:val="000000"/>
                <w:sz w:val="19"/>
                <w:szCs w:val="19"/>
              </w:rPr>
              <w:t>178,000</w:t>
            </w:r>
          </w:p>
        </w:tc>
        <w:tc>
          <w:tcPr>
            <w:tcW w:w="50" w:type="pct"/>
            <w:noWrap/>
            <w:tcMar>
              <w:top w:w="5" w:type="dxa"/>
              <w:left w:w="5" w:type="dxa"/>
              <w:bottom w:w="5" w:type="dxa"/>
              <w:right w:w="5" w:type="dxa"/>
            </w:tcMar>
            <w:vAlign w:val="bottom"/>
            <w:hideMark/>
          </w:tcPr>
          <w:p w14:paraId="0D768B3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7C6A6D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AFAC63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19221F6" w14:textId="77777777" w:rsidR="005A0083" w:rsidRPr="00AE684F" w:rsidRDefault="00E34A7C">
            <w:pPr>
              <w:jc w:val="right"/>
              <w:rPr>
                <w:color w:val="000000"/>
                <w:sz w:val="19"/>
                <w:szCs w:val="19"/>
              </w:rPr>
            </w:pPr>
            <w:r w:rsidRPr="00AE684F">
              <w:rPr>
                <w:color w:val="000000"/>
                <w:sz w:val="19"/>
                <w:szCs w:val="19"/>
              </w:rPr>
              <w:t>175,000</w:t>
            </w:r>
          </w:p>
        </w:tc>
        <w:tc>
          <w:tcPr>
            <w:tcW w:w="50" w:type="pct"/>
            <w:noWrap/>
            <w:tcMar>
              <w:top w:w="5" w:type="dxa"/>
              <w:left w:w="5" w:type="dxa"/>
              <w:bottom w:w="5" w:type="dxa"/>
              <w:right w:w="5" w:type="dxa"/>
            </w:tcMar>
            <w:vAlign w:val="bottom"/>
            <w:hideMark/>
          </w:tcPr>
          <w:p w14:paraId="1E2DC43E"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5CCE4B4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129B01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7553406" w14:textId="77777777" w:rsidR="005A0083" w:rsidRPr="00AE684F" w:rsidRDefault="00E34A7C">
            <w:pPr>
              <w:jc w:val="right"/>
              <w:rPr>
                <w:color w:val="000000"/>
                <w:sz w:val="19"/>
                <w:szCs w:val="19"/>
              </w:rPr>
            </w:pPr>
            <w:r w:rsidRPr="00AE684F">
              <w:rPr>
                <w:color w:val="000000"/>
                <w:sz w:val="19"/>
                <w:szCs w:val="19"/>
              </w:rPr>
              <w:t>3,000</w:t>
            </w:r>
          </w:p>
        </w:tc>
        <w:tc>
          <w:tcPr>
            <w:tcW w:w="50" w:type="pct"/>
            <w:noWrap/>
            <w:tcMar>
              <w:top w:w="5" w:type="dxa"/>
              <w:left w:w="5" w:type="dxa"/>
              <w:bottom w:w="5" w:type="dxa"/>
              <w:right w:w="5" w:type="dxa"/>
            </w:tcMar>
            <w:vAlign w:val="bottom"/>
            <w:hideMark/>
          </w:tcPr>
          <w:p w14:paraId="4AB9CA1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48A63C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C23264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B7F7EB4" w14:textId="77777777" w:rsidR="005A0083" w:rsidRPr="00AE684F" w:rsidRDefault="00E34A7C">
            <w:pPr>
              <w:jc w:val="right"/>
              <w:rPr>
                <w:color w:val="000000"/>
                <w:sz w:val="19"/>
                <w:szCs w:val="19"/>
              </w:rPr>
            </w:pPr>
            <w:r w:rsidRPr="00AE684F">
              <w:rPr>
                <w:color w:val="000000"/>
                <w:sz w:val="19"/>
                <w:szCs w:val="19"/>
              </w:rPr>
              <w:t>1.7</w:t>
            </w:r>
          </w:p>
        </w:tc>
        <w:tc>
          <w:tcPr>
            <w:tcW w:w="50" w:type="pct"/>
            <w:tcBorders>
              <w:right w:val="single" w:sz="6" w:space="0" w:color="000000"/>
            </w:tcBorders>
            <w:noWrap/>
            <w:tcMar>
              <w:top w:w="5" w:type="dxa"/>
              <w:left w:w="5" w:type="dxa"/>
              <w:bottom w:w="5" w:type="dxa"/>
              <w:right w:w="8" w:type="dxa"/>
            </w:tcMar>
            <w:vAlign w:val="bottom"/>
            <w:hideMark/>
          </w:tcPr>
          <w:p w14:paraId="752C993A" w14:textId="77777777" w:rsidR="005A0083" w:rsidRPr="00AE684F" w:rsidRDefault="00E34A7C">
            <w:pPr>
              <w:rPr>
                <w:color w:val="000000"/>
                <w:sz w:val="19"/>
                <w:szCs w:val="19"/>
              </w:rPr>
            </w:pPr>
            <w:r w:rsidRPr="00AE684F">
              <w:rPr>
                <w:color w:val="000000"/>
                <w:sz w:val="19"/>
                <w:szCs w:val="19"/>
              </w:rPr>
              <w:t>%</w:t>
            </w:r>
          </w:p>
        </w:tc>
      </w:tr>
      <w:tr w:rsidR="005A0083" w:rsidRPr="00AE684F" w14:paraId="45363508" w14:textId="77777777">
        <w:tc>
          <w:tcPr>
            <w:tcW w:w="0" w:type="auto"/>
            <w:tcMar>
              <w:top w:w="5" w:type="dxa"/>
              <w:left w:w="5" w:type="dxa"/>
              <w:bottom w:w="5" w:type="dxa"/>
              <w:right w:w="5" w:type="dxa"/>
            </w:tcMar>
            <w:vAlign w:val="bottom"/>
            <w:hideMark/>
          </w:tcPr>
          <w:p w14:paraId="3CFE6B59" w14:textId="77777777" w:rsidR="005A0083" w:rsidRPr="00AE684F" w:rsidRDefault="00E34A7C">
            <w:pPr>
              <w:ind w:left="180"/>
              <w:rPr>
                <w:color w:val="000000"/>
                <w:sz w:val="19"/>
                <w:szCs w:val="19"/>
              </w:rPr>
            </w:pPr>
            <w:r w:rsidRPr="00AE684F">
              <w:rPr>
                <w:color w:val="000000"/>
                <w:sz w:val="19"/>
                <w:szCs w:val="19"/>
              </w:rPr>
              <w:t>Accrued interest payable</w:t>
            </w:r>
          </w:p>
        </w:tc>
        <w:tc>
          <w:tcPr>
            <w:tcW w:w="50" w:type="pct"/>
            <w:tcMar>
              <w:top w:w="5" w:type="dxa"/>
              <w:left w:w="5" w:type="dxa"/>
              <w:bottom w:w="5" w:type="dxa"/>
              <w:right w:w="5" w:type="dxa"/>
            </w:tcMar>
            <w:vAlign w:val="bottom"/>
            <w:hideMark/>
          </w:tcPr>
          <w:p w14:paraId="0769117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4D0F8A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FDFC508" w14:textId="77777777" w:rsidR="005A0083" w:rsidRPr="00AE684F" w:rsidRDefault="00E34A7C">
            <w:pPr>
              <w:jc w:val="right"/>
              <w:rPr>
                <w:color w:val="000000"/>
                <w:sz w:val="19"/>
                <w:szCs w:val="19"/>
              </w:rPr>
            </w:pPr>
            <w:r w:rsidRPr="00AE684F">
              <w:rPr>
                <w:color w:val="000000"/>
                <w:sz w:val="19"/>
                <w:szCs w:val="19"/>
              </w:rPr>
              <w:t>1,970</w:t>
            </w:r>
          </w:p>
        </w:tc>
        <w:tc>
          <w:tcPr>
            <w:tcW w:w="50" w:type="pct"/>
            <w:noWrap/>
            <w:tcMar>
              <w:top w:w="5" w:type="dxa"/>
              <w:left w:w="5" w:type="dxa"/>
              <w:bottom w:w="5" w:type="dxa"/>
              <w:right w:w="5" w:type="dxa"/>
            </w:tcMar>
            <w:vAlign w:val="bottom"/>
            <w:hideMark/>
          </w:tcPr>
          <w:p w14:paraId="06969DC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B2E7A0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10D6AD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AC88855" w14:textId="77777777" w:rsidR="005A0083" w:rsidRPr="00AE684F" w:rsidRDefault="00E34A7C">
            <w:pPr>
              <w:jc w:val="right"/>
              <w:rPr>
                <w:color w:val="000000"/>
                <w:sz w:val="19"/>
                <w:szCs w:val="19"/>
              </w:rPr>
            </w:pPr>
            <w:r w:rsidRPr="00AE684F">
              <w:rPr>
                <w:color w:val="000000"/>
                <w:sz w:val="19"/>
                <w:szCs w:val="19"/>
              </w:rPr>
              <w:t>1,913</w:t>
            </w:r>
          </w:p>
        </w:tc>
        <w:tc>
          <w:tcPr>
            <w:tcW w:w="50" w:type="pct"/>
            <w:noWrap/>
            <w:tcMar>
              <w:top w:w="5" w:type="dxa"/>
              <w:left w:w="5" w:type="dxa"/>
              <w:bottom w:w="5" w:type="dxa"/>
              <w:right w:w="5" w:type="dxa"/>
            </w:tcMar>
            <w:vAlign w:val="bottom"/>
            <w:hideMark/>
          </w:tcPr>
          <w:p w14:paraId="1A22F0A2"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497642D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8EE9FE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5790F13" w14:textId="77777777" w:rsidR="005A0083" w:rsidRPr="00AE684F" w:rsidRDefault="00E34A7C">
            <w:pPr>
              <w:jc w:val="right"/>
              <w:rPr>
                <w:color w:val="000000"/>
                <w:sz w:val="19"/>
                <w:szCs w:val="19"/>
              </w:rPr>
            </w:pPr>
            <w:r w:rsidRPr="00AE684F">
              <w:rPr>
                <w:color w:val="000000"/>
                <w:sz w:val="19"/>
                <w:szCs w:val="19"/>
              </w:rPr>
              <w:t>57</w:t>
            </w:r>
          </w:p>
        </w:tc>
        <w:tc>
          <w:tcPr>
            <w:tcW w:w="50" w:type="pct"/>
            <w:noWrap/>
            <w:tcMar>
              <w:top w:w="5" w:type="dxa"/>
              <w:left w:w="5" w:type="dxa"/>
              <w:bottom w:w="5" w:type="dxa"/>
              <w:right w:w="5" w:type="dxa"/>
            </w:tcMar>
            <w:vAlign w:val="bottom"/>
            <w:hideMark/>
          </w:tcPr>
          <w:p w14:paraId="2044218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0C7C2E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A8E4B2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FE6DD07" w14:textId="77777777" w:rsidR="005A0083" w:rsidRPr="00AE684F" w:rsidRDefault="00E34A7C">
            <w:pPr>
              <w:jc w:val="right"/>
              <w:rPr>
                <w:color w:val="000000"/>
                <w:sz w:val="19"/>
                <w:szCs w:val="19"/>
              </w:rPr>
            </w:pPr>
            <w:r w:rsidRPr="00AE684F">
              <w:rPr>
                <w:color w:val="000000"/>
                <w:sz w:val="19"/>
                <w:szCs w:val="19"/>
              </w:rPr>
              <w:t>3.0</w:t>
            </w:r>
          </w:p>
        </w:tc>
        <w:tc>
          <w:tcPr>
            <w:tcW w:w="50" w:type="pct"/>
            <w:tcBorders>
              <w:right w:val="single" w:sz="6" w:space="0" w:color="000000"/>
            </w:tcBorders>
            <w:noWrap/>
            <w:tcMar>
              <w:top w:w="5" w:type="dxa"/>
              <w:left w:w="5" w:type="dxa"/>
              <w:bottom w:w="5" w:type="dxa"/>
              <w:right w:w="8" w:type="dxa"/>
            </w:tcMar>
            <w:vAlign w:val="bottom"/>
            <w:hideMark/>
          </w:tcPr>
          <w:p w14:paraId="56BA5405" w14:textId="77777777" w:rsidR="005A0083" w:rsidRPr="00AE684F" w:rsidRDefault="00E34A7C">
            <w:pPr>
              <w:rPr>
                <w:color w:val="000000"/>
                <w:sz w:val="19"/>
                <w:szCs w:val="19"/>
              </w:rPr>
            </w:pPr>
            <w:r w:rsidRPr="00AE684F">
              <w:rPr>
                <w:color w:val="000000"/>
                <w:sz w:val="19"/>
                <w:szCs w:val="19"/>
              </w:rPr>
              <w:t>%</w:t>
            </w:r>
          </w:p>
        </w:tc>
      </w:tr>
      <w:tr w:rsidR="005A0083" w:rsidRPr="00AE684F" w14:paraId="76628C84" w14:textId="77777777">
        <w:tc>
          <w:tcPr>
            <w:tcW w:w="0" w:type="auto"/>
            <w:tcMar>
              <w:top w:w="5" w:type="dxa"/>
              <w:left w:w="5" w:type="dxa"/>
              <w:bottom w:w="5" w:type="dxa"/>
              <w:right w:w="5" w:type="dxa"/>
            </w:tcMar>
            <w:vAlign w:val="bottom"/>
            <w:hideMark/>
          </w:tcPr>
          <w:p w14:paraId="4B9D5F5A" w14:textId="77777777" w:rsidR="005A0083" w:rsidRPr="00AE684F" w:rsidRDefault="00E34A7C">
            <w:pPr>
              <w:ind w:left="180"/>
              <w:rPr>
                <w:color w:val="000000"/>
                <w:sz w:val="19"/>
                <w:szCs w:val="19"/>
              </w:rPr>
            </w:pPr>
            <w:r w:rsidRPr="00AE684F">
              <w:rPr>
                <w:color w:val="000000"/>
                <w:sz w:val="19"/>
                <w:szCs w:val="19"/>
              </w:rPr>
              <w:t>Lease liability</w:t>
            </w:r>
          </w:p>
        </w:tc>
        <w:tc>
          <w:tcPr>
            <w:tcW w:w="50" w:type="pct"/>
            <w:tcMar>
              <w:top w:w="5" w:type="dxa"/>
              <w:left w:w="5" w:type="dxa"/>
              <w:bottom w:w="5" w:type="dxa"/>
              <w:right w:w="5" w:type="dxa"/>
            </w:tcMar>
            <w:vAlign w:val="bottom"/>
            <w:hideMark/>
          </w:tcPr>
          <w:p w14:paraId="6F5FEBA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DE0CF2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47797FB" w14:textId="77777777" w:rsidR="005A0083" w:rsidRPr="00AE684F" w:rsidRDefault="00E34A7C">
            <w:pPr>
              <w:jc w:val="right"/>
              <w:rPr>
                <w:color w:val="000000"/>
                <w:sz w:val="19"/>
                <w:szCs w:val="19"/>
              </w:rPr>
            </w:pPr>
            <w:r w:rsidRPr="00AE684F">
              <w:rPr>
                <w:color w:val="000000"/>
                <w:sz w:val="19"/>
                <w:szCs w:val="19"/>
              </w:rPr>
              <w:t>18,968</w:t>
            </w:r>
          </w:p>
        </w:tc>
        <w:tc>
          <w:tcPr>
            <w:tcW w:w="50" w:type="pct"/>
            <w:noWrap/>
            <w:tcMar>
              <w:top w:w="5" w:type="dxa"/>
              <w:left w:w="5" w:type="dxa"/>
              <w:bottom w:w="5" w:type="dxa"/>
              <w:right w:w="5" w:type="dxa"/>
            </w:tcMar>
            <w:vAlign w:val="bottom"/>
            <w:hideMark/>
          </w:tcPr>
          <w:p w14:paraId="3B0E545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FC69DD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1A2343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6B93C00" w14:textId="77777777" w:rsidR="005A0083" w:rsidRPr="00AE684F" w:rsidRDefault="00E34A7C">
            <w:pPr>
              <w:jc w:val="right"/>
              <w:rPr>
                <w:color w:val="000000"/>
                <w:sz w:val="19"/>
                <w:szCs w:val="19"/>
              </w:rPr>
            </w:pPr>
            <w:r w:rsidRPr="00AE684F">
              <w:rPr>
                <w:color w:val="000000"/>
                <w:sz w:val="19"/>
                <w:szCs w:val="19"/>
              </w:rPr>
              <w:t>16,773</w:t>
            </w:r>
          </w:p>
        </w:tc>
        <w:tc>
          <w:tcPr>
            <w:tcW w:w="50" w:type="pct"/>
            <w:noWrap/>
            <w:tcMar>
              <w:top w:w="5" w:type="dxa"/>
              <w:left w:w="5" w:type="dxa"/>
              <w:bottom w:w="5" w:type="dxa"/>
              <w:right w:w="5" w:type="dxa"/>
            </w:tcMar>
            <w:vAlign w:val="bottom"/>
            <w:hideMark/>
          </w:tcPr>
          <w:p w14:paraId="3B3FC41C"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1853469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DC8796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EE56C9C" w14:textId="77777777" w:rsidR="005A0083" w:rsidRPr="00AE684F" w:rsidRDefault="00E34A7C">
            <w:pPr>
              <w:jc w:val="right"/>
              <w:rPr>
                <w:color w:val="000000"/>
                <w:sz w:val="19"/>
                <w:szCs w:val="19"/>
              </w:rPr>
            </w:pPr>
            <w:r w:rsidRPr="00AE684F">
              <w:rPr>
                <w:color w:val="000000"/>
                <w:sz w:val="19"/>
                <w:szCs w:val="19"/>
              </w:rPr>
              <w:t>2,195</w:t>
            </w:r>
          </w:p>
        </w:tc>
        <w:tc>
          <w:tcPr>
            <w:tcW w:w="50" w:type="pct"/>
            <w:noWrap/>
            <w:tcMar>
              <w:top w:w="5" w:type="dxa"/>
              <w:left w:w="5" w:type="dxa"/>
              <w:bottom w:w="5" w:type="dxa"/>
              <w:right w:w="5" w:type="dxa"/>
            </w:tcMar>
            <w:vAlign w:val="bottom"/>
            <w:hideMark/>
          </w:tcPr>
          <w:p w14:paraId="6284658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C36CE9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DA16B8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4A7C622" w14:textId="77777777" w:rsidR="005A0083" w:rsidRPr="00AE684F" w:rsidRDefault="00E34A7C">
            <w:pPr>
              <w:jc w:val="right"/>
              <w:rPr>
                <w:color w:val="000000"/>
                <w:sz w:val="19"/>
                <w:szCs w:val="19"/>
              </w:rPr>
            </w:pPr>
            <w:r w:rsidRPr="00AE684F">
              <w:rPr>
                <w:color w:val="000000"/>
                <w:sz w:val="19"/>
                <w:szCs w:val="19"/>
              </w:rPr>
              <w:t>13.1</w:t>
            </w:r>
          </w:p>
        </w:tc>
        <w:tc>
          <w:tcPr>
            <w:tcW w:w="50" w:type="pct"/>
            <w:tcBorders>
              <w:right w:val="single" w:sz="6" w:space="0" w:color="000000"/>
            </w:tcBorders>
            <w:noWrap/>
            <w:tcMar>
              <w:top w:w="5" w:type="dxa"/>
              <w:left w:w="5" w:type="dxa"/>
              <w:bottom w:w="5" w:type="dxa"/>
              <w:right w:w="8" w:type="dxa"/>
            </w:tcMar>
            <w:vAlign w:val="bottom"/>
            <w:hideMark/>
          </w:tcPr>
          <w:p w14:paraId="5368CBE2" w14:textId="77777777" w:rsidR="005A0083" w:rsidRPr="00AE684F" w:rsidRDefault="00E34A7C">
            <w:pPr>
              <w:rPr>
                <w:color w:val="000000"/>
                <w:sz w:val="19"/>
                <w:szCs w:val="19"/>
              </w:rPr>
            </w:pPr>
            <w:r w:rsidRPr="00AE684F">
              <w:rPr>
                <w:color w:val="000000"/>
                <w:sz w:val="19"/>
                <w:szCs w:val="19"/>
              </w:rPr>
              <w:t>%</w:t>
            </w:r>
          </w:p>
        </w:tc>
      </w:tr>
      <w:tr w:rsidR="005A0083" w:rsidRPr="00AE684F" w14:paraId="0882C20B" w14:textId="77777777">
        <w:tc>
          <w:tcPr>
            <w:tcW w:w="0" w:type="auto"/>
            <w:tcMar>
              <w:top w:w="5" w:type="dxa"/>
              <w:left w:w="5" w:type="dxa"/>
              <w:bottom w:w="5" w:type="dxa"/>
              <w:right w:w="5" w:type="dxa"/>
            </w:tcMar>
            <w:vAlign w:val="bottom"/>
            <w:hideMark/>
          </w:tcPr>
          <w:p w14:paraId="3DB5A7FA" w14:textId="77777777" w:rsidR="005A0083" w:rsidRPr="00AE684F" w:rsidRDefault="00E34A7C">
            <w:pPr>
              <w:ind w:left="180"/>
              <w:rPr>
                <w:color w:val="000000"/>
                <w:sz w:val="19"/>
                <w:szCs w:val="19"/>
              </w:rPr>
            </w:pPr>
            <w:r w:rsidRPr="00AE684F">
              <w:rPr>
                <w:color w:val="000000"/>
                <w:sz w:val="19"/>
                <w:szCs w:val="19"/>
              </w:rPr>
              <w:t>Other liabilities</w:t>
            </w:r>
          </w:p>
        </w:tc>
        <w:tc>
          <w:tcPr>
            <w:tcW w:w="50" w:type="pct"/>
            <w:tcMar>
              <w:top w:w="5" w:type="dxa"/>
              <w:left w:w="5" w:type="dxa"/>
              <w:bottom w:w="5" w:type="dxa"/>
              <w:right w:w="5" w:type="dxa"/>
            </w:tcMar>
            <w:vAlign w:val="bottom"/>
            <w:hideMark/>
          </w:tcPr>
          <w:p w14:paraId="7CF9FDC1"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D88D07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4B17EA8" w14:textId="77777777" w:rsidR="005A0083" w:rsidRPr="00AE684F" w:rsidRDefault="00E34A7C">
            <w:pPr>
              <w:jc w:val="right"/>
              <w:rPr>
                <w:color w:val="000000"/>
                <w:sz w:val="19"/>
                <w:szCs w:val="19"/>
              </w:rPr>
            </w:pPr>
            <w:r w:rsidRPr="00AE684F">
              <w:rPr>
                <w:color w:val="000000"/>
                <w:sz w:val="19"/>
                <w:szCs w:val="19"/>
              </w:rPr>
              <w:t>10,544</w:t>
            </w:r>
          </w:p>
        </w:tc>
        <w:tc>
          <w:tcPr>
            <w:tcW w:w="50" w:type="pct"/>
            <w:noWrap/>
            <w:tcMar>
              <w:top w:w="5" w:type="dxa"/>
              <w:left w:w="5" w:type="dxa"/>
              <w:bottom w:w="20" w:type="dxa"/>
              <w:right w:w="5" w:type="dxa"/>
            </w:tcMar>
            <w:vAlign w:val="bottom"/>
            <w:hideMark/>
          </w:tcPr>
          <w:p w14:paraId="4854B35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47024C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D3FFE40"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B099ECF" w14:textId="77777777" w:rsidR="005A0083" w:rsidRPr="00AE684F" w:rsidRDefault="00E34A7C">
            <w:pPr>
              <w:jc w:val="right"/>
              <w:rPr>
                <w:color w:val="000000"/>
                <w:sz w:val="19"/>
                <w:szCs w:val="19"/>
              </w:rPr>
            </w:pPr>
            <w:r w:rsidRPr="00AE684F">
              <w:rPr>
                <w:color w:val="000000"/>
                <w:sz w:val="19"/>
                <w:szCs w:val="19"/>
              </w:rPr>
              <w:t>10,232</w:t>
            </w:r>
          </w:p>
        </w:tc>
        <w:tc>
          <w:tcPr>
            <w:tcW w:w="50" w:type="pct"/>
            <w:noWrap/>
            <w:tcMar>
              <w:top w:w="5" w:type="dxa"/>
              <w:left w:w="5" w:type="dxa"/>
              <w:bottom w:w="20" w:type="dxa"/>
              <w:right w:w="5" w:type="dxa"/>
            </w:tcMar>
            <w:vAlign w:val="bottom"/>
            <w:hideMark/>
          </w:tcPr>
          <w:p w14:paraId="6B1E68ED"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08AC448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3CD052B"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B4C2992" w14:textId="77777777" w:rsidR="005A0083" w:rsidRPr="00AE684F" w:rsidRDefault="00E34A7C">
            <w:pPr>
              <w:jc w:val="right"/>
              <w:rPr>
                <w:color w:val="000000"/>
                <w:sz w:val="19"/>
                <w:szCs w:val="19"/>
              </w:rPr>
            </w:pPr>
            <w:r w:rsidRPr="00AE684F">
              <w:rPr>
                <w:color w:val="000000"/>
                <w:sz w:val="19"/>
                <w:szCs w:val="19"/>
              </w:rPr>
              <w:t>312</w:t>
            </w:r>
          </w:p>
        </w:tc>
        <w:tc>
          <w:tcPr>
            <w:tcW w:w="50" w:type="pct"/>
            <w:noWrap/>
            <w:tcMar>
              <w:top w:w="5" w:type="dxa"/>
              <w:left w:w="5" w:type="dxa"/>
              <w:bottom w:w="20" w:type="dxa"/>
              <w:right w:w="5" w:type="dxa"/>
            </w:tcMar>
            <w:vAlign w:val="bottom"/>
            <w:hideMark/>
          </w:tcPr>
          <w:p w14:paraId="33E3B5E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1C6667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355AD4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8E4A880" w14:textId="77777777" w:rsidR="005A0083" w:rsidRPr="00AE684F" w:rsidRDefault="00E34A7C">
            <w:pPr>
              <w:jc w:val="right"/>
              <w:rPr>
                <w:color w:val="000000"/>
                <w:sz w:val="19"/>
                <w:szCs w:val="19"/>
              </w:rPr>
            </w:pPr>
            <w:r w:rsidRPr="00AE684F">
              <w:rPr>
                <w:color w:val="000000"/>
                <w:sz w:val="19"/>
                <w:szCs w:val="19"/>
              </w:rPr>
              <w:t>3.1</w:t>
            </w:r>
          </w:p>
        </w:tc>
        <w:tc>
          <w:tcPr>
            <w:tcW w:w="50" w:type="pct"/>
            <w:tcBorders>
              <w:right w:val="single" w:sz="6" w:space="0" w:color="000000"/>
            </w:tcBorders>
            <w:noWrap/>
            <w:tcMar>
              <w:top w:w="5" w:type="dxa"/>
              <w:left w:w="5" w:type="dxa"/>
              <w:bottom w:w="20" w:type="dxa"/>
              <w:right w:w="8" w:type="dxa"/>
            </w:tcMar>
            <w:vAlign w:val="bottom"/>
            <w:hideMark/>
          </w:tcPr>
          <w:p w14:paraId="37210327" w14:textId="77777777" w:rsidR="005A0083" w:rsidRPr="00AE684F" w:rsidRDefault="00E34A7C">
            <w:pPr>
              <w:rPr>
                <w:color w:val="000000"/>
                <w:sz w:val="19"/>
                <w:szCs w:val="19"/>
              </w:rPr>
            </w:pPr>
            <w:r w:rsidRPr="00AE684F">
              <w:rPr>
                <w:color w:val="000000"/>
                <w:sz w:val="19"/>
                <w:szCs w:val="19"/>
              </w:rPr>
              <w:t>%</w:t>
            </w:r>
          </w:p>
        </w:tc>
      </w:tr>
      <w:tr w:rsidR="005A0083" w:rsidRPr="00AE684F" w14:paraId="3E715801" w14:textId="77777777">
        <w:tc>
          <w:tcPr>
            <w:tcW w:w="0" w:type="auto"/>
            <w:tcMar>
              <w:top w:w="5" w:type="dxa"/>
              <w:left w:w="5" w:type="dxa"/>
              <w:bottom w:w="5" w:type="dxa"/>
              <w:right w:w="5" w:type="dxa"/>
            </w:tcMar>
            <w:vAlign w:val="bottom"/>
            <w:hideMark/>
          </w:tcPr>
          <w:p w14:paraId="1B5ACF6E" w14:textId="77777777" w:rsidR="005A0083" w:rsidRPr="00AE684F" w:rsidRDefault="00E34A7C">
            <w:pPr>
              <w:ind w:left="540"/>
              <w:rPr>
                <w:color w:val="000000"/>
                <w:sz w:val="19"/>
                <w:szCs w:val="19"/>
              </w:rPr>
            </w:pPr>
            <w:r w:rsidRPr="00AE684F">
              <w:rPr>
                <w:color w:val="000000"/>
                <w:sz w:val="19"/>
                <w:szCs w:val="19"/>
              </w:rPr>
              <w:t>Total liabilities</w:t>
            </w:r>
          </w:p>
        </w:tc>
        <w:tc>
          <w:tcPr>
            <w:tcW w:w="50" w:type="pct"/>
            <w:tcMar>
              <w:top w:w="5" w:type="dxa"/>
              <w:left w:w="5" w:type="dxa"/>
              <w:bottom w:w="5" w:type="dxa"/>
              <w:right w:w="5" w:type="dxa"/>
            </w:tcMar>
            <w:vAlign w:val="bottom"/>
            <w:hideMark/>
          </w:tcPr>
          <w:p w14:paraId="05D4619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FB195C8"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ACBFA04" w14:textId="77777777" w:rsidR="005A0083" w:rsidRPr="00AE684F" w:rsidRDefault="00E34A7C">
            <w:pPr>
              <w:jc w:val="right"/>
              <w:rPr>
                <w:color w:val="000000"/>
                <w:sz w:val="19"/>
                <w:szCs w:val="19"/>
              </w:rPr>
            </w:pPr>
            <w:r w:rsidRPr="00AE684F">
              <w:rPr>
                <w:color w:val="000000"/>
                <w:sz w:val="19"/>
                <w:szCs w:val="19"/>
              </w:rPr>
              <w:t>1,411,561</w:t>
            </w:r>
          </w:p>
        </w:tc>
        <w:tc>
          <w:tcPr>
            <w:tcW w:w="50" w:type="pct"/>
            <w:noWrap/>
            <w:tcMar>
              <w:top w:w="5" w:type="dxa"/>
              <w:left w:w="5" w:type="dxa"/>
              <w:bottom w:w="20" w:type="dxa"/>
              <w:right w:w="5" w:type="dxa"/>
            </w:tcMar>
            <w:vAlign w:val="bottom"/>
            <w:hideMark/>
          </w:tcPr>
          <w:p w14:paraId="1E43358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36A7B14"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70076B8"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7D7637B" w14:textId="77777777" w:rsidR="005A0083" w:rsidRPr="00AE684F" w:rsidRDefault="00E34A7C">
            <w:pPr>
              <w:jc w:val="right"/>
              <w:rPr>
                <w:color w:val="000000"/>
                <w:sz w:val="19"/>
                <w:szCs w:val="19"/>
              </w:rPr>
            </w:pPr>
            <w:r w:rsidRPr="00AE684F">
              <w:rPr>
                <w:color w:val="000000"/>
                <w:sz w:val="19"/>
                <w:szCs w:val="19"/>
              </w:rPr>
              <w:t>1,378,856</w:t>
            </w:r>
          </w:p>
        </w:tc>
        <w:tc>
          <w:tcPr>
            <w:tcW w:w="50" w:type="pct"/>
            <w:noWrap/>
            <w:tcMar>
              <w:top w:w="5" w:type="dxa"/>
              <w:left w:w="5" w:type="dxa"/>
              <w:bottom w:w="20" w:type="dxa"/>
              <w:right w:w="5" w:type="dxa"/>
            </w:tcMar>
            <w:vAlign w:val="bottom"/>
            <w:hideMark/>
          </w:tcPr>
          <w:p w14:paraId="4D106297"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08A30CD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22FEFEA"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413C81D" w14:textId="77777777" w:rsidR="005A0083" w:rsidRPr="00AE684F" w:rsidRDefault="00E34A7C">
            <w:pPr>
              <w:jc w:val="right"/>
              <w:rPr>
                <w:color w:val="000000"/>
                <w:sz w:val="19"/>
                <w:szCs w:val="19"/>
              </w:rPr>
            </w:pPr>
            <w:r w:rsidRPr="00AE684F">
              <w:rPr>
                <w:color w:val="000000"/>
                <w:sz w:val="19"/>
                <w:szCs w:val="19"/>
              </w:rPr>
              <w:t>32,705</w:t>
            </w:r>
          </w:p>
        </w:tc>
        <w:tc>
          <w:tcPr>
            <w:tcW w:w="50" w:type="pct"/>
            <w:noWrap/>
            <w:tcMar>
              <w:top w:w="5" w:type="dxa"/>
              <w:left w:w="5" w:type="dxa"/>
              <w:bottom w:w="20" w:type="dxa"/>
              <w:right w:w="5" w:type="dxa"/>
            </w:tcMar>
            <w:vAlign w:val="bottom"/>
            <w:hideMark/>
          </w:tcPr>
          <w:p w14:paraId="75F0CDC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2137C4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09364C5"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18D9D27" w14:textId="77777777" w:rsidR="005A0083" w:rsidRPr="00AE684F" w:rsidRDefault="00E34A7C">
            <w:pPr>
              <w:jc w:val="right"/>
              <w:rPr>
                <w:color w:val="000000"/>
                <w:sz w:val="19"/>
                <w:szCs w:val="19"/>
              </w:rPr>
            </w:pPr>
            <w:r w:rsidRPr="00AE684F">
              <w:rPr>
                <w:color w:val="000000"/>
                <w:sz w:val="19"/>
                <w:szCs w:val="19"/>
              </w:rPr>
              <w:t>2.4</w:t>
            </w:r>
          </w:p>
        </w:tc>
        <w:tc>
          <w:tcPr>
            <w:tcW w:w="50" w:type="pct"/>
            <w:tcBorders>
              <w:right w:val="single" w:sz="6" w:space="0" w:color="000000"/>
            </w:tcBorders>
            <w:noWrap/>
            <w:tcMar>
              <w:top w:w="5" w:type="dxa"/>
              <w:left w:w="5" w:type="dxa"/>
              <w:bottom w:w="20" w:type="dxa"/>
              <w:right w:w="8" w:type="dxa"/>
            </w:tcMar>
            <w:vAlign w:val="bottom"/>
            <w:hideMark/>
          </w:tcPr>
          <w:p w14:paraId="50D2B4DD" w14:textId="77777777" w:rsidR="005A0083" w:rsidRPr="00AE684F" w:rsidRDefault="00E34A7C">
            <w:pPr>
              <w:rPr>
                <w:color w:val="000000"/>
                <w:sz w:val="19"/>
                <w:szCs w:val="19"/>
              </w:rPr>
            </w:pPr>
            <w:r w:rsidRPr="00AE684F">
              <w:rPr>
                <w:color w:val="000000"/>
                <w:sz w:val="19"/>
                <w:szCs w:val="19"/>
              </w:rPr>
              <w:t>%</w:t>
            </w:r>
          </w:p>
        </w:tc>
      </w:tr>
      <w:tr w:rsidR="005A0083" w:rsidRPr="00AE684F" w14:paraId="52F4D647" w14:textId="77777777">
        <w:tc>
          <w:tcPr>
            <w:tcW w:w="0" w:type="auto"/>
            <w:tcMar>
              <w:top w:w="5" w:type="dxa"/>
              <w:left w:w="5" w:type="dxa"/>
              <w:bottom w:w="5" w:type="dxa"/>
              <w:right w:w="5" w:type="dxa"/>
            </w:tcMar>
            <w:vAlign w:val="bottom"/>
            <w:hideMark/>
          </w:tcPr>
          <w:p w14:paraId="1D49F06A" w14:textId="77777777" w:rsidR="005A0083" w:rsidRPr="00AE684F" w:rsidRDefault="00E34A7C">
            <w:pPr>
              <w:ind w:left="180"/>
              <w:rPr>
                <w:color w:val="000000"/>
                <w:sz w:val="19"/>
                <w:szCs w:val="19"/>
              </w:rPr>
            </w:pPr>
            <w:r w:rsidRPr="00AE684F">
              <w:rPr>
                <w:color w:val="000000"/>
                <w:sz w:val="19"/>
                <w:szCs w:val="19"/>
              </w:rPr>
              <w:t>Commitments and contingencies</w:t>
            </w:r>
          </w:p>
        </w:tc>
        <w:tc>
          <w:tcPr>
            <w:tcW w:w="50" w:type="pct"/>
            <w:tcMar>
              <w:top w:w="5" w:type="dxa"/>
              <w:left w:w="5" w:type="dxa"/>
              <w:bottom w:w="5" w:type="dxa"/>
              <w:right w:w="5" w:type="dxa"/>
            </w:tcMar>
            <w:vAlign w:val="bottom"/>
            <w:hideMark/>
          </w:tcPr>
          <w:p w14:paraId="3898C20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757CD1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E631F87"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1BBD5EC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AE9BEE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44C754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43B55AC"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73526227"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3A8C54A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4974BA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B3F059D"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2BC722B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18C8A2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79D87D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170EC04" w14:textId="77777777" w:rsidR="005A0083" w:rsidRPr="00AE684F" w:rsidRDefault="00E34A7C">
            <w:pPr>
              <w:jc w:val="right"/>
              <w:rPr>
                <w:color w:val="000000"/>
                <w:sz w:val="19"/>
                <w:szCs w:val="19"/>
              </w:rPr>
            </w:pPr>
            <w:r w:rsidRPr="00AE684F">
              <w:rPr>
                <w:color w:val="000000"/>
                <w:sz w:val="19"/>
                <w:szCs w:val="19"/>
              </w:rPr>
              <w:t>-</w:t>
            </w:r>
          </w:p>
        </w:tc>
        <w:tc>
          <w:tcPr>
            <w:tcW w:w="50" w:type="pct"/>
            <w:tcBorders>
              <w:right w:val="single" w:sz="6" w:space="0" w:color="000000"/>
            </w:tcBorders>
            <w:noWrap/>
            <w:tcMar>
              <w:top w:w="5" w:type="dxa"/>
              <w:left w:w="5" w:type="dxa"/>
              <w:bottom w:w="5" w:type="dxa"/>
              <w:right w:w="8" w:type="dxa"/>
            </w:tcMar>
            <w:vAlign w:val="bottom"/>
            <w:hideMark/>
          </w:tcPr>
          <w:p w14:paraId="741B3608" w14:textId="77777777" w:rsidR="005A0083" w:rsidRPr="00AE684F" w:rsidRDefault="00E34A7C">
            <w:pPr>
              <w:rPr>
                <w:color w:val="000000"/>
                <w:sz w:val="19"/>
                <w:szCs w:val="19"/>
              </w:rPr>
            </w:pPr>
            <w:r w:rsidRPr="00AE684F">
              <w:rPr>
                <w:color w:val="000000"/>
                <w:sz w:val="19"/>
                <w:szCs w:val="19"/>
              </w:rPr>
              <w:t> </w:t>
            </w:r>
          </w:p>
        </w:tc>
      </w:tr>
      <w:tr w:rsidR="005A0083" w:rsidRPr="00AE684F" w14:paraId="69084A31" w14:textId="77777777">
        <w:tc>
          <w:tcPr>
            <w:tcW w:w="0" w:type="auto"/>
            <w:tcMar>
              <w:top w:w="5" w:type="dxa"/>
              <w:left w:w="5" w:type="dxa"/>
              <w:bottom w:w="5" w:type="dxa"/>
              <w:right w:w="5" w:type="dxa"/>
            </w:tcMar>
            <w:vAlign w:val="bottom"/>
            <w:hideMark/>
          </w:tcPr>
          <w:p w14:paraId="15CD47EC" w14:textId="77777777" w:rsidR="005A0083" w:rsidRPr="00AE684F" w:rsidRDefault="00E34A7C">
            <w:pPr>
              <w:rPr>
                <w:color w:val="000000"/>
                <w:sz w:val="19"/>
                <w:szCs w:val="19"/>
              </w:rPr>
            </w:pPr>
            <w:r w:rsidRPr="00AE684F">
              <w:rPr>
                <w:b/>
                <w:bCs/>
                <w:color w:val="000000"/>
                <w:sz w:val="19"/>
                <w:szCs w:val="19"/>
              </w:rPr>
              <w:t>Stockholders' equity</w:t>
            </w:r>
          </w:p>
        </w:tc>
        <w:tc>
          <w:tcPr>
            <w:tcW w:w="0" w:type="auto"/>
            <w:tcMar>
              <w:top w:w="5" w:type="dxa"/>
              <w:left w:w="5" w:type="dxa"/>
              <w:bottom w:w="5" w:type="dxa"/>
              <w:right w:w="5" w:type="dxa"/>
            </w:tcMar>
            <w:vAlign w:val="bottom"/>
            <w:hideMark/>
          </w:tcPr>
          <w:p w14:paraId="7F4CF24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5F8CF2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52F571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42D045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3E0C688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12E49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8D8AE7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BA96F23" w14:textId="77777777" w:rsidR="005A0083" w:rsidRPr="00AE684F" w:rsidRDefault="00E34A7C">
            <w:pPr>
              <w:rPr>
                <w:color w:val="000000"/>
                <w:sz w:val="19"/>
                <w:szCs w:val="19"/>
              </w:rPr>
            </w:pPr>
            <w:r w:rsidRPr="00AE684F">
              <w:rPr>
                <w:b/>
                <w:bCs/>
                <w:color w:val="000000"/>
                <w:sz w:val="19"/>
                <w:szCs w:val="19"/>
              </w:rPr>
              <w:t> </w:t>
            </w:r>
          </w:p>
        </w:tc>
        <w:tc>
          <w:tcPr>
            <w:tcW w:w="0" w:type="auto"/>
            <w:tcBorders>
              <w:left w:val="single" w:sz="6" w:space="0" w:color="000000"/>
            </w:tcBorders>
            <w:tcMar>
              <w:top w:w="5" w:type="dxa"/>
              <w:left w:w="8" w:type="dxa"/>
              <w:bottom w:w="5" w:type="dxa"/>
              <w:right w:w="5" w:type="dxa"/>
            </w:tcMar>
            <w:vAlign w:val="bottom"/>
            <w:hideMark/>
          </w:tcPr>
          <w:p w14:paraId="7E1940C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D6A21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A15A5E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B89417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BA149D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599E41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BD0284A" w14:textId="77777777" w:rsidR="005A0083" w:rsidRPr="00AE684F" w:rsidRDefault="00E34A7C">
            <w:pPr>
              <w:rPr>
                <w:color w:val="000000"/>
                <w:sz w:val="19"/>
                <w:szCs w:val="19"/>
              </w:rPr>
            </w:pPr>
            <w:r w:rsidRPr="00AE684F">
              <w:rPr>
                <w:color w:val="000000"/>
                <w:sz w:val="19"/>
                <w:szCs w:val="19"/>
              </w:rPr>
              <w:t> </w:t>
            </w:r>
          </w:p>
        </w:tc>
        <w:tc>
          <w:tcPr>
            <w:tcW w:w="0" w:type="auto"/>
            <w:tcBorders>
              <w:right w:val="single" w:sz="6" w:space="0" w:color="000000"/>
            </w:tcBorders>
            <w:tcMar>
              <w:top w:w="5" w:type="dxa"/>
              <w:left w:w="5" w:type="dxa"/>
              <w:bottom w:w="5" w:type="dxa"/>
              <w:right w:w="8" w:type="dxa"/>
            </w:tcMar>
            <w:vAlign w:val="bottom"/>
            <w:hideMark/>
          </w:tcPr>
          <w:p w14:paraId="6BA661F1" w14:textId="77777777" w:rsidR="005A0083" w:rsidRPr="00AE684F" w:rsidRDefault="00E34A7C">
            <w:pPr>
              <w:rPr>
                <w:color w:val="000000"/>
                <w:sz w:val="19"/>
                <w:szCs w:val="19"/>
              </w:rPr>
            </w:pPr>
            <w:r w:rsidRPr="00AE684F">
              <w:rPr>
                <w:b/>
                <w:bCs/>
                <w:color w:val="000000"/>
                <w:sz w:val="19"/>
                <w:szCs w:val="19"/>
              </w:rPr>
              <w:t> </w:t>
            </w:r>
          </w:p>
        </w:tc>
      </w:tr>
      <w:tr w:rsidR="005A0083" w:rsidRPr="00AE684F" w14:paraId="16F677AA" w14:textId="77777777">
        <w:tc>
          <w:tcPr>
            <w:tcW w:w="0" w:type="auto"/>
            <w:tcMar>
              <w:top w:w="5" w:type="dxa"/>
              <w:left w:w="5" w:type="dxa"/>
              <w:bottom w:w="5" w:type="dxa"/>
              <w:right w:w="5" w:type="dxa"/>
            </w:tcMar>
            <w:vAlign w:val="bottom"/>
            <w:hideMark/>
          </w:tcPr>
          <w:p w14:paraId="7E132C83" w14:textId="77777777" w:rsidR="005A0083" w:rsidRPr="00AE684F" w:rsidRDefault="00E34A7C">
            <w:pPr>
              <w:ind w:left="180"/>
              <w:rPr>
                <w:color w:val="000000"/>
                <w:sz w:val="19"/>
                <w:szCs w:val="19"/>
              </w:rPr>
            </w:pPr>
            <w:r w:rsidRPr="00AE684F">
              <w:rPr>
                <w:color w:val="000000"/>
                <w:sz w:val="19"/>
                <w:szCs w:val="19"/>
              </w:rPr>
              <w:t>Preferred stock; authorized 5,000,000 shares; none issued</w:t>
            </w:r>
          </w:p>
        </w:tc>
        <w:tc>
          <w:tcPr>
            <w:tcW w:w="50" w:type="pct"/>
            <w:tcMar>
              <w:top w:w="5" w:type="dxa"/>
              <w:left w:w="5" w:type="dxa"/>
              <w:bottom w:w="5" w:type="dxa"/>
              <w:right w:w="5" w:type="dxa"/>
            </w:tcMar>
            <w:vAlign w:val="bottom"/>
            <w:hideMark/>
          </w:tcPr>
          <w:p w14:paraId="409FA15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6FC607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B0E80DD"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567275E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020F92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C04154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3B12E26"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0F441222"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41785EA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1D3387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F2B0E71"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11D5E8A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64A51B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C2CA7AC"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8297069" w14:textId="77777777" w:rsidR="005A0083" w:rsidRPr="00AE684F" w:rsidRDefault="00E34A7C">
            <w:pPr>
              <w:jc w:val="right"/>
              <w:rPr>
                <w:color w:val="000000"/>
                <w:sz w:val="19"/>
                <w:szCs w:val="19"/>
              </w:rPr>
            </w:pPr>
            <w:r w:rsidRPr="00AE684F">
              <w:rPr>
                <w:color w:val="000000"/>
                <w:sz w:val="19"/>
                <w:szCs w:val="19"/>
              </w:rPr>
              <w:t>N/A</w:t>
            </w:r>
          </w:p>
        </w:tc>
        <w:tc>
          <w:tcPr>
            <w:tcW w:w="50" w:type="pct"/>
            <w:tcBorders>
              <w:right w:val="single" w:sz="6" w:space="0" w:color="000000"/>
            </w:tcBorders>
            <w:noWrap/>
            <w:tcMar>
              <w:top w:w="5" w:type="dxa"/>
              <w:left w:w="5" w:type="dxa"/>
              <w:bottom w:w="5" w:type="dxa"/>
              <w:right w:w="8" w:type="dxa"/>
            </w:tcMar>
            <w:vAlign w:val="bottom"/>
            <w:hideMark/>
          </w:tcPr>
          <w:p w14:paraId="48CA60F5" w14:textId="77777777" w:rsidR="005A0083" w:rsidRPr="00AE684F" w:rsidRDefault="00E34A7C">
            <w:pPr>
              <w:rPr>
                <w:color w:val="000000"/>
                <w:sz w:val="19"/>
                <w:szCs w:val="19"/>
              </w:rPr>
            </w:pPr>
            <w:r w:rsidRPr="00AE684F">
              <w:rPr>
                <w:color w:val="000000"/>
                <w:sz w:val="19"/>
                <w:szCs w:val="19"/>
              </w:rPr>
              <w:t> </w:t>
            </w:r>
          </w:p>
        </w:tc>
      </w:tr>
      <w:tr w:rsidR="005A0083" w:rsidRPr="00AE684F" w14:paraId="65D7BA73" w14:textId="77777777">
        <w:tc>
          <w:tcPr>
            <w:tcW w:w="0" w:type="auto"/>
            <w:tcMar>
              <w:top w:w="5" w:type="dxa"/>
              <w:left w:w="5" w:type="dxa"/>
              <w:bottom w:w="5" w:type="dxa"/>
              <w:right w:w="5" w:type="dxa"/>
            </w:tcMar>
            <w:vAlign w:val="bottom"/>
            <w:hideMark/>
          </w:tcPr>
          <w:p w14:paraId="08597460" w14:textId="77777777" w:rsidR="005A0083" w:rsidRPr="00AE684F" w:rsidRDefault="00E34A7C">
            <w:pPr>
              <w:ind w:left="180"/>
              <w:rPr>
                <w:color w:val="000000"/>
                <w:sz w:val="19"/>
                <w:szCs w:val="19"/>
              </w:rPr>
            </w:pPr>
            <w:r w:rsidRPr="00AE684F">
              <w:rPr>
                <w:color w:val="000000"/>
                <w:sz w:val="19"/>
                <w:szCs w:val="19"/>
              </w:rPr>
              <w:t>Common stock, par value of $0; 30,000,000 authorized</w:t>
            </w:r>
          </w:p>
        </w:tc>
        <w:tc>
          <w:tcPr>
            <w:tcW w:w="50" w:type="pct"/>
            <w:tcMar>
              <w:top w:w="5" w:type="dxa"/>
              <w:left w:w="5" w:type="dxa"/>
              <w:bottom w:w="5" w:type="dxa"/>
              <w:right w:w="5" w:type="dxa"/>
            </w:tcMar>
            <w:vAlign w:val="bottom"/>
            <w:hideMark/>
          </w:tcPr>
          <w:p w14:paraId="6AD2428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F4EB24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919E5B2"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618DB55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472454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ED8DF5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0FC833D"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5243A063"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076CDF0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6B4694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236C36D"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5" w:type="dxa"/>
              <w:right w:w="5" w:type="dxa"/>
            </w:tcMar>
            <w:vAlign w:val="bottom"/>
            <w:hideMark/>
          </w:tcPr>
          <w:p w14:paraId="09F3D3C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A109FC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ACEC3B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9372F02" w14:textId="77777777" w:rsidR="005A0083" w:rsidRPr="00AE684F" w:rsidRDefault="00E34A7C">
            <w:pPr>
              <w:jc w:val="right"/>
              <w:rPr>
                <w:color w:val="000000"/>
                <w:sz w:val="19"/>
                <w:szCs w:val="19"/>
              </w:rPr>
            </w:pPr>
            <w:r w:rsidRPr="00AE684F">
              <w:rPr>
                <w:color w:val="000000"/>
                <w:sz w:val="19"/>
                <w:szCs w:val="19"/>
              </w:rPr>
              <w:t>N/A</w:t>
            </w:r>
          </w:p>
        </w:tc>
        <w:tc>
          <w:tcPr>
            <w:tcW w:w="50" w:type="pct"/>
            <w:tcBorders>
              <w:right w:val="single" w:sz="6" w:space="0" w:color="000000"/>
            </w:tcBorders>
            <w:noWrap/>
            <w:tcMar>
              <w:top w:w="5" w:type="dxa"/>
              <w:left w:w="5" w:type="dxa"/>
              <w:bottom w:w="5" w:type="dxa"/>
              <w:right w:w="8" w:type="dxa"/>
            </w:tcMar>
            <w:vAlign w:val="bottom"/>
            <w:hideMark/>
          </w:tcPr>
          <w:p w14:paraId="251305F1" w14:textId="77777777" w:rsidR="005A0083" w:rsidRPr="00AE684F" w:rsidRDefault="00E34A7C">
            <w:pPr>
              <w:rPr>
                <w:color w:val="000000"/>
                <w:sz w:val="19"/>
                <w:szCs w:val="19"/>
              </w:rPr>
            </w:pPr>
            <w:r w:rsidRPr="00AE684F">
              <w:rPr>
                <w:color w:val="000000"/>
                <w:sz w:val="19"/>
                <w:szCs w:val="19"/>
              </w:rPr>
              <w:t> </w:t>
            </w:r>
          </w:p>
        </w:tc>
      </w:tr>
      <w:tr w:rsidR="005A0083" w:rsidRPr="00AE684F" w14:paraId="62BB82E3" w14:textId="77777777">
        <w:tc>
          <w:tcPr>
            <w:tcW w:w="0" w:type="auto"/>
            <w:tcMar>
              <w:top w:w="5" w:type="dxa"/>
              <w:left w:w="5" w:type="dxa"/>
              <w:bottom w:w="5" w:type="dxa"/>
              <w:right w:w="5" w:type="dxa"/>
            </w:tcMar>
            <w:vAlign w:val="bottom"/>
            <w:hideMark/>
          </w:tcPr>
          <w:p w14:paraId="2018CE0F" w14:textId="77777777" w:rsidR="005A0083" w:rsidRPr="00AE684F" w:rsidRDefault="00E34A7C">
            <w:pPr>
              <w:ind w:left="180"/>
              <w:rPr>
                <w:color w:val="000000"/>
                <w:sz w:val="19"/>
                <w:szCs w:val="19"/>
              </w:rPr>
            </w:pPr>
            <w:r w:rsidRPr="00AE684F">
              <w:rPr>
                <w:color w:val="000000"/>
                <w:sz w:val="19"/>
                <w:szCs w:val="19"/>
              </w:rPr>
              <w:t>Additional paid-in capital</w:t>
            </w:r>
          </w:p>
        </w:tc>
        <w:tc>
          <w:tcPr>
            <w:tcW w:w="50" w:type="pct"/>
            <w:tcMar>
              <w:top w:w="5" w:type="dxa"/>
              <w:left w:w="5" w:type="dxa"/>
              <w:bottom w:w="5" w:type="dxa"/>
              <w:right w:w="5" w:type="dxa"/>
            </w:tcMar>
            <w:vAlign w:val="bottom"/>
            <w:hideMark/>
          </w:tcPr>
          <w:p w14:paraId="72A5C7B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CEBFFD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4C2A9DA" w14:textId="77777777" w:rsidR="005A0083" w:rsidRPr="00AE684F" w:rsidRDefault="00E34A7C">
            <w:pPr>
              <w:jc w:val="right"/>
              <w:rPr>
                <w:color w:val="000000"/>
                <w:sz w:val="19"/>
                <w:szCs w:val="19"/>
              </w:rPr>
            </w:pPr>
            <w:r w:rsidRPr="00AE684F">
              <w:rPr>
                <w:color w:val="000000"/>
                <w:sz w:val="19"/>
                <w:szCs w:val="19"/>
              </w:rPr>
              <w:t>90,270</w:t>
            </w:r>
          </w:p>
        </w:tc>
        <w:tc>
          <w:tcPr>
            <w:tcW w:w="50" w:type="pct"/>
            <w:noWrap/>
            <w:tcMar>
              <w:top w:w="5" w:type="dxa"/>
              <w:left w:w="5" w:type="dxa"/>
              <w:bottom w:w="5" w:type="dxa"/>
              <w:right w:w="5" w:type="dxa"/>
            </w:tcMar>
            <w:vAlign w:val="bottom"/>
            <w:hideMark/>
          </w:tcPr>
          <w:p w14:paraId="1AFB0CB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C24111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EAF765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C5AE3A9" w14:textId="77777777" w:rsidR="005A0083" w:rsidRPr="00AE684F" w:rsidRDefault="00E34A7C">
            <w:pPr>
              <w:jc w:val="right"/>
              <w:rPr>
                <w:color w:val="000000"/>
                <w:sz w:val="19"/>
                <w:szCs w:val="19"/>
              </w:rPr>
            </w:pPr>
            <w:r w:rsidRPr="00AE684F">
              <w:rPr>
                <w:color w:val="000000"/>
                <w:sz w:val="19"/>
                <w:szCs w:val="19"/>
              </w:rPr>
              <w:t>89,557</w:t>
            </w:r>
          </w:p>
        </w:tc>
        <w:tc>
          <w:tcPr>
            <w:tcW w:w="50" w:type="pct"/>
            <w:noWrap/>
            <w:tcMar>
              <w:top w:w="5" w:type="dxa"/>
              <w:left w:w="5" w:type="dxa"/>
              <w:bottom w:w="5" w:type="dxa"/>
              <w:right w:w="5" w:type="dxa"/>
            </w:tcMar>
            <w:vAlign w:val="bottom"/>
            <w:hideMark/>
          </w:tcPr>
          <w:p w14:paraId="35DC82F7"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67991CE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7F6248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8E436BF" w14:textId="77777777" w:rsidR="005A0083" w:rsidRPr="00AE684F" w:rsidRDefault="00E34A7C">
            <w:pPr>
              <w:jc w:val="right"/>
              <w:rPr>
                <w:color w:val="000000"/>
                <w:sz w:val="19"/>
                <w:szCs w:val="19"/>
              </w:rPr>
            </w:pPr>
            <w:r w:rsidRPr="00AE684F">
              <w:rPr>
                <w:color w:val="000000"/>
                <w:sz w:val="19"/>
                <w:szCs w:val="19"/>
              </w:rPr>
              <w:t>713</w:t>
            </w:r>
          </w:p>
        </w:tc>
        <w:tc>
          <w:tcPr>
            <w:tcW w:w="50" w:type="pct"/>
            <w:noWrap/>
            <w:tcMar>
              <w:top w:w="5" w:type="dxa"/>
              <w:left w:w="5" w:type="dxa"/>
              <w:bottom w:w="5" w:type="dxa"/>
              <w:right w:w="5" w:type="dxa"/>
            </w:tcMar>
            <w:vAlign w:val="bottom"/>
            <w:hideMark/>
          </w:tcPr>
          <w:p w14:paraId="2614FFD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EA8061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EFE8D8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6884078" w14:textId="77777777" w:rsidR="005A0083" w:rsidRPr="00AE684F" w:rsidRDefault="00E34A7C">
            <w:pPr>
              <w:jc w:val="right"/>
              <w:rPr>
                <w:color w:val="000000"/>
                <w:sz w:val="19"/>
                <w:szCs w:val="19"/>
              </w:rPr>
            </w:pPr>
            <w:r w:rsidRPr="00AE684F">
              <w:rPr>
                <w:color w:val="000000"/>
                <w:sz w:val="19"/>
                <w:szCs w:val="19"/>
              </w:rPr>
              <w:t>0.8</w:t>
            </w:r>
          </w:p>
        </w:tc>
        <w:tc>
          <w:tcPr>
            <w:tcW w:w="50" w:type="pct"/>
            <w:tcBorders>
              <w:right w:val="single" w:sz="6" w:space="0" w:color="000000"/>
            </w:tcBorders>
            <w:noWrap/>
            <w:tcMar>
              <w:top w:w="5" w:type="dxa"/>
              <w:left w:w="5" w:type="dxa"/>
              <w:bottom w:w="5" w:type="dxa"/>
              <w:right w:w="8" w:type="dxa"/>
            </w:tcMar>
            <w:vAlign w:val="bottom"/>
            <w:hideMark/>
          </w:tcPr>
          <w:p w14:paraId="141E1FED" w14:textId="77777777" w:rsidR="005A0083" w:rsidRPr="00AE684F" w:rsidRDefault="00E34A7C">
            <w:pPr>
              <w:rPr>
                <w:color w:val="000000"/>
                <w:sz w:val="19"/>
                <w:szCs w:val="19"/>
              </w:rPr>
            </w:pPr>
            <w:r w:rsidRPr="00AE684F">
              <w:rPr>
                <w:color w:val="000000"/>
                <w:sz w:val="19"/>
                <w:szCs w:val="19"/>
              </w:rPr>
              <w:t>%</w:t>
            </w:r>
          </w:p>
        </w:tc>
      </w:tr>
      <w:tr w:rsidR="005A0083" w:rsidRPr="00AE684F" w14:paraId="1EAFA7FC" w14:textId="77777777">
        <w:tc>
          <w:tcPr>
            <w:tcW w:w="0" w:type="auto"/>
            <w:tcMar>
              <w:top w:w="5" w:type="dxa"/>
              <w:left w:w="5" w:type="dxa"/>
              <w:bottom w:w="5" w:type="dxa"/>
              <w:right w:w="5" w:type="dxa"/>
            </w:tcMar>
            <w:vAlign w:val="bottom"/>
            <w:hideMark/>
          </w:tcPr>
          <w:p w14:paraId="4E993CB8" w14:textId="77777777" w:rsidR="005A0083" w:rsidRPr="00AE684F" w:rsidRDefault="00E34A7C">
            <w:pPr>
              <w:ind w:left="180"/>
              <w:rPr>
                <w:color w:val="000000"/>
                <w:sz w:val="19"/>
                <w:szCs w:val="19"/>
              </w:rPr>
            </w:pPr>
            <w:r w:rsidRPr="00AE684F">
              <w:rPr>
                <w:color w:val="000000"/>
                <w:sz w:val="19"/>
                <w:szCs w:val="19"/>
              </w:rPr>
              <w:t>Retained earnings</w:t>
            </w:r>
          </w:p>
        </w:tc>
        <w:tc>
          <w:tcPr>
            <w:tcW w:w="50" w:type="pct"/>
            <w:tcMar>
              <w:top w:w="5" w:type="dxa"/>
              <w:left w:w="5" w:type="dxa"/>
              <w:bottom w:w="5" w:type="dxa"/>
              <w:right w:w="5" w:type="dxa"/>
            </w:tcMar>
            <w:vAlign w:val="bottom"/>
            <w:hideMark/>
          </w:tcPr>
          <w:p w14:paraId="67BB3B2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4D93EFB"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D51E7AA" w14:textId="77777777" w:rsidR="005A0083" w:rsidRPr="00AE684F" w:rsidRDefault="00E34A7C">
            <w:pPr>
              <w:jc w:val="right"/>
              <w:rPr>
                <w:color w:val="000000"/>
                <w:sz w:val="19"/>
                <w:szCs w:val="19"/>
              </w:rPr>
            </w:pPr>
            <w:r w:rsidRPr="00AE684F">
              <w:rPr>
                <w:color w:val="000000"/>
                <w:sz w:val="19"/>
                <w:szCs w:val="19"/>
              </w:rPr>
              <w:t>106,641</w:t>
            </w:r>
          </w:p>
        </w:tc>
        <w:tc>
          <w:tcPr>
            <w:tcW w:w="50" w:type="pct"/>
            <w:noWrap/>
            <w:tcMar>
              <w:top w:w="5" w:type="dxa"/>
              <w:left w:w="5" w:type="dxa"/>
              <w:bottom w:w="5" w:type="dxa"/>
              <w:right w:w="5" w:type="dxa"/>
            </w:tcMar>
            <w:vAlign w:val="bottom"/>
            <w:hideMark/>
          </w:tcPr>
          <w:p w14:paraId="7A3165B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417C1D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E7372E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E0AD032" w14:textId="77777777" w:rsidR="005A0083" w:rsidRPr="00AE684F" w:rsidRDefault="00E34A7C">
            <w:pPr>
              <w:jc w:val="right"/>
              <w:rPr>
                <w:color w:val="000000"/>
                <w:sz w:val="19"/>
                <w:szCs w:val="19"/>
              </w:rPr>
            </w:pPr>
            <w:r w:rsidRPr="00AE684F">
              <w:rPr>
                <w:color w:val="000000"/>
                <w:sz w:val="19"/>
                <w:szCs w:val="19"/>
              </w:rPr>
              <w:t>104,965</w:t>
            </w:r>
          </w:p>
        </w:tc>
        <w:tc>
          <w:tcPr>
            <w:tcW w:w="50" w:type="pct"/>
            <w:noWrap/>
            <w:tcMar>
              <w:top w:w="5" w:type="dxa"/>
              <w:left w:w="5" w:type="dxa"/>
              <w:bottom w:w="5" w:type="dxa"/>
              <w:right w:w="5" w:type="dxa"/>
            </w:tcMar>
            <w:vAlign w:val="bottom"/>
            <w:hideMark/>
          </w:tcPr>
          <w:p w14:paraId="1FE1D952"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365AD96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652601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13D23E1" w14:textId="77777777" w:rsidR="005A0083" w:rsidRPr="00AE684F" w:rsidRDefault="00E34A7C">
            <w:pPr>
              <w:jc w:val="right"/>
              <w:rPr>
                <w:color w:val="000000"/>
                <w:sz w:val="19"/>
                <w:szCs w:val="19"/>
              </w:rPr>
            </w:pPr>
            <w:r w:rsidRPr="00AE684F">
              <w:rPr>
                <w:color w:val="000000"/>
                <w:sz w:val="19"/>
                <w:szCs w:val="19"/>
              </w:rPr>
              <w:t>1,676</w:t>
            </w:r>
          </w:p>
        </w:tc>
        <w:tc>
          <w:tcPr>
            <w:tcW w:w="50" w:type="pct"/>
            <w:noWrap/>
            <w:tcMar>
              <w:top w:w="5" w:type="dxa"/>
              <w:left w:w="5" w:type="dxa"/>
              <w:bottom w:w="5" w:type="dxa"/>
              <w:right w:w="5" w:type="dxa"/>
            </w:tcMar>
            <w:vAlign w:val="bottom"/>
            <w:hideMark/>
          </w:tcPr>
          <w:p w14:paraId="11963A3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B43404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E05621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F901F8F" w14:textId="77777777" w:rsidR="005A0083" w:rsidRPr="00AE684F" w:rsidRDefault="00E34A7C">
            <w:pPr>
              <w:jc w:val="right"/>
              <w:rPr>
                <w:color w:val="000000"/>
                <w:sz w:val="19"/>
                <w:szCs w:val="19"/>
              </w:rPr>
            </w:pPr>
            <w:r w:rsidRPr="00AE684F">
              <w:rPr>
                <w:color w:val="000000"/>
                <w:sz w:val="19"/>
                <w:szCs w:val="19"/>
              </w:rPr>
              <w:t>1.6</w:t>
            </w:r>
          </w:p>
        </w:tc>
        <w:tc>
          <w:tcPr>
            <w:tcW w:w="50" w:type="pct"/>
            <w:tcBorders>
              <w:right w:val="single" w:sz="6" w:space="0" w:color="000000"/>
            </w:tcBorders>
            <w:noWrap/>
            <w:tcMar>
              <w:top w:w="5" w:type="dxa"/>
              <w:left w:w="5" w:type="dxa"/>
              <w:bottom w:w="5" w:type="dxa"/>
              <w:right w:w="8" w:type="dxa"/>
            </w:tcMar>
            <w:vAlign w:val="bottom"/>
            <w:hideMark/>
          </w:tcPr>
          <w:p w14:paraId="371794AE" w14:textId="77777777" w:rsidR="005A0083" w:rsidRPr="00AE684F" w:rsidRDefault="00E34A7C">
            <w:pPr>
              <w:rPr>
                <w:color w:val="000000"/>
                <w:sz w:val="19"/>
                <w:szCs w:val="19"/>
              </w:rPr>
            </w:pPr>
            <w:r w:rsidRPr="00AE684F">
              <w:rPr>
                <w:color w:val="000000"/>
                <w:sz w:val="19"/>
                <w:szCs w:val="19"/>
              </w:rPr>
              <w:t>%</w:t>
            </w:r>
          </w:p>
        </w:tc>
      </w:tr>
      <w:tr w:rsidR="005A0083" w:rsidRPr="00AE684F" w14:paraId="234FE307" w14:textId="77777777">
        <w:tc>
          <w:tcPr>
            <w:tcW w:w="0" w:type="auto"/>
            <w:tcMar>
              <w:top w:w="5" w:type="dxa"/>
              <w:left w:w="5" w:type="dxa"/>
              <w:bottom w:w="5" w:type="dxa"/>
              <w:right w:w="5" w:type="dxa"/>
            </w:tcMar>
            <w:vAlign w:val="bottom"/>
            <w:hideMark/>
          </w:tcPr>
          <w:p w14:paraId="53CC410B" w14:textId="77777777" w:rsidR="005A0083" w:rsidRPr="00AE684F" w:rsidRDefault="00E34A7C">
            <w:pPr>
              <w:ind w:left="180"/>
              <w:rPr>
                <w:color w:val="000000"/>
                <w:sz w:val="19"/>
                <w:szCs w:val="19"/>
              </w:rPr>
            </w:pPr>
            <w:r w:rsidRPr="00AE684F">
              <w:rPr>
                <w:color w:val="000000"/>
                <w:sz w:val="19"/>
                <w:szCs w:val="19"/>
              </w:rPr>
              <w:t>Treasury stock</w:t>
            </w:r>
          </w:p>
        </w:tc>
        <w:tc>
          <w:tcPr>
            <w:tcW w:w="50" w:type="pct"/>
            <w:tcMar>
              <w:top w:w="5" w:type="dxa"/>
              <w:left w:w="5" w:type="dxa"/>
              <w:bottom w:w="5" w:type="dxa"/>
              <w:right w:w="5" w:type="dxa"/>
            </w:tcMar>
            <w:vAlign w:val="bottom"/>
            <w:hideMark/>
          </w:tcPr>
          <w:p w14:paraId="5DE81C4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C92F05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C1A49AA" w14:textId="77777777" w:rsidR="005A0083" w:rsidRPr="00AE684F" w:rsidRDefault="00E34A7C">
            <w:pPr>
              <w:jc w:val="right"/>
              <w:rPr>
                <w:color w:val="000000"/>
                <w:sz w:val="19"/>
                <w:szCs w:val="19"/>
              </w:rPr>
            </w:pPr>
            <w:r w:rsidRPr="00AE684F">
              <w:rPr>
                <w:color w:val="000000"/>
                <w:sz w:val="19"/>
                <w:szCs w:val="19"/>
              </w:rPr>
              <w:t>(26,360</w:t>
            </w:r>
          </w:p>
        </w:tc>
        <w:tc>
          <w:tcPr>
            <w:tcW w:w="50" w:type="pct"/>
            <w:noWrap/>
            <w:tcMar>
              <w:top w:w="5" w:type="dxa"/>
              <w:left w:w="5" w:type="dxa"/>
              <w:bottom w:w="5" w:type="dxa"/>
              <w:right w:w="5" w:type="dxa"/>
            </w:tcMar>
            <w:vAlign w:val="bottom"/>
            <w:hideMark/>
          </w:tcPr>
          <w:p w14:paraId="3788CA5C"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15C80FD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713FAC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4887811" w14:textId="77777777" w:rsidR="005A0083" w:rsidRPr="00AE684F" w:rsidRDefault="00E34A7C">
            <w:pPr>
              <w:jc w:val="right"/>
              <w:rPr>
                <w:color w:val="000000"/>
                <w:sz w:val="19"/>
                <w:szCs w:val="19"/>
              </w:rPr>
            </w:pPr>
            <w:r w:rsidRPr="00AE684F">
              <w:rPr>
                <w:color w:val="000000"/>
                <w:sz w:val="19"/>
                <w:szCs w:val="19"/>
              </w:rPr>
              <w:t>(22,253</w:t>
            </w:r>
          </w:p>
        </w:tc>
        <w:tc>
          <w:tcPr>
            <w:tcW w:w="50" w:type="pct"/>
            <w:noWrap/>
            <w:tcMar>
              <w:top w:w="5" w:type="dxa"/>
              <w:left w:w="5" w:type="dxa"/>
              <w:bottom w:w="5" w:type="dxa"/>
              <w:right w:w="5" w:type="dxa"/>
            </w:tcMar>
            <w:vAlign w:val="bottom"/>
            <w:hideMark/>
          </w:tcPr>
          <w:p w14:paraId="5272DA7F" w14:textId="77777777" w:rsidR="005A0083" w:rsidRPr="00AE684F" w:rsidRDefault="00E34A7C">
            <w:pPr>
              <w:rPr>
                <w:color w:val="000000"/>
                <w:sz w:val="19"/>
                <w:szCs w:val="19"/>
              </w:rPr>
            </w:pPr>
            <w:r w:rsidRPr="00AE684F">
              <w:rPr>
                <w:color w:val="000000"/>
                <w:sz w:val="19"/>
                <w:szCs w:val="19"/>
              </w:rPr>
              <w:t>)</w:t>
            </w:r>
          </w:p>
        </w:tc>
        <w:tc>
          <w:tcPr>
            <w:tcW w:w="50" w:type="pct"/>
            <w:tcBorders>
              <w:left w:val="single" w:sz="6" w:space="0" w:color="000000"/>
            </w:tcBorders>
            <w:tcMar>
              <w:top w:w="5" w:type="dxa"/>
              <w:left w:w="8" w:type="dxa"/>
              <w:bottom w:w="5" w:type="dxa"/>
              <w:right w:w="5" w:type="dxa"/>
            </w:tcMar>
            <w:vAlign w:val="bottom"/>
            <w:hideMark/>
          </w:tcPr>
          <w:p w14:paraId="1B352E6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242E1D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ADED191" w14:textId="77777777" w:rsidR="005A0083" w:rsidRPr="00AE684F" w:rsidRDefault="00E34A7C">
            <w:pPr>
              <w:jc w:val="right"/>
              <w:rPr>
                <w:color w:val="000000"/>
                <w:sz w:val="19"/>
                <w:szCs w:val="19"/>
              </w:rPr>
            </w:pPr>
            <w:r w:rsidRPr="00AE684F">
              <w:rPr>
                <w:color w:val="000000"/>
                <w:sz w:val="19"/>
                <w:szCs w:val="19"/>
              </w:rPr>
              <w:t>(4,107</w:t>
            </w:r>
          </w:p>
        </w:tc>
        <w:tc>
          <w:tcPr>
            <w:tcW w:w="50" w:type="pct"/>
            <w:noWrap/>
            <w:tcMar>
              <w:top w:w="5" w:type="dxa"/>
              <w:left w:w="5" w:type="dxa"/>
              <w:bottom w:w="5" w:type="dxa"/>
              <w:right w:w="5" w:type="dxa"/>
            </w:tcMar>
            <w:vAlign w:val="bottom"/>
            <w:hideMark/>
          </w:tcPr>
          <w:p w14:paraId="111A8710"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41BC2D0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B194D6C"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4BC122F" w14:textId="77777777" w:rsidR="005A0083" w:rsidRPr="00AE684F" w:rsidRDefault="00E34A7C">
            <w:pPr>
              <w:jc w:val="right"/>
              <w:rPr>
                <w:color w:val="000000"/>
                <w:sz w:val="19"/>
                <w:szCs w:val="19"/>
              </w:rPr>
            </w:pPr>
            <w:r w:rsidRPr="00AE684F">
              <w:rPr>
                <w:color w:val="000000"/>
                <w:sz w:val="19"/>
                <w:szCs w:val="19"/>
              </w:rPr>
              <w:t>18.5</w:t>
            </w:r>
          </w:p>
        </w:tc>
        <w:tc>
          <w:tcPr>
            <w:tcW w:w="50" w:type="pct"/>
            <w:tcBorders>
              <w:right w:val="single" w:sz="6" w:space="0" w:color="000000"/>
            </w:tcBorders>
            <w:noWrap/>
            <w:tcMar>
              <w:top w:w="5" w:type="dxa"/>
              <w:left w:w="5" w:type="dxa"/>
              <w:bottom w:w="5" w:type="dxa"/>
              <w:right w:w="8" w:type="dxa"/>
            </w:tcMar>
            <w:vAlign w:val="bottom"/>
            <w:hideMark/>
          </w:tcPr>
          <w:p w14:paraId="7E1268EA" w14:textId="77777777" w:rsidR="005A0083" w:rsidRPr="00AE684F" w:rsidRDefault="00E34A7C">
            <w:pPr>
              <w:rPr>
                <w:color w:val="000000"/>
                <w:sz w:val="19"/>
                <w:szCs w:val="19"/>
              </w:rPr>
            </w:pPr>
            <w:r w:rsidRPr="00AE684F">
              <w:rPr>
                <w:color w:val="000000"/>
                <w:sz w:val="19"/>
                <w:szCs w:val="19"/>
              </w:rPr>
              <w:t>%</w:t>
            </w:r>
          </w:p>
        </w:tc>
      </w:tr>
      <w:tr w:rsidR="005A0083" w:rsidRPr="00AE684F" w14:paraId="62949970" w14:textId="77777777">
        <w:tc>
          <w:tcPr>
            <w:tcW w:w="0" w:type="auto"/>
            <w:tcMar>
              <w:top w:w="5" w:type="dxa"/>
              <w:left w:w="5" w:type="dxa"/>
              <w:bottom w:w="5" w:type="dxa"/>
              <w:right w:w="5" w:type="dxa"/>
            </w:tcMar>
            <w:vAlign w:val="bottom"/>
            <w:hideMark/>
          </w:tcPr>
          <w:p w14:paraId="4AC54D7F" w14:textId="77777777" w:rsidR="005A0083" w:rsidRPr="00AE684F" w:rsidRDefault="00E34A7C">
            <w:pPr>
              <w:ind w:left="180"/>
              <w:rPr>
                <w:color w:val="000000"/>
                <w:sz w:val="19"/>
                <w:szCs w:val="19"/>
              </w:rPr>
            </w:pPr>
            <w:r w:rsidRPr="00AE684F">
              <w:rPr>
                <w:color w:val="000000"/>
                <w:sz w:val="19"/>
                <w:szCs w:val="19"/>
              </w:rPr>
              <w:t>Accumulated other comprehensive loss</w:t>
            </w:r>
          </w:p>
        </w:tc>
        <w:tc>
          <w:tcPr>
            <w:tcW w:w="50" w:type="pct"/>
            <w:tcMar>
              <w:top w:w="5" w:type="dxa"/>
              <w:left w:w="5" w:type="dxa"/>
              <w:bottom w:w="5" w:type="dxa"/>
              <w:right w:w="5" w:type="dxa"/>
            </w:tcMar>
            <w:vAlign w:val="bottom"/>
            <w:hideMark/>
          </w:tcPr>
          <w:p w14:paraId="0E3AE5B2"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48A880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1903387" w14:textId="77777777" w:rsidR="005A0083" w:rsidRPr="00AE684F" w:rsidRDefault="00E34A7C">
            <w:pPr>
              <w:jc w:val="right"/>
              <w:rPr>
                <w:color w:val="000000"/>
                <w:sz w:val="19"/>
                <w:szCs w:val="19"/>
              </w:rPr>
            </w:pPr>
            <w:r w:rsidRPr="00AE684F">
              <w:rPr>
                <w:color w:val="000000"/>
                <w:sz w:val="19"/>
                <w:szCs w:val="19"/>
              </w:rPr>
              <w:t>(129</w:t>
            </w:r>
          </w:p>
        </w:tc>
        <w:tc>
          <w:tcPr>
            <w:tcW w:w="50" w:type="pct"/>
            <w:noWrap/>
            <w:tcMar>
              <w:top w:w="5" w:type="dxa"/>
              <w:left w:w="5" w:type="dxa"/>
              <w:bottom w:w="20" w:type="dxa"/>
              <w:right w:w="5" w:type="dxa"/>
            </w:tcMar>
            <w:vAlign w:val="bottom"/>
            <w:hideMark/>
          </w:tcPr>
          <w:p w14:paraId="24159F7B"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6C93F89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3B3A61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DF6E0D3" w14:textId="77777777" w:rsidR="005A0083" w:rsidRPr="00AE684F" w:rsidRDefault="00E34A7C">
            <w:pPr>
              <w:jc w:val="right"/>
              <w:rPr>
                <w:color w:val="000000"/>
                <w:sz w:val="19"/>
                <w:szCs w:val="19"/>
              </w:rPr>
            </w:pPr>
            <w:r w:rsidRPr="00AE684F">
              <w:rPr>
                <w:color w:val="000000"/>
                <w:sz w:val="19"/>
                <w:szCs w:val="19"/>
              </w:rPr>
              <w:t>-</w:t>
            </w:r>
          </w:p>
        </w:tc>
        <w:tc>
          <w:tcPr>
            <w:tcW w:w="50" w:type="pct"/>
            <w:noWrap/>
            <w:tcMar>
              <w:top w:w="5" w:type="dxa"/>
              <w:left w:w="5" w:type="dxa"/>
              <w:bottom w:w="20" w:type="dxa"/>
              <w:right w:w="5" w:type="dxa"/>
            </w:tcMar>
            <w:vAlign w:val="bottom"/>
            <w:hideMark/>
          </w:tcPr>
          <w:p w14:paraId="231BC1CA"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7AE632A1"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C3138EE"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761F8C6" w14:textId="77777777" w:rsidR="005A0083" w:rsidRPr="00AE684F" w:rsidRDefault="00E34A7C">
            <w:pPr>
              <w:jc w:val="right"/>
              <w:rPr>
                <w:color w:val="000000"/>
                <w:sz w:val="19"/>
                <w:szCs w:val="19"/>
              </w:rPr>
            </w:pPr>
            <w:r w:rsidRPr="00AE684F">
              <w:rPr>
                <w:color w:val="000000"/>
                <w:sz w:val="19"/>
                <w:szCs w:val="19"/>
              </w:rPr>
              <w:t>(129</w:t>
            </w:r>
          </w:p>
        </w:tc>
        <w:tc>
          <w:tcPr>
            <w:tcW w:w="50" w:type="pct"/>
            <w:noWrap/>
            <w:tcMar>
              <w:top w:w="5" w:type="dxa"/>
              <w:left w:w="5" w:type="dxa"/>
              <w:bottom w:w="20" w:type="dxa"/>
              <w:right w:w="5" w:type="dxa"/>
            </w:tcMar>
            <w:vAlign w:val="bottom"/>
            <w:hideMark/>
          </w:tcPr>
          <w:p w14:paraId="44919693"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204A6CA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237280B"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90824FB" w14:textId="77777777" w:rsidR="005A0083" w:rsidRPr="00AE684F" w:rsidRDefault="00E34A7C">
            <w:pPr>
              <w:jc w:val="right"/>
              <w:rPr>
                <w:color w:val="000000"/>
                <w:sz w:val="19"/>
                <w:szCs w:val="19"/>
              </w:rPr>
            </w:pPr>
            <w:r w:rsidRPr="00AE684F">
              <w:rPr>
                <w:color w:val="000000"/>
                <w:sz w:val="19"/>
                <w:szCs w:val="19"/>
              </w:rPr>
              <w:t>-100.0</w:t>
            </w:r>
          </w:p>
        </w:tc>
        <w:tc>
          <w:tcPr>
            <w:tcW w:w="50" w:type="pct"/>
            <w:tcBorders>
              <w:right w:val="single" w:sz="6" w:space="0" w:color="000000"/>
            </w:tcBorders>
            <w:noWrap/>
            <w:tcMar>
              <w:top w:w="5" w:type="dxa"/>
              <w:left w:w="5" w:type="dxa"/>
              <w:bottom w:w="20" w:type="dxa"/>
              <w:right w:w="8" w:type="dxa"/>
            </w:tcMar>
            <w:vAlign w:val="bottom"/>
            <w:hideMark/>
          </w:tcPr>
          <w:p w14:paraId="487F9C1B" w14:textId="77777777" w:rsidR="005A0083" w:rsidRPr="00AE684F" w:rsidRDefault="00E34A7C">
            <w:pPr>
              <w:rPr>
                <w:color w:val="000000"/>
                <w:sz w:val="19"/>
                <w:szCs w:val="19"/>
              </w:rPr>
            </w:pPr>
            <w:r w:rsidRPr="00AE684F">
              <w:rPr>
                <w:color w:val="000000"/>
                <w:sz w:val="19"/>
                <w:szCs w:val="19"/>
              </w:rPr>
              <w:t>%</w:t>
            </w:r>
          </w:p>
        </w:tc>
      </w:tr>
      <w:tr w:rsidR="005A0083" w:rsidRPr="00AE684F" w14:paraId="7A0273E4" w14:textId="77777777">
        <w:tc>
          <w:tcPr>
            <w:tcW w:w="0" w:type="auto"/>
            <w:tcMar>
              <w:top w:w="5" w:type="dxa"/>
              <w:left w:w="5" w:type="dxa"/>
              <w:bottom w:w="5" w:type="dxa"/>
              <w:right w:w="5" w:type="dxa"/>
            </w:tcMar>
            <w:vAlign w:val="bottom"/>
            <w:hideMark/>
          </w:tcPr>
          <w:p w14:paraId="79CF5186" w14:textId="77777777" w:rsidR="005A0083" w:rsidRPr="00AE684F" w:rsidRDefault="00E34A7C">
            <w:pPr>
              <w:ind w:left="360"/>
              <w:rPr>
                <w:color w:val="000000"/>
                <w:sz w:val="19"/>
                <w:szCs w:val="19"/>
              </w:rPr>
            </w:pPr>
            <w:r w:rsidRPr="00AE684F">
              <w:rPr>
                <w:color w:val="000000"/>
                <w:sz w:val="19"/>
                <w:szCs w:val="19"/>
              </w:rPr>
              <w:t>Total stockholders' equity</w:t>
            </w:r>
          </w:p>
        </w:tc>
        <w:tc>
          <w:tcPr>
            <w:tcW w:w="50" w:type="pct"/>
            <w:tcMar>
              <w:top w:w="5" w:type="dxa"/>
              <w:left w:w="5" w:type="dxa"/>
              <w:bottom w:w="20" w:type="dxa"/>
              <w:right w:w="5" w:type="dxa"/>
            </w:tcMar>
            <w:vAlign w:val="bottom"/>
            <w:hideMark/>
          </w:tcPr>
          <w:p w14:paraId="21777AD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FB05900"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B535F78" w14:textId="77777777" w:rsidR="005A0083" w:rsidRPr="00AE684F" w:rsidRDefault="00E34A7C">
            <w:pPr>
              <w:jc w:val="right"/>
              <w:rPr>
                <w:color w:val="000000"/>
                <w:sz w:val="19"/>
                <w:szCs w:val="19"/>
              </w:rPr>
            </w:pPr>
            <w:r w:rsidRPr="00AE684F">
              <w:rPr>
                <w:color w:val="000000"/>
                <w:sz w:val="19"/>
                <w:szCs w:val="19"/>
              </w:rPr>
              <w:t>170,422</w:t>
            </w:r>
          </w:p>
        </w:tc>
        <w:tc>
          <w:tcPr>
            <w:tcW w:w="50" w:type="pct"/>
            <w:noWrap/>
            <w:tcMar>
              <w:top w:w="5" w:type="dxa"/>
              <w:left w:w="5" w:type="dxa"/>
              <w:bottom w:w="20" w:type="dxa"/>
              <w:right w:w="5" w:type="dxa"/>
            </w:tcMar>
            <w:vAlign w:val="bottom"/>
            <w:hideMark/>
          </w:tcPr>
          <w:p w14:paraId="38824BD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20" w:type="dxa"/>
              <w:right w:w="5" w:type="dxa"/>
            </w:tcMar>
            <w:vAlign w:val="bottom"/>
            <w:hideMark/>
          </w:tcPr>
          <w:p w14:paraId="79A481B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7117165"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3380BC8" w14:textId="77777777" w:rsidR="005A0083" w:rsidRPr="00AE684F" w:rsidRDefault="00E34A7C">
            <w:pPr>
              <w:jc w:val="right"/>
              <w:rPr>
                <w:color w:val="000000"/>
                <w:sz w:val="19"/>
                <w:szCs w:val="19"/>
              </w:rPr>
            </w:pPr>
            <w:r w:rsidRPr="00AE684F">
              <w:rPr>
                <w:color w:val="000000"/>
                <w:sz w:val="19"/>
                <w:szCs w:val="19"/>
              </w:rPr>
              <w:t>172,269</w:t>
            </w:r>
          </w:p>
        </w:tc>
        <w:tc>
          <w:tcPr>
            <w:tcW w:w="50" w:type="pct"/>
            <w:noWrap/>
            <w:tcMar>
              <w:top w:w="5" w:type="dxa"/>
              <w:left w:w="5" w:type="dxa"/>
              <w:bottom w:w="20" w:type="dxa"/>
              <w:right w:w="5" w:type="dxa"/>
            </w:tcMar>
            <w:vAlign w:val="bottom"/>
            <w:hideMark/>
          </w:tcPr>
          <w:p w14:paraId="0828B434"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20" w:type="dxa"/>
              <w:right w:w="5" w:type="dxa"/>
            </w:tcMar>
            <w:vAlign w:val="bottom"/>
            <w:hideMark/>
          </w:tcPr>
          <w:p w14:paraId="1C95D961"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BC11157"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8C30BCC" w14:textId="77777777" w:rsidR="005A0083" w:rsidRPr="00AE684F" w:rsidRDefault="00E34A7C">
            <w:pPr>
              <w:jc w:val="right"/>
              <w:rPr>
                <w:color w:val="000000"/>
                <w:sz w:val="19"/>
                <w:szCs w:val="19"/>
              </w:rPr>
            </w:pPr>
            <w:r w:rsidRPr="00AE684F">
              <w:rPr>
                <w:color w:val="000000"/>
                <w:sz w:val="19"/>
                <w:szCs w:val="19"/>
              </w:rPr>
              <w:t>(1,847</w:t>
            </w:r>
          </w:p>
        </w:tc>
        <w:tc>
          <w:tcPr>
            <w:tcW w:w="50" w:type="pct"/>
            <w:noWrap/>
            <w:tcMar>
              <w:top w:w="5" w:type="dxa"/>
              <w:left w:w="5" w:type="dxa"/>
              <w:bottom w:w="20" w:type="dxa"/>
              <w:right w:w="5" w:type="dxa"/>
            </w:tcMar>
            <w:vAlign w:val="bottom"/>
            <w:hideMark/>
          </w:tcPr>
          <w:p w14:paraId="6DA87F1A"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20" w:type="dxa"/>
              <w:right w:w="5" w:type="dxa"/>
            </w:tcMar>
            <w:vAlign w:val="bottom"/>
            <w:hideMark/>
          </w:tcPr>
          <w:p w14:paraId="7420FB2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0503155"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F8150D7" w14:textId="77777777" w:rsidR="005A0083" w:rsidRPr="00AE684F" w:rsidRDefault="00E34A7C">
            <w:pPr>
              <w:jc w:val="right"/>
              <w:rPr>
                <w:color w:val="000000"/>
                <w:sz w:val="19"/>
                <w:szCs w:val="19"/>
              </w:rPr>
            </w:pPr>
            <w:r w:rsidRPr="00AE684F">
              <w:rPr>
                <w:color w:val="000000"/>
                <w:sz w:val="19"/>
                <w:szCs w:val="19"/>
              </w:rPr>
              <w:t>-1.1</w:t>
            </w:r>
          </w:p>
        </w:tc>
        <w:tc>
          <w:tcPr>
            <w:tcW w:w="50" w:type="pct"/>
            <w:tcBorders>
              <w:right w:val="single" w:sz="6" w:space="0" w:color="000000"/>
            </w:tcBorders>
            <w:noWrap/>
            <w:tcMar>
              <w:top w:w="5" w:type="dxa"/>
              <w:left w:w="5" w:type="dxa"/>
              <w:bottom w:w="20" w:type="dxa"/>
              <w:right w:w="8" w:type="dxa"/>
            </w:tcMar>
            <w:vAlign w:val="bottom"/>
            <w:hideMark/>
          </w:tcPr>
          <w:p w14:paraId="6F06FC1A" w14:textId="77777777" w:rsidR="005A0083" w:rsidRPr="00AE684F" w:rsidRDefault="00E34A7C">
            <w:pPr>
              <w:rPr>
                <w:color w:val="000000"/>
                <w:sz w:val="19"/>
                <w:szCs w:val="19"/>
              </w:rPr>
            </w:pPr>
            <w:r w:rsidRPr="00AE684F">
              <w:rPr>
                <w:color w:val="000000"/>
                <w:sz w:val="19"/>
                <w:szCs w:val="19"/>
              </w:rPr>
              <w:t>%</w:t>
            </w:r>
          </w:p>
        </w:tc>
      </w:tr>
      <w:tr w:rsidR="005A0083" w:rsidRPr="00AE684F" w14:paraId="7287ED16" w14:textId="77777777">
        <w:tc>
          <w:tcPr>
            <w:tcW w:w="0" w:type="auto"/>
            <w:tcMar>
              <w:top w:w="5" w:type="dxa"/>
              <w:left w:w="5" w:type="dxa"/>
              <w:bottom w:w="5" w:type="dxa"/>
              <w:right w:w="5" w:type="dxa"/>
            </w:tcMar>
            <w:vAlign w:val="bottom"/>
            <w:hideMark/>
          </w:tcPr>
          <w:p w14:paraId="4B24FB2C" w14:textId="77777777" w:rsidR="005A0083" w:rsidRPr="00AE684F" w:rsidRDefault="00E34A7C">
            <w:pPr>
              <w:ind w:left="360"/>
              <w:rPr>
                <w:color w:val="000000"/>
                <w:sz w:val="19"/>
                <w:szCs w:val="19"/>
              </w:rPr>
            </w:pPr>
            <w:r w:rsidRPr="00AE684F">
              <w:rPr>
                <w:color w:val="000000"/>
                <w:sz w:val="19"/>
                <w:szCs w:val="19"/>
              </w:rPr>
              <w:t>Total liabilities and stockholders' equity</w:t>
            </w:r>
          </w:p>
        </w:tc>
        <w:tc>
          <w:tcPr>
            <w:tcW w:w="50" w:type="pct"/>
            <w:tcMar>
              <w:top w:w="5" w:type="dxa"/>
              <w:left w:w="5" w:type="dxa"/>
              <w:bottom w:w="5" w:type="dxa"/>
              <w:right w:w="5" w:type="dxa"/>
            </w:tcMar>
            <w:vAlign w:val="bottom"/>
            <w:hideMark/>
          </w:tcPr>
          <w:p w14:paraId="64C49EE0"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660FD3AF"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0838D863" w14:textId="77777777" w:rsidR="005A0083" w:rsidRPr="00AE684F" w:rsidRDefault="00E34A7C">
            <w:pPr>
              <w:jc w:val="right"/>
              <w:rPr>
                <w:color w:val="000000"/>
                <w:sz w:val="19"/>
                <w:szCs w:val="19"/>
              </w:rPr>
            </w:pPr>
            <w:r w:rsidRPr="00AE684F">
              <w:rPr>
                <w:color w:val="000000"/>
                <w:sz w:val="19"/>
                <w:szCs w:val="19"/>
              </w:rPr>
              <w:t>1,581,983</w:t>
            </w:r>
          </w:p>
        </w:tc>
        <w:tc>
          <w:tcPr>
            <w:tcW w:w="50" w:type="pct"/>
            <w:noWrap/>
            <w:tcMar>
              <w:top w:w="5" w:type="dxa"/>
              <w:left w:w="5" w:type="dxa"/>
              <w:bottom w:w="50" w:type="dxa"/>
              <w:right w:w="5" w:type="dxa"/>
            </w:tcMar>
            <w:vAlign w:val="bottom"/>
            <w:hideMark/>
          </w:tcPr>
          <w:p w14:paraId="07D2127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11AA05E"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158700C8"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7735A8D5" w14:textId="77777777" w:rsidR="005A0083" w:rsidRPr="00AE684F" w:rsidRDefault="00E34A7C">
            <w:pPr>
              <w:jc w:val="right"/>
              <w:rPr>
                <w:color w:val="000000"/>
                <w:sz w:val="19"/>
                <w:szCs w:val="19"/>
              </w:rPr>
            </w:pPr>
            <w:r w:rsidRPr="00AE684F">
              <w:rPr>
                <w:color w:val="000000"/>
                <w:sz w:val="19"/>
                <w:szCs w:val="19"/>
              </w:rPr>
              <w:t>1,551,125</w:t>
            </w:r>
          </w:p>
        </w:tc>
        <w:tc>
          <w:tcPr>
            <w:tcW w:w="50" w:type="pct"/>
            <w:noWrap/>
            <w:tcMar>
              <w:top w:w="5" w:type="dxa"/>
              <w:left w:w="5" w:type="dxa"/>
              <w:bottom w:w="50" w:type="dxa"/>
              <w:right w:w="5" w:type="dxa"/>
            </w:tcMar>
            <w:vAlign w:val="bottom"/>
            <w:hideMark/>
          </w:tcPr>
          <w:p w14:paraId="609AEBB6" w14:textId="77777777" w:rsidR="005A0083" w:rsidRPr="00AE684F" w:rsidRDefault="00E34A7C">
            <w:pPr>
              <w:rPr>
                <w:color w:val="000000"/>
                <w:sz w:val="19"/>
                <w:szCs w:val="19"/>
              </w:rPr>
            </w:pPr>
            <w:r w:rsidRPr="00AE684F">
              <w:rPr>
                <w:color w:val="000000"/>
                <w:sz w:val="19"/>
                <w:szCs w:val="19"/>
              </w:rPr>
              <w:t> </w:t>
            </w:r>
          </w:p>
        </w:tc>
        <w:tc>
          <w:tcPr>
            <w:tcW w:w="50" w:type="pct"/>
            <w:tcBorders>
              <w:left w:val="single" w:sz="6" w:space="0" w:color="000000"/>
            </w:tcBorders>
            <w:tcMar>
              <w:top w:w="5" w:type="dxa"/>
              <w:left w:w="8" w:type="dxa"/>
              <w:bottom w:w="5" w:type="dxa"/>
              <w:right w:w="5" w:type="dxa"/>
            </w:tcMar>
            <w:vAlign w:val="bottom"/>
            <w:hideMark/>
          </w:tcPr>
          <w:p w14:paraId="32519A88"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7FA21F15"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098F5401" w14:textId="77777777" w:rsidR="005A0083" w:rsidRPr="00AE684F" w:rsidRDefault="00E34A7C">
            <w:pPr>
              <w:jc w:val="right"/>
              <w:rPr>
                <w:color w:val="000000"/>
                <w:sz w:val="19"/>
                <w:szCs w:val="19"/>
              </w:rPr>
            </w:pPr>
            <w:r w:rsidRPr="00AE684F">
              <w:rPr>
                <w:color w:val="000000"/>
                <w:sz w:val="19"/>
                <w:szCs w:val="19"/>
              </w:rPr>
              <w:t>30,858</w:t>
            </w:r>
          </w:p>
        </w:tc>
        <w:tc>
          <w:tcPr>
            <w:tcW w:w="50" w:type="pct"/>
            <w:noWrap/>
            <w:tcMar>
              <w:top w:w="5" w:type="dxa"/>
              <w:left w:w="5" w:type="dxa"/>
              <w:bottom w:w="50" w:type="dxa"/>
              <w:right w:w="5" w:type="dxa"/>
            </w:tcMar>
            <w:vAlign w:val="bottom"/>
            <w:hideMark/>
          </w:tcPr>
          <w:p w14:paraId="5A96691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749FF61"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4CD70148" w14:textId="77777777" w:rsidR="005A0083" w:rsidRPr="00AE684F" w:rsidRDefault="00E34A7C">
            <w:pPr>
              <w:rPr>
                <w:color w:val="000000"/>
                <w:sz w:val="19"/>
                <w:szCs w:val="19"/>
              </w:rPr>
            </w:pPr>
            <w:r w:rsidRPr="00AE684F">
              <w:rPr>
                <w:color w:val="000000"/>
                <w:sz w:val="19"/>
                <w:szCs w:val="19"/>
              </w:rPr>
              <w:t> </w:t>
            </w:r>
          </w:p>
        </w:tc>
        <w:tc>
          <w:tcPr>
            <w:tcW w:w="450" w:type="pct"/>
            <w:tcBorders>
              <w:bottom w:val="double" w:sz="6" w:space="0" w:color="000000"/>
            </w:tcBorders>
            <w:tcMar>
              <w:top w:w="5" w:type="dxa"/>
              <w:left w:w="5" w:type="dxa"/>
              <w:bottom w:w="22" w:type="dxa"/>
              <w:right w:w="5" w:type="dxa"/>
            </w:tcMar>
            <w:vAlign w:val="bottom"/>
            <w:hideMark/>
          </w:tcPr>
          <w:p w14:paraId="6F590736" w14:textId="77777777" w:rsidR="005A0083" w:rsidRPr="00AE684F" w:rsidRDefault="00E34A7C">
            <w:pPr>
              <w:jc w:val="right"/>
              <w:rPr>
                <w:color w:val="000000"/>
                <w:sz w:val="19"/>
                <w:szCs w:val="19"/>
              </w:rPr>
            </w:pPr>
            <w:r w:rsidRPr="00AE684F">
              <w:rPr>
                <w:color w:val="000000"/>
                <w:sz w:val="19"/>
                <w:szCs w:val="19"/>
              </w:rPr>
              <w:t>2.0</w:t>
            </w:r>
          </w:p>
        </w:tc>
        <w:tc>
          <w:tcPr>
            <w:tcW w:w="50" w:type="pct"/>
            <w:tcBorders>
              <w:right w:val="single" w:sz="6" w:space="0" w:color="000000"/>
            </w:tcBorders>
            <w:noWrap/>
            <w:tcMar>
              <w:top w:w="5" w:type="dxa"/>
              <w:left w:w="5" w:type="dxa"/>
              <w:bottom w:w="50" w:type="dxa"/>
              <w:right w:w="8" w:type="dxa"/>
            </w:tcMar>
            <w:vAlign w:val="bottom"/>
            <w:hideMark/>
          </w:tcPr>
          <w:p w14:paraId="45769D93" w14:textId="77777777" w:rsidR="005A0083" w:rsidRPr="00AE684F" w:rsidRDefault="00E34A7C">
            <w:pPr>
              <w:rPr>
                <w:color w:val="000000"/>
                <w:sz w:val="19"/>
                <w:szCs w:val="19"/>
              </w:rPr>
            </w:pPr>
            <w:r w:rsidRPr="00AE684F">
              <w:rPr>
                <w:color w:val="000000"/>
                <w:sz w:val="19"/>
                <w:szCs w:val="19"/>
              </w:rPr>
              <w:t>%</w:t>
            </w:r>
          </w:p>
        </w:tc>
      </w:tr>
      <w:tr w:rsidR="005A0083" w:rsidRPr="00AE684F" w14:paraId="2B6023E8" w14:textId="77777777">
        <w:tc>
          <w:tcPr>
            <w:tcW w:w="0" w:type="auto"/>
            <w:tcMar>
              <w:top w:w="5" w:type="dxa"/>
              <w:left w:w="5" w:type="dxa"/>
              <w:bottom w:w="5" w:type="dxa"/>
              <w:right w:w="5" w:type="dxa"/>
            </w:tcMar>
            <w:vAlign w:val="bottom"/>
            <w:hideMark/>
          </w:tcPr>
          <w:p w14:paraId="639F594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330F56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843268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329757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88D069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542A1F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84BE8F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335A8C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C986142" w14:textId="77777777" w:rsidR="005A0083" w:rsidRPr="00AE684F" w:rsidRDefault="00E34A7C">
            <w:pPr>
              <w:rPr>
                <w:color w:val="000000"/>
                <w:sz w:val="19"/>
                <w:szCs w:val="19"/>
              </w:rPr>
            </w:pPr>
            <w:r w:rsidRPr="00AE684F">
              <w:rPr>
                <w:color w:val="000000"/>
                <w:sz w:val="19"/>
                <w:szCs w:val="19"/>
              </w:rPr>
              <w:t> </w:t>
            </w:r>
          </w:p>
        </w:tc>
        <w:tc>
          <w:tcPr>
            <w:tcW w:w="0" w:type="auto"/>
            <w:tcBorders>
              <w:left w:val="single" w:sz="6" w:space="0" w:color="000000"/>
              <w:bottom w:val="single" w:sz="6" w:space="0" w:color="000000"/>
            </w:tcBorders>
            <w:tcMar>
              <w:top w:w="5" w:type="dxa"/>
              <w:left w:w="8" w:type="dxa"/>
              <w:bottom w:w="8" w:type="dxa"/>
              <w:right w:w="5" w:type="dxa"/>
            </w:tcMar>
            <w:vAlign w:val="bottom"/>
            <w:hideMark/>
          </w:tcPr>
          <w:p w14:paraId="7CD81D0E"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09DF9A80"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6236D014"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6BD97637"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10990BDA"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5A686503"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71F8147B"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right w:val="single" w:sz="6" w:space="0" w:color="000000"/>
            </w:tcBorders>
            <w:tcMar>
              <w:top w:w="5" w:type="dxa"/>
              <w:left w:w="5" w:type="dxa"/>
              <w:bottom w:w="8" w:type="dxa"/>
              <w:right w:w="8" w:type="dxa"/>
            </w:tcMar>
            <w:vAlign w:val="bottom"/>
            <w:hideMark/>
          </w:tcPr>
          <w:p w14:paraId="55369E34" w14:textId="77777777" w:rsidR="005A0083" w:rsidRPr="00AE684F" w:rsidRDefault="00E34A7C">
            <w:pPr>
              <w:rPr>
                <w:color w:val="000000"/>
                <w:sz w:val="19"/>
                <w:szCs w:val="19"/>
              </w:rPr>
            </w:pPr>
            <w:r w:rsidRPr="00AE684F">
              <w:rPr>
                <w:color w:val="000000"/>
                <w:sz w:val="19"/>
                <w:szCs w:val="19"/>
              </w:rPr>
              <w:t> </w:t>
            </w:r>
          </w:p>
        </w:tc>
      </w:tr>
      <w:tr w:rsidR="005A0083" w:rsidRPr="00AE684F" w14:paraId="6B7B8937" w14:textId="77777777">
        <w:tc>
          <w:tcPr>
            <w:tcW w:w="0" w:type="auto"/>
            <w:tcMar>
              <w:top w:w="5" w:type="dxa"/>
              <w:left w:w="5" w:type="dxa"/>
              <w:bottom w:w="5" w:type="dxa"/>
              <w:right w:w="5" w:type="dxa"/>
            </w:tcMar>
            <w:vAlign w:val="bottom"/>
            <w:hideMark/>
          </w:tcPr>
          <w:p w14:paraId="224E4E27" w14:textId="77777777" w:rsidR="005A0083" w:rsidRPr="00AE684F" w:rsidRDefault="00E34A7C">
            <w:pPr>
              <w:rPr>
                <w:color w:val="000000"/>
                <w:sz w:val="19"/>
                <w:szCs w:val="19"/>
              </w:rPr>
            </w:pPr>
            <w:r w:rsidRPr="00AE684F">
              <w:rPr>
                <w:color w:val="000000"/>
                <w:sz w:val="19"/>
                <w:szCs w:val="19"/>
              </w:rPr>
              <w:t>Shares issued</w:t>
            </w:r>
          </w:p>
        </w:tc>
        <w:tc>
          <w:tcPr>
            <w:tcW w:w="50" w:type="pct"/>
            <w:tcMar>
              <w:top w:w="5" w:type="dxa"/>
              <w:left w:w="5" w:type="dxa"/>
              <w:bottom w:w="5" w:type="dxa"/>
              <w:right w:w="5" w:type="dxa"/>
            </w:tcMar>
            <w:vAlign w:val="bottom"/>
            <w:hideMark/>
          </w:tcPr>
          <w:p w14:paraId="311903F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7B9CD6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E08FA5A" w14:textId="77777777" w:rsidR="005A0083" w:rsidRPr="00AE684F" w:rsidRDefault="00E34A7C">
            <w:pPr>
              <w:jc w:val="right"/>
              <w:rPr>
                <w:color w:val="000000"/>
                <w:sz w:val="19"/>
                <w:szCs w:val="19"/>
              </w:rPr>
            </w:pPr>
            <w:r w:rsidRPr="00AE684F">
              <w:rPr>
                <w:color w:val="000000"/>
                <w:sz w:val="19"/>
                <w:szCs w:val="19"/>
              </w:rPr>
              <w:t>24,243,030</w:t>
            </w:r>
          </w:p>
        </w:tc>
        <w:tc>
          <w:tcPr>
            <w:tcW w:w="50" w:type="pct"/>
            <w:noWrap/>
            <w:tcMar>
              <w:top w:w="5" w:type="dxa"/>
              <w:left w:w="5" w:type="dxa"/>
              <w:bottom w:w="5" w:type="dxa"/>
              <w:right w:w="5" w:type="dxa"/>
            </w:tcMar>
            <w:vAlign w:val="bottom"/>
            <w:hideMark/>
          </w:tcPr>
          <w:p w14:paraId="597908B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34F386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133B9E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86FE81A" w14:textId="77777777" w:rsidR="005A0083" w:rsidRPr="00AE684F" w:rsidRDefault="00E34A7C">
            <w:pPr>
              <w:jc w:val="right"/>
              <w:rPr>
                <w:color w:val="000000"/>
                <w:sz w:val="19"/>
                <w:szCs w:val="19"/>
              </w:rPr>
            </w:pPr>
            <w:r w:rsidRPr="00AE684F">
              <w:rPr>
                <w:color w:val="000000"/>
                <w:sz w:val="19"/>
                <w:szCs w:val="19"/>
              </w:rPr>
              <w:t>23,995,390</w:t>
            </w:r>
          </w:p>
        </w:tc>
        <w:tc>
          <w:tcPr>
            <w:tcW w:w="50" w:type="pct"/>
            <w:noWrap/>
            <w:tcMar>
              <w:top w:w="5" w:type="dxa"/>
              <w:left w:w="5" w:type="dxa"/>
              <w:bottom w:w="5" w:type="dxa"/>
              <w:right w:w="5" w:type="dxa"/>
            </w:tcMar>
            <w:vAlign w:val="bottom"/>
            <w:hideMark/>
          </w:tcPr>
          <w:p w14:paraId="1827F9B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0A4049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F514BF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CDCB354"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D85A8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C15018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CE8326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E30A4F"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B0F7802" w14:textId="77777777" w:rsidR="005A0083" w:rsidRPr="00AE684F" w:rsidRDefault="00E34A7C">
            <w:pPr>
              <w:rPr>
                <w:color w:val="000000"/>
                <w:sz w:val="19"/>
                <w:szCs w:val="19"/>
              </w:rPr>
            </w:pPr>
            <w:r w:rsidRPr="00AE684F">
              <w:rPr>
                <w:color w:val="000000"/>
                <w:sz w:val="19"/>
                <w:szCs w:val="19"/>
              </w:rPr>
              <w:t> </w:t>
            </w:r>
          </w:p>
        </w:tc>
      </w:tr>
      <w:tr w:rsidR="005A0083" w:rsidRPr="00AE684F" w14:paraId="3A674D5B" w14:textId="77777777">
        <w:tc>
          <w:tcPr>
            <w:tcW w:w="0" w:type="auto"/>
            <w:tcMar>
              <w:top w:w="5" w:type="dxa"/>
              <w:left w:w="5" w:type="dxa"/>
              <w:bottom w:w="5" w:type="dxa"/>
              <w:right w:w="5" w:type="dxa"/>
            </w:tcMar>
            <w:vAlign w:val="bottom"/>
            <w:hideMark/>
          </w:tcPr>
          <w:p w14:paraId="7D4BEE6D" w14:textId="77777777" w:rsidR="005A0083" w:rsidRPr="00AE684F" w:rsidRDefault="00E34A7C">
            <w:pPr>
              <w:rPr>
                <w:color w:val="000000"/>
                <w:sz w:val="19"/>
                <w:szCs w:val="19"/>
              </w:rPr>
            </w:pPr>
            <w:r w:rsidRPr="00AE684F">
              <w:rPr>
                <w:color w:val="000000"/>
                <w:sz w:val="19"/>
                <w:szCs w:val="19"/>
              </w:rPr>
              <w:t>Shares outstanding</w:t>
            </w:r>
          </w:p>
        </w:tc>
        <w:tc>
          <w:tcPr>
            <w:tcW w:w="50" w:type="pct"/>
            <w:tcMar>
              <w:top w:w="5" w:type="dxa"/>
              <w:left w:w="5" w:type="dxa"/>
              <w:bottom w:w="5" w:type="dxa"/>
              <w:right w:w="5" w:type="dxa"/>
            </w:tcMar>
            <w:vAlign w:val="bottom"/>
            <w:hideMark/>
          </w:tcPr>
          <w:p w14:paraId="6506B7B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DC2EBE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9DFEF01" w14:textId="77777777" w:rsidR="005A0083" w:rsidRPr="00AE684F" w:rsidRDefault="00E34A7C">
            <w:pPr>
              <w:jc w:val="right"/>
              <w:rPr>
                <w:color w:val="000000"/>
                <w:sz w:val="19"/>
                <w:szCs w:val="19"/>
              </w:rPr>
            </w:pPr>
            <w:r w:rsidRPr="00AE684F">
              <w:rPr>
                <w:color w:val="000000"/>
                <w:sz w:val="19"/>
                <w:szCs w:val="19"/>
              </w:rPr>
              <w:t>20,130,474</w:t>
            </w:r>
          </w:p>
        </w:tc>
        <w:tc>
          <w:tcPr>
            <w:tcW w:w="50" w:type="pct"/>
            <w:noWrap/>
            <w:tcMar>
              <w:top w:w="5" w:type="dxa"/>
              <w:left w:w="5" w:type="dxa"/>
              <w:bottom w:w="5" w:type="dxa"/>
              <w:right w:w="5" w:type="dxa"/>
            </w:tcMar>
            <w:vAlign w:val="bottom"/>
            <w:hideMark/>
          </w:tcPr>
          <w:p w14:paraId="2EE0D22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1EB056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039FA3C"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B4198C8" w14:textId="77777777" w:rsidR="005A0083" w:rsidRPr="00AE684F" w:rsidRDefault="00E34A7C">
            <w:pPr>
              <w:jc w:val="right"/>
              <w:rPr>
                <w:color w:val="000000"/>
                <w:sz w:val="19"/>
                <w:szCs w:val="19"/>
              </w:rPr>
            </w:pPr>
            <w:r w:rsidRPr="00AE684F">
              <w:rPr>
                <w:color w:val="000000"/>
                <w:sz w:val="19"/>
                <w:szCs w:val="19"/>
              </w:rPr>
              <w:t>20,536,214</w:t>
            </w:r>
          </w:p>
        </w:tc>
        <w:tc>
          <w:tcPr>
            <w:tcW w:w="50" w:type="pct"/>
            <w:noWrap/>
            <w:tcMar>
              <w:top w:w="5" w:type="dxa"/>
              <w:left w:w="5" w:type="dxa"/>
              <w:bottom w:w="5" w:type="dxa"/>
              <w:right w:w="5" w:type="dxa"/>
            </w:tcMar>
            <w:vAlign w:val="bottom"/>
            <w:hideMark/>
          </w:tcPr>
          <w:p w14:paraId="5E8EF7F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DCC7BC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8B4629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B3745FF"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852D3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A2562A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747D89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A4C42C3"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AAA17FF" w14:textId="77777777" w:rsidR="005A0083" w:rsidRPr="00AE684F" w:rsidRDefault="00E34A7C">
            <w:pPr>
              <w:rPr>
                <w:color w:val="000000"/>
                <w:sz w:val="19"/>
                <w:szCs w:val="19"/>
              </w:rPr>
            </w:pPr>
            <w:r w:rsidRPr="00AE684F">
              <w:rPr>
                <w:color w:val="000000"/>
                <w:sz w:val="19"/>
                <w:szCs w:val="19"/>
              </w:rPr>
              <w:t> </w:t>
            </w:r>
          </w:p>
        </w:tc>
      </w:tr>
      <w:tr w:rsidR="005A0083" w:rsidRPr="00AE684F" w14:paraId="1BF36775" w14:textId="77777777">
        <w:tc>
          <w:tcPr>
            <w:tcW w:w="0" w:type="auto"/>
            <w:tcMar>
              <w:top w:w="5" w:type="dxa"/>
              <w:left w:w="5" w:type="dxa"/>
              <w:bottom w:w="5" w:type="dxa"/>
              <w:right w:w="5" w:type="dxa"/>
            </w:tcMar>
            <w:vAlign w:val="bottom"/>
            <w:hideMark/>
          </w:tcPr>
          <w:p w14:paraId="280F6CFC" w14:textId="77777777" w:rsidR="005A0083" w:rsidRPr="00AE684F" w:rsidRDefault="00E34A7C">
            <w:pPr>
              <w:rPr>
                <w:color w:val="000000"/>
                <w:sz w:val="19"/>
                <w:szCs w:val="19"/>
              </w:rPr>
            </w:pPr>
            <w:r w:rsidRPr="00AE684F">
              <w:rPr>
                <w:color w:val="000000"/>
                <w:sz w:val="19"/>
                <w:szCs w:val="19"/>
              </w:rPr>
              <w:t>Treasury shares</w:t>
            </w:r>
          </w:p>
        </w:tc>
        <w:tc>
          <w:tcPr>
            <w:tcW w:w="50" w:type="pct"/>
            <w:tcMar>
              <w:top w:w="5" w:type="dxa"/>
              <w:left w:w="5" w:type="dxa"/>
              <w:bottom w:w="5" w:type="dxa"/>
              <w:right w:w="5" w:type="dxa"/>
            </w:tcMar>
            <w:vAlign w:val="bottom"/>
            <w:hideMark/>
          </w:tcPr>
          <w:p w14:paraId="72D4B99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5E1B37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EAEF11E" w14:textId="77777777" w:rsidR="005A0083" w:rsidRPr="00AE684F" w:rsidRDefault="00E34A7C">
            <w:pPr>
              <w:jc w:val="right"/>
              <w:rPr>
                <w:color w:val="000000"/>
                <w:sz w:val="19"/>
                <w:szCs w:val="19"/>
              </w:rPr>
            </w:pPr>
            <w:r w:rsidRPr="00AE684F">
              <w:rPr>
                <w:color w:val="000000"/>
                <w:sz w:val="19"/>
                <w:szCs w:val="19"/>
              </w:rPr>
              <w:t>4,112,556</w:t>
            </w:r>
          </w:p>
        </w:tc>
        <w:tc>
          <w:tcPr>
            <w:tcW w:w="50" w:type="pct"/>
            <w:noWrap/>
            <w:tcMar>
              <w:top w:w="5" w:type="dxa"/>
              <w:left w:w="5" w:type="dxa"/>
              <w:bottom w:w="5" w:type="dxa"/>
              <w:right w:w="5" w:type="dxa"/>
            </w:tcMar>
            <w:vAlign w:val="bottom"/>
            <w:hideMark/>
          </w:tcPr>
          <w:p w14:paraId="3864BC4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B98BCD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D91B9B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A8F2029" w14:textId="77777777" w:rsidR="005A0083" w:rsidRPr="00AE684F" w:rsidRDefault="00E34A7C">
            <w:pPr>
              <w:jc w:val="right"/>
              <w:rPr>
                <w:color w:val="000000"/>
                <w:sz w:val="19"/>
                <w:szCs w:val="19"/>
              </w:rPr>
            </w:pPr>
            <w:r w:rsidRPr="00AE684F">
              <w:rPr>
                <w:color w:val="000000"/>
                <w:sz w:val="19"/>
                <w:szCs w:val="19"/>
              </w:rPr>
              <w:t>3,459,176</w:t>
            </w:r>
          </w:p>
        </w:tc>
        <w:tc>
          <w:tcPr>
            <w:tcW w:w="50" w:type="pct"/>
            <w:noWrap/>
            <w:tcMar>
              <w:top w:w="5" w:type="dxa"/>
              <w:left w:w="5" w:type="dxa"/>
              <w:bottom w:w="5" w:type="dxa"/>
              <w:right w:w="5" w:type="dxa"/>
            </w:tcMar>
            <w:vAlign w:val="bottom"/>
            <w:hideMark/>
          </w:tcPr>
          <w:p w14:paraId="3FD1AE0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A0DC99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DFB5C2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F0C1EA4"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F00297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44349F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479681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9C0325"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C31576A" w14:textId="77777777" w:rsidR="005A0083" w:rsidRPr="00AE684F" w:rsidRDefault="00E34A7C">
            <w:pPr>
              <w:rPr>
                <w:color w:val="000000"/>
                <w:sz w:val="19"/>
                <w:szCs w:val="19"/>
              </w:rPr>
            </w:pPr>
            <w:r w:rsidRPr="00AE684F">
              <w:rPr>
                <w:color w:val="000000"/>
                <w:sz w:val="19"/>
                <w:szCs w:val="19"/>
              </w:rPr>
              <w:t> </w:t>
            </w:r>
          </w:p>
        </w:tc>
      </w:tr>
    </w:tbl>
    <w:p w14:paraId="63D4C732" w14:textId="77777777" w:rsidR="005A0083" w:rsidRDefault="00E34A7C">
      <w:pPr>
        <w:jc w:val="center"/>
      </w:pPr>
      <w:r>
        <w:t> </w:t>
      </w:r>
    </w:p>
    <w:p w14:paraId="74EAC53E" w14:textId="77777777" w:rsidR="005A0083" w:rsidRDefault="00E34A7C">
      <w:r>
        <w:br w:type="page"/>
      </w:r>
      <w:r>
        <w:lastRenderedPageBreak/>
        <w:t> </w:t>
      </w:r>
    </w:p>
    <w:p w14:paraId="6D9DD3EE" w14:textId="77777777" w:rsidR="005A0083" w:rsidRDefault="00E34A7C">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0"/>
      </w:tblGrid>
      <w:tr w:rsidR="005A0083" w14:paraId="372C3F3B" w14:textId="77777777">
        <w:tc>
          <w:tcPr>
            <w:tcW w:w="4875" w:type="pct"/>
            <w:tcMar>
              <w:top w:w="5" w:type="dxa"/>
              <w:left w:w="5" w:type="dxa"/>
              <w:bottom w:w="5" w:type="dxa"/>
              <w:right w:w="5" w:type="dxa"/>
            </w:tcMar>
            <w:vAlign w:val="bottom"/>
            <w:hideMark/>
          </w:tcPr>
          <w:p w14:paraId="5AD84DC4" w14:textId="77777777" w:rsidR="005A0083" w:rsidRDefault="00E34A7C">
            <w:pPr>
              <w:rPr>
                <w:color w:val="000000"/>
                <w:sz w:val="20"/>
                <w:szCs w:val="20"/>
              </w:rPr>
            </w:pPr>
            <w:r>
              <w:rPr>
                <w:b/>
                <w:bCs/>
                <w:color w:val="000000"/>
                <w:sz w:val="20"/>
                <w:szCs w:val="20"/>
              </w:rPr>
              <w:t>First Commerce Bancorp, Inc.</w:t>
            </w:r>
          </w:p>
        </w:tc>
      </w:tr>
      <w:tr w:rsidR="005A0083" w14:paraId="2617C345" w14:textId="77777777">
        <w:tc>
          <w:tcPr>
            <w:tcW w:w="4870" w:type="pct"/>
            <w:tcMar>
              <w:top w:w="5" w:type="dxa"/>
              <w:left w:w="5" w:type="dxa"/>
              <w:bottom w:w="5" w:type="dxa"/>
              <w:right w:w="5" w:type="dxa"/>
            </w:tcMar>
            <w:vAlign w:val="bottom"/>
            <w:hideMark/>
          </w:tcPr>
          <w:p w14:paraId="37828AE8" w14:textId="77777777" w:rsidR="005A0083" w:rsidRDefault="00E34A7C">
            <w:pPr>
              <w:rPr>
                <w:color w:val="000000"/>
                <w:sz w:val="20"/>
                <w:szCs w:val="20"/>
              </w:rPr>
            </w:pPr>
            <w:r>
              <w:rPr>
                <w:b/>
                <w:bCs/>
                <w:color w:val="000000"/>
                <w:sz w:val="20"/>
                <w:szCs w:val="20"/>
              </w:rPr>
              <w:t>Consolidated Statements of Income</w:t>
            </w:r>
          </w:p>
        </w:tc>
      </w:tr>
      <w:tr w:rsidR="005A0083" w14:paraId="50FFA79F" w14:textId="77777777">
        <w:tc>
          <w:tcPr>
            <w:tcW w:w="4870" w:type="pct"/>
            <w:tcMar>
              <w:top w:w="5" w:type="dxa"/>
              <w:left w:w="5" w:type="dxa"/>
              <w:bottom w:w="5" w:type="dxa"/>
              <w:right w:w="5" w:type="dxa"/>
            </w:tcMar>
            <w:vAlign w:val="bottom"/>
            <w:hideMark/>
          </w:tcPr>
          <w:p w14:paraId="78AAF180" w14:textId="77777777" w:rsidR="005A0083" w:rsidRDefault="00E34A7C">
            <w:pPr>
              <w:rPr>
                <w:color w:val="000000"/>
                <w:sz w:val="20"/>
                <w:szCs w:val="20"/>
              </w:rPr>
            </w:pPr>
            <w:r>
              <w:rPr>
                <w:b/>
                <w:bCs/>
                <w:i/>
                <w:iCs/>
                <w:color w:val="000000"/>
                <w:sz w:val="20"/>
                <w:szCs w:val="20"/>
              </w:rPr>
              <w:t>(Unaudited)</w:t>
            </w:r>
          </w:p>
        </w:tc>
      </w:tr>
    </w:tbl>
    <w:p w14:paraId="7ACE5CCB" w14:textId="77777777" w:rsidR="005A0083" w:rsidRDefault="00E34A7C">
      <w:pPr>
        <w:rPr>
          <w:sz w:val="20"/>
          <w:szCs w:val="20"/>
        </w:rPr>
      </w:pPr>
      <w:r>
        <w:rPr>
          <w:sz w:val="20"/>
          <w:szCs w:val="20"/>
        </w:rPr>
        <w:t> </w:t>
      </w:r>
    </w:p>
    <w:p w14:paraId="59CAD660" w14:textId="77777777" w:rsidR="005A0083" w:rsidRPr="00AE684F" w:rsidRDefault="00E34A7C">
      <w:pPr>
        <w:rPr>
          <w:sz w:val="19"/>
          <w:szCs w:val="19"/>
        </w:rPr>
      </w:pPr>
      <w:r>
        <w:rPr>
          <w:sz w:val="20"/>
          <w:szCs w:val="20"/>
        </w:rPr>
        <w:t> </w:t>
      </w:r>
    </w:p>
    <w:tbl>
      <w:tblPr>
        <w:tblStyle w:val="finTable"/>
        <w:tblW w:w="5099" w:type="pct"/>
        <w:tblInd w:w="5" w:type="dxa"/>
        <w:tblCellMar>
          <w:left w:w="0" w:type="dxa"/>
          <w:right w:w="0" w:type="dxa"/>
        </w:tblCellMar>
        <w:tblLook w:val="05E0" w:firstRow="1" w:lastRow="1" w:firstColumn="1" w:lastColumn="1" w:noHBand="0" w:noVBand="1"/>
      </w:tblPr>
      <w:tblGrid>
        <w:gridCol w:w="5606"/>
        <w:gridCol w:w="97"/>
        <w:gridCol w:w="106"/>
        <w:gridCol w:w="958"/>
        <w:gridCol w:w="106"/>
        <w:gridCol w:w="106"/>
        <w:gridCol w:w="108"/>
        <w:gridCol w:w="965"/>
        <w:gridCol w:w="304"/>
        <w:gridCol w:w="126"/>
        <w:gridCol w:w="108"/>
        <w:gridCol w:w="960"/>
        <w:gridCol w:w="106"/>
        <w:gridCol w:w="106"/>
        <w:gridCol w:w="106"/>
        <w:gridCol w:w="974"/>
        <w:gridCol w:w="172"/>
      </w:tblGrid>
      <w:tr w:rsidR="001710B8" w:rsidRPr="00AE684F" w14:paraId="399AE954" w14:textId="77777777" w:rsidTr="00D27A0A">
        <w:tc>
          <w:tcPr>
            <w:tcW w:w="0" w:type="auto"/>
            <w:tcMar>
              <w:top w:w="5" w:type="dxa"/>
              <w:left w:w="5" w:type="dxa"/>
              <w:bottom w:w="5" w:type="dxa"/>
              <w:right w:w="5" w:type="dxa"/>
            </w:tcMar>
            <w:vAlign w:val="bottom"/>
            <w:hideMark/>
          </w:tcPr>
          <w:p w14:paraId="558EF9D0" w14:textId="77777777" w:rsidR="005A0083" w:rsidRPr="00AE684F" w:rsidRDefault="00E34A7C">
            <w:pPr>
              <w:rPr>
                <w:color w:val="000000"/>
                <w:sz w:val="19"/>
                <w:szCs w:val="19"/>
              </w:rPr>
            </w:pPr>
            <w:r w:rsidRPr="00AE684F">
              <w:rPr>
                <w:color w:val="000000"/>
                <w:sz w:val="19"/>
                <w:szCs w:val="19"/>
              </w:rPr>
              <w:t> </w:t>
            </w:r>
          </w:p>
        </w:tc>
        <w:tc>
          <w:tcPr>
            <w:tcW w:w="44" w:type="pct"/>
            <w:tcMar>
              <w:top w:w="5" w:type="dxa"/>
              <w:left w:w="5" w:type="dxa"/>
              <w:bottom w:w="5" w:type="dxa"/>
              <w:right w:w="5" w:type="dxa"/>
            </w:tcMar>
            <w:vAlign w:val="bottom"/>
            <w:hideMark/>
          </w:tcPr>
          <w:p w14:paraId="691291B4" w14:textId="77777777" w:rsidR="005A0083" w:rsidRPr="00AE684F" w:rsidRDefault="00E34A7C">
            <w:pPr>
              <w:rPr>
                <w:color w:val="000000"/>
                <w:sz w:val="19"/>
                <w:szCs w:val="19"/>
              </w:rPr>
            </w:pPr>
            <w:r w:rsidRPr="00AE684F">
              <w:rPr>
                <w:color w:val="000000"/>
                <w:sz w:val="19"/>
                <w:szCs w:val="19"/>
              </w:rPr>
              <w:t> </w:t>
            </w:r>
          </w:p>
        </w:tc>
        <w:tc>
          <w:tcPr>
            <w:tcW w:w="48" w:type="pct"/>
            <w:tcBorders>
              <w:top w:val="single" w:sz="6" w:space="0" w:color="000000"/>
              <w:bottom w:val="single" w:sz="6" w:space="0" w:color="000000"/>
            </w:tcBorders>
            <w:tcMar>
              <w:top w:w="8" w:type="dxa"/>
              <w:left w:w="5" w:type="dxa"/>
              <w:bottom w:w="8" w:type="dxa"/>
              <w:right w:w="5" w:type="dxa"/>
            </w:tcMar>
            <w:vAlign w:val="bottom"/>
            <w:hideMark/>
          </w:tcPr>
          <w:p w14:paraId="086C8AE0" w14:textId="77777777" w:rsidR="005A0083" w:rsidRPr="00AE684F" w:rsidRDefault="00E34A7C">
            <w:pPr>
              <w:rPr>
                <w:color w:val="000000"/>
                <w:sz w:val="19"/>
                <w:szCs w:val="19"/>
              </w:rPr>
            </w:pPr>
            <w:r w:rsidRPr="00AE684F">
              <w:rPr>
                <w:color w:val="000000"/>
                <w:sz w:val="19"/>
                <w:szCs w:val="19"/>
              </w:rPr>
              <w:t> </w:t>
            </w:r>
          </w:p>
        </w:tc>
        <w:tc>
          <w:tcPr>
            <w:tcW w:w="1018" w:type="pct"/>
            <w:gridSpan w:val="5"/>
            <w:tcBorders>
              <w:top w:val="single" w:sz="6" w:space="0" w:color="000000"/>
              <w:bottom w:val="single" w:sz="6" w:space="0" w:color="000000"/>
            </w:tcBorders>
            <w:tcMar>
              <w:top w:w="8" w:type="dxa"/>
              <w:left w:w="5" w:type="dxa"/>
              <w:bottom w:w="8" w:type="dxa"/>
              <w:right w:w="5" w:type="dxa"/>
            </w:tcMar>
            <w:vAlign w:val="bottom"/>
            <w:hideMark/>
          </w:tcPr>
          <w:p w14:paraId="471856BE" w14:textId="77777777" w:rsidR="005A0083" w:rsidRPr="00AE684F" w:rsidRDefault="00E34A7C">
            <w:pPr>
              <w:jc w:val="center"/>
              <w:rPr>
                <w:color w:val="000000"/>
                <w:sz w:val="19"/>
                <w:szCs w:val="19"/>
              </w:rPr>
            </w:pPr>
            <w:r w:rsidRPr="00AE684F">
              <w:rPr>
                <w:b/>
                <w:bCs/>
                <w:color w:val="000000"/>
                <w:sz w:val="19"/>
                <w:szCs w:val="19"/>
              </w:rPr>
              <w:t>Three Months Ended</w:t>
            </w:r>
          </w:p>
        </w:tc>
        <w:tc>
          <w:tcPr>
            <w:tcW w:w="138" w:type="pct"/>
            <w:tcBorders>
              <w:top w:val="single" w:sz="6" w:space="0" w:color="000000"/>
              <w:bottom w:val="single" w:sz="6" w:space="0" w:color="000000"/>
            </w:tcBorders>
            <w:noWrap/>
            <w:tcMar>
              <w:top w:w="8" w:type="dxa"/>
              <w:left w:w="5" w:type="dxa"/>
              <w:bottom w:w="8" w:type="dxa"/>
              <w:right w:w="5" w:type="dxa"/>
            </w:tcMar>
            <w:vAlign w:val="bottom"/>
            <w:hideMark/>
          </w:tcPr>
          <w:p w14:paraId="0BC486AD" w14:textId="77777777" w:rsidR="005A0083" w:rsidRPr="00AE684F" w:rsidRDefault="00E34A7C">
            <w:pPr>
              <w:rPr>
                <w:color w:val="000000"/>
                <w:sz w:val="19"/>
                <w:szCs w:val="19"/>
              </w:rPr>
            </w:pPr>
            <w:r w:rsidRPr="00AE684F">
              <w:rPr>
                <w:color w:val="000000"/>
                <w:sz w:val="19"/>
                <w:szCs w:val="19"/>
              </w:rPr>
              <w:t> </w:t>
            </w:r>
          </w:p>
        </w:tc>
        <w:tc>
          <w:tcPr>
            <w:tcW w:w="57" w:type="pct"/>
            <w:tcMar>
              <w:top w:w="5" w:type="dxa"/>
              <w:left w:w="5" w:type="dxa"/>
              <w:bottom w:w="5" w:type="dxa"/>
              <w:right w:w="5" w:type="dxa"/>
            </w:tcMar>
            <w:vAlign w:val="bottom"/>
            <w:hideMark/>
          </w:tcPr>
          <w:p w14:paraId="0D6F518C" w14:textId="77777777" w:rsidR="005A0083" w:rsidRPr="00AE684F" w:rsidRDefault="00E34A7C">
            <w:pPr>
              <w:rPr>
                <w:color w:val="000000"/>
                <w:sz w:val="19"/>
                <w:szCs w:val="19"/>
              </w:rPr>
            </w:pPr>
            <w:r w:rsidRPr="00AE684F">
              <w:rPr>
                <w:color w:val="000000"/>
                <w:sz w:val="19"/>
                <w:szCs w:val="19"/>
              </w:rPr>
              <w:t> </w:t>
            </w:r>
          </w:p>
        </w:tc>
        <w:tc>
          <w:tcPr>
            <w:tcW w:w="49" w:type="pct"/>
            <w:tcBorders>
              <w:top w:val="single" w:sz="6" w:space="0" w:color="000000"/>
              <w:bottom w:val="single" w:sz="6" w:space="0" w:color="000000"/>
            </w:tcBorders>
            <w:tcMar>
              <w:top w:w="8" w:type="dxa"/>
              <w:left w:w="5" w:type="dxa"/>
              <w:bottom w:w="8" w:type="dxa"/>
              <w:right w:w="5" w:type="dxa"/>
            </w:tcMar>
            <w:vAlign w:val="bottom"/>
            <w:hideMark/>
          </w:tcPr>
          <w:p w14:paraId="02983244" w14:textId="77777777" w:rsidR="005A0083" w:rsidRPr="00AE684F" w:rsidRDefault="00E34A7C">
            <w:pPr>
              <w:rPr>
                <w:color w:val="000000"/>
                <w:sz w:val="19"/>
                <w:szCs w:val="19"/>
              </w:rPr>
            </w:pPr>
            <w:r w:rsidRPr="00AE684F">
              <w:rPr>
                <w:color w:val="000000"/>
                <w:sz w:val="19"/>
                <w:szCs w:val="19"/>
              </w:rPr>
              <w:t> </w:t>
            </w:r>
          </w:p>
        </w:tc>
        <w:tc>
          <w:tcPr>
            <w:tcW w:w="1022" w:type="pct"/>
            <w:gridSpan w:val="5"/>
            <w:tcBorders>
              <w:top w:val="single" w:sz="6" w:space="0" w:color="000000"/>
              <w:bottom w:val="single" w:sz="6" w:space="0" w:color="000000"/>
            </w:tcBorders>
            <w:tcMar>
              <w:top w:w="8" w:type="dxa"/>
              <w:left w:w="5" w:type="dxa"/>
              <w:bottom w:w="8" w:type="dxa"/>
              <w:right w:w="5" w:type="dxa"/>
            </w:tcMar>
            <w:vAlign w:val="bottom"/>
            <w:hideMark/>
          </w:tcPr>
          <w:p w14:paraId="23CD1C58" w14:textId="77777777" w:rsidR="005A0083" w:rsidRPr="00AE684F" w:rsidRDefault="00E34A7C">
            <w:pPr>
              <w:jc w:val="center"/>
              <w:rPr>
                <w:color w:val="000000"/>
                <w:sz w:val="19"/>
                <w:szCs w:val="19"/>
              </w:rPr>
            </w:pPr>
            <w:r w:rsidRPr="00AE684F">
              <w:rPr>
                <w:b/>
                <w:bCs/>
                <w:color w:val="000000"/>
                <w:sz w:val="19"/>
                <w:szCs w:val="19"/>
              </w:rPr>
              <w:t>Variance</w:t>
            </w:r>
          </w:p>
        </w:tc>
        <w:tc>
          <w:tcPr>
            <w:tcW w:w="78" w:type="pct"/>
            <w:tcBorders>
              <w:top w:val="single" w:sz="6" w:space="0" w:color="000000"/>
              <w:bottom w:val="single" w:sz="6" w:space="0" w:color="000000"/>
            </w:tcBorders>
            <w:noWrap/>
            <w:tcMar>
              <w:top w:w="8" w:type="dxa"/>
              <w:left w:w="5" w:type="dxa"/>
              <w:bottom w:w="8" w:type="dxa"/>
              <w:right w:w="5" w:type="dxa"/>
            </w:tcMar>
            <w:vAlign w:val="bottom"/>
            <w:hideMark/>
          </w:tcPr>
          <w:p w14:paraId="0EC513F2" w14:textId="77777777" w:rsidR="005A0083" w:rsidRPr="00AE684F" w:rsidRDefault="00E34A7C">
            <w:pPr>
              <w:rPr>
                <w:color w:val="000000"/>
                <w:sz w:val="19"/>
                <w:szCs w:val="19"/>
              </w:rPr>
            </w:pPr>
            <w:r w:rsidRPr="00AE684F">
              <w:rPr>
                <w:color w:val="000000"/>
                <w:sz w:val="19"/>
                <w:szCs w:val="19"/>
              </w:rPr>
              <w:t> </w:t>
            </w:r>
          </w:p>
        </w:tc>
      </w:tr>
      <w:tr w:rsidR="001710B8" w:rsidRPr="00AE684F" w14:paraId="60059286" w14:textId="77777777" w:rsidTr="00D27A0A">
        <w:tc>
          <w:tcPr>
            <w:tcW w:w="2544" w:type="pct"/>
            <w:tcBorders>
              <w:bottom w:val="single" w:sz="6" w:space="0" w:color="000000"/>
            </w:tcBorders>
            <w:tcMar>
              <w:top w:w="5" w:type="dxa"/>
              <w:left w:w="5" w:type="dxa"/>
              <w:bottom w:w="8" w:type="dxa"/>
              <w:right w:w="5" w:type="dxa"/>
            </w:tcMar>
            <w:vAlign w:val="bottom"/>
            <w:hideMark/>
          </w:tcPr>
          <w:p w14:paraId="06F6211F" w14:textId="77777777" w:rsidR="005A0083" w:rsidRPr="00AE684F" w:rsidRDefault="00E34A7C">
            <w:pPr>
              <w:rPr>
                <w:color w:val="000000"/>
                <w:sz w:val="19"/>
                <w:szCs w:val="19"/>
              </w:rPr>
            </w:pPr>
            <w:r w:rsidRPr="00AE684F">
              <w:rPr>
                <w:b/>
                <w:bCs/>
                <w:i/>
                <w:iCs/>
                <w:color w:val="000000"/>
                <w:sz w:val="19"/>
                <w:szCs w:val="19"/>
              </w:rPr>
              <w:t>(dollars in thousands, except percentages and share data)</w:t>
            </w:r>
          </w:p>
        </w:tc>
        <w:tc>
          <w:tcPr>
            <w:tcW w:w="0" w:type="auto"/>
            <w:tcMar>
              <w:top w:w="5" w:type="dxa"/>
              <w:left w:w="5" w:type="dxa"/>
              <w:bottom w:w="5" w:type="dxa"/>
              <w:right w:w="5" w:type="dxa"/>
            </w:tcMar>
            <w:vAlign w:val="bottom"/>
            <w:hideMark/>
          </w:tcPr>
          <w:p w14:paraId="2B61616E"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51E37128" w14:textId="77777777" w:rsidR="005A0083" w:rsidRPr="00AE684F" w:rsidRDefault="00E34A7C">
            <w:pPr>
              <w:jc w:val="center"/>
              <w:rPr>
                <w:color w:val="000000"/>
                <w:sz w:val="19"/>
                <w:szCs w:val="19"/>
              </w:rPr>
            </w:pPr>
            <w:r w:rsidRPr="00AE684F">
              <w:rPr>
                <w:b/>
                <w:bCs/>
                <w:color w:val="000000"/>
                <w:sz w:val="19"/>
                <w:szCs w:val="19"/>
              </w:rPr>
              <w:t>March 31, 2025</w:t>
            </w:r>
          </w:p>
        </w:tc>
        <w:tc>
          <w:tcPr>
            <w:tcW w:w="0" w:type="auto"/>
            <w:tcMar>
              <w:top w:w="5" w:type="dxa"/>
              <w:left w:w="5" w:type="dxa"/>
              <w:bottom w:w="20" w:type="dxa"/>
              <w:right w:w="5" w:type="dxa"/>
            </w:tcMar>
            <w:vAlign w:val="bottom"/>
            <w:hideMark/>
          </w:tcPr>
          <w:p w14:paraId="1D78EE3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3576FEC"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0C6D9691" w14:textId="77777777" w:rsidR="005A0083" w:rsidRPr="00AE684F" w:rsidRDefault="00E34A7C">
            <w:pPr>
              <w:jc w:val="center"/>
              <w:rPr>
                <w:color w:val="000000"/>
                <w:sz w:val="19"/>
                <w:szCs w:val="19"/>
              </w:rPr>
            </w:pPr>
            <w:r w:rsidRPr="00AE684F">
              <w:rPr>
                <w:b/>
                <w:bCs/>
                <w:color w:val="000000"/>
                <w:sz w:val="19"/>
                <w:szCs w:val="19"/>
              </w:rPr>
              <w:t>March 31, 2024</w:t>
            </w:r>
          </w:p>
        </w:tc>
        <w:tc>
          <w:tcPr>
            <w:tcW w:w="138" w:type="pct"/>
            <w:tcMar>
              <w:top w:w="5" w:type="dxa"/>
              <w:left w:w="5" w:type="dxa"/>
              <w:bottom w:w="20" w:type="dxa"/>
              <w:right w:w="5" w:type="dxa"/>
            </w:tcMar>
            <w:vAlign w:val="bottom"/>
            <w:hideMark/>
          </w:tcPr>
          <w:p w14:paraId="6335E661"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25D40FCD"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536EE8EA" w14:textId="77777777" w:rsidR="005A0083" w:rsidRPr="00AE684F" w:rsidRDefault="00E34A7C">
            <w:pPr>
              <w:jc w:val="center"/>
              <w:rPr>
                <w:color w:val="000000"/>
                <w:sz w:val="19"/>
                <w:szCs w:val="19"/>
              </w:rPr>
            </w:pPr>
            <w:r w:rsidRPr="00AE684F">
              <w:rPr>
                <w:b/>
                <w:bCs/>
                <w:color w:val="000000"/>
                <w:sz w:val="19"/>
                <w:szCs w:val="19"/>
              </w:rPr>
              <w:t>Amount</w:t>
            </w:r>
          </w:p>
        </w:tc>
        <w:tc>
          <w:tcPr>
            <w:tcW w:w="0" w:type="auto"/>
            <w:tcMar>
              <w:top w:w="5" w:type="dxa"/>
              <w:left w:w="5" w:type="dxa"/>
              <w:bottom w:w="20" w:type="dxa"/>
              <w:right w:w="5" w:type="dxa"/>
            </w:tcMar>
            <w:vAlign w:val="bottom"/>
            <w:hideMark/>
          </w:tcPr>
          <w:p w14:paraId="60EA30B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35D0421"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72741950" w14:textId="77777777" w:rsidR="005A0083" w:rsidRPr="00AE684F" w:rsidRDefault="00E34A7C">
            <w:pPr>
              <w:jc w:val="center"/>
              <w:rPr>
                <w:color w:val="000000"/>
                <w:sz w:val="19"/>
                <w:szCs w:val="19"/>
              </w:rPr>
            </w:pPr>
            <w:r w:rsidRPr="00AE684F">
              <w:rPr>
                <w:b/>
                <w:bCs/>
                <w:color w:val="000000"/>
                <w:sz w:val="19"/>
                <w:szCs w:val="19"/>
              </w:rPr>
              <w:t>%</w:t>
            </w:r>
          </w:p>
        </w:tc>
        <w:tc>
          <w:tcPr>
            <w:tcW w:w="78" w:type="pct"/>
            <w:tcBorders>
              <w:bottom w:val="single" w:sz="6" w:space="0" w:color="000000"/>
              <w:right w:val="single" w:sz="6" w:space="0" w:color="000000"/>
            </w:tcBorders>
            <w:tcMar>
              <w:top w:w="5" w:type="dxa"/>
              <w:left w:w="5" w:type="dxa"/>
              <w:bottom w:w="22" w:type="dxa"/>
              <w:right w:w="8" w:type="dxa"/>
            </w:tcMar>
            <w:vAlign w:val="bottom"/>
            <w:hideMark/>
          </w:tcPr>
          <w:p w14:paraId="6AFBFC29" w14:textId="77777777" w:rsidR="005A0083" w:rsidRPr="00AE684F" w:rsidRDefault="00E34A7C">
            <w:pPr>
              <w:rPr>
                <w:color w:val="000000"/>
                <w:sz w:val="19"/>
                <w:szCs w:val="19"/>
              </w:rPr>
            </w:pPr>
            <w:r w:rsidRPr="00AE684F">
              <w:rPr>
                <w:color w:val="000000"/>
                <w:sz w:val="19"/>
                <w:szCs w:val="19"/>
              </w:rPr>
              <w:t> </w:t>
            </w:r>
          </w:p>
        </w:tc>
      </w:tr>
      <w:tr w:rsidR="001710B8" w:rsidRPr="00AE684F" w14:paraId="3A57E8F1" w14:textId="77777777" w:rsidTr="00D27A0A">
        <w:tc>
          <w:tcPr>
            <w:tcW w:w="0" w:type="auto"/>
            <w:tcMar>
              <w:top w:w="5" w:type="dxa"/>
              <w:left w:w="5" w:type="dxa"/>
              <w:bottom w:w="5" w:type="dxa"/>
              <w:right w:w="5" w:type="dxa"/>
            </w:tcMar>
            <w:vAlign w:val="bottom"/>
            <w:hideMark/>
          </w:tcPr>
          <w:p w14:paraId="50D31298" w14:textId="77777777" w:rsidR="005A0083" w:rsidRPr="00AE684F" w:rsidRDefault="00E34A7C">
            <w:pPr>
              <w:rPr>
                <w:color w:val="000000"/>
                <w:sz w:val="19"/>
                <w:szCs w:val="19"/>
              </w:rPr>
            </w:pPr>
            <w:r w:rsidRPr="00AE684F">
              <w:rPr>
                <w:b/>
                <w:bCs/>
                <w:color w:val="000000"/>
                <w:sz w:val="19"/>
                <w:szCs w:val="19"/>
              </w:rPr>
              <w:t>Interest and Dividend Income</w:t>
            </w:r>
          </w:p>
        </w:tc>
        <w:tc>
          <w:tcPr>
            <w:tcW w:w="0" w:type="auto"/>
            <w:tcMar>
              <w:top w:w="5" w:type="dxa"/>
              <w:left w:w="5" w:type="dxa"/>
              <w:bottom w:w="5" w:type="dxa"/>
              <w:right w:w="5" w:type="dxa"/>
            </w:tcMar>
            <w:vAlign w:val="bottom"/>
            <w:hideMark/>
          </w:tcPr>
          <w:p w14:paraId="4C7D2AF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8E6D03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D004C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C537AB1"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3996A79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3A792F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EBEAC8F" w14:textId="77777777" w:rsidR="005A0083" w:rsidRPr="00AE684F" w:rsidRDefault="00E34A7C">
            <w:pPr>
              <w:rPr>
                <w:color w:val="000000"/>
                <w:sz w:val="19"/>
                <w:szCs w:val="19"/>
              </w:rPr>
            </w:pPr>
            <w:r w:rsidRPr="00AE684F">
              <w:rPr>
                <w:color w:val="000000"/>
                <w:sz w:val="19"/>
                <w:szCs w:val="19"/>
              </w:rPr>
              <w:t> </w:t>
            </w:r>
          </w:p>
        </w:tc>
        <w:tc>
          <w:tcPr>
            <w:tcW w:w="138" w:type="pct"/>
            <w:tcMar>
              <w:top w:w="5" w:type="dxa"/>
              <w:left w:w="5" w:type="dxa"/>
              <w:bottom w:w="5" w:type="dxa"/>
              <w:right w:w="5" w:type="dxa"/>
            </w:tcMar>
            <w:vAlign w:val="bottom"/>
            <w:hideMark/>
          </w:tcPr>
          <w:p w14:paraId="63EEA9B6" w14:textId="77777777" w:rsidR="005A0083" w:rsidRPr="00AE684F" w:rsidRDefault="00E34A7C">
            <w:pPr>
              <w:rPr>
                <w:color w:val="000000"/>
                <w:sz w:val="19"/>
                <w:szCs w:val="19"/>
              </w:rPr>
            </w:pPr>
            <w:r w:rsidRPr="00AE684F">
              <w:rPr>
                <w:b/>
                <w:bCs/>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55F19B0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0D6768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E8DD7F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2A3A834"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2B789B9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CF5113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0A281BC" w14:textId="77777777" w:rsidR="005A0083" w:rsidRPr="00AE684F" w:rsidRDefault="00E34A7C">
            <w:pPr>
              <w:rPr>
                <w:color w:val="000000"/>
                <w:sz w:val="19"/>
                <w:szCs w:val="19"/>
              </w:rPr>
            </w:pPr>
            <w:r w:rsidRPr="00AE684F">
              <w:rPr>
                <w:color w:val="000000"/>
                <w:sz w:val="19"/>
                <w:szCs w:val="19"/>
              </w:rPr>
              <w:t> </w:t>
            </w:r>
          </w:p>
        </w:tc>
        <w:tc>
          <w:tcPr>
            <w:tcW w:w="78" w:type="pct"/>
            <w:tcBorders>
              <w:right w:val="single" w:sz="6" w:space="0" w:color="000000"/>
            </w:tcBorders>
            <w:tcMar>
              <w:top w:w="5" w:type="dxa"/>
              <w:left w:w="5" w:type="dxa"/>
              <w:bottom w:w="5" w:type="dxa"/>
              <w:right w:w="8" w:type="dxa"/>
            </w:tcMar>
            <w:vAlign w:val="bottom"/>
            <w:hideMark/>
          </w:tcPr>
          <w:p w14:paraId="2557F4D2" w14:textId="77777777" w:rsidR="005A0083" w:rsidRPr="00AE684F" w:rsidRDefault="00E34A7C">
            <w:pPr>
              <w:rPr>
                <w:color w:val="000000"/>
                <w:sz w:val="19"/>
                <w:szCs w:val="19"/>
              </w:rPr>
            </w:pPr>
            <w:r w:rsidRPr="00AE684F">
              <w:rPr>
                <w:b/>
                <w:bCs/>
                <w:color w:val="000000"/>
                <w:sz w:val="19"/>
                <w:szCs w:val="19"/>
              </w:rPr>
              <w:t> </w:t>
            </w:r>
          </w:p>
        </w:tc>
      </w:tr>
      <w:tr w:rsidR="001710B8" w:rsidRPr="00AE684F" w14:paraId="6FF7AB96" w14:textId="77777777" w:rsidTr="00D27A0A">
        <w:tc>
          <w:tcPr>
            <w:tcW w:w="0" w:type="auto"/>
            <w:tcMar>
              <w:top w:w="5" w:type="dxa"/>
              <w:left w:w="5" w:type="dxa"/>
              <w:bottom w:w="5" w:type="dxa"/>
              <w:right w:w="5" w:type="dxa"/>
            </w:tcMar>
            <w:vAlign w:val="bottom"/>
            <w:hideMark/>
          </w:tcPr>
          <w:p w14:paraId="5990386C" w14:textId="77777777" w:rsidR="005A0083" w:rsidRPr="00AE684F" w:rsidRDefault="00E34A7C">
            <w:pPr>
              <w:ind w:left="180"/>
              <w:rPr>
                <w:color w:val="000000"/>
                <w:sz w:val="19"/>
                <w:szCs w:val="19"/>
              </w:rPr>
            </w:pPr>
            <w:r w:rsidRPr="00AE684F">
              <w:rPr>
                <w:color w:val="000000"/>
                <w:sz w:val="19"/>
                <w:szCs w:val="19"/>
              </w:rPr>
              <w:t>Loans, including fees</w:t>
            </w:r>
          </w:p>
        </w:tc>
        <w:tc>
          <w:tcPr>
            <w:tcW w:w="44" w:type="pct"/>
            <w:tcMar>
              <w:top w:w="5" w:type="dxa"/>
              <w:left w:w="5" w:type="dxa"/>
              <w:bottom w:w="5" w:type="dxa"/>
              <w:right w:w="5" w:type="dxa"/>
            </w:tcMar>
            <w:vAlign w:val="bottom"/>
            <w:hideMark/>
          </w:tcPr>
          <w:p w14:paraId="0CD15D0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6EAAE8F" w14:textId="77777777" w:rsidR="005A0083" w:rsidRPr="00AE684F" w:rsidRDefault="00E34A7C">
            <w:pPr>
              <w:rPr>
                <w:color w:val="000000"/>
                <w:sz w:val="19"/>
                <w:szCs w:val="19"/>
              </w:rPr>
            </w:pPr>
            <w:r w:rsidRPr="00AE684F">
              <w:rPr>
                <w:color w:val="000000"/>
                <w:sz w:val="19"/>
                <w:szCs w:val="19"/>
              </w:rPr>
              <w:t>$</w:t>
            </w:r>
          </w:p>
        </w:tc>
        <w:tc>
          <w:tcPr>
            <w:tcW w:w="435" w:type="pct"/>
            <w:tcMar>
              <w:top w:w="5" w:type="dxa"/>
              <w:left w:w="5" w:type="dxa"/>
              <w:bottom w:w="5" w:type="dxa"/>
              <w:right w:w="5" w:type="dxa"/>
            </w:tcMar>
            <w:vAlign w:val="bottom"/>
            <w:hideMark/>
          </w:tcPr>
          <w:p w14:paraId="043775B3" w14:textId="77777777" w:rsidR="005A0083" w:rsidRPr="00AE684F" w:rsidRDefault="00E34A7C">
            <w:pPr>
              <w:jc w:val="right"/>
              <w:rPr>
                <w:color w:val="000000"/>
                <w:sz w:val="19"/>
                <w:szCs w:val="19"/>
              </w:rPr>
            </w:pPr>
            <w:r w:rsidRPr="00AE684F">
              <w:rPr>
                <w:color w:val="000000"/>
                <w:sz w:val="19"/>
                <w:szCs w:val="19"/>
              </w:rPr>
              <w:t>17,388</w:t>
            </w:r>
          </w:p>
        </w:tc>
        <w:tc>
          <w:tcPr>
            <w:tcW w:w="48" w:type="pct"/>
            <w:noWrap/>
            <w:tcMar>
              <w:top w:w="5" w:type="dxa"/>
              <w:left w:w="5" w:type="dxa"/>
              <w:bottom w:w="5" w:type="dxa"/>
              <w:right w:w="5" w:type="dxa"/>
            </w:tcMar>
            <w:vAlign w:val="bottom"/>
            <w:hideMark/>
          </w:tcPr>
          <w:p w14:paraId="5EAB0E0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345C648"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06D4AAA7" w14:textId="77777777" w:rsidR="005A0083" w:rsidRPr="00AE684F" w:rsidRDefault="00E34A7C">
            <w:pPr>
              <w:rPr>
                <w:color w:val="000000"/>
                <w:sz w:val="19"/>
                <w:szCs w:val="19"/>
              </w:rPr>
            </w:pPr>
            <w:r w:rsidRPr="00AE684F">
              <w:rPr>
                <w:color w:val="000000"/>
                <w:sz w:val="19"/>
                <w:szCs w:val="19"/>
              </w:rPr>
              <w:t>$</w:t>
            </w:r>
          </w:p>
        </w:tc>
        <w:tc>
          <w:tcPr>
            <w:tcW w:w="438" w:type="pct"/>
            <w:tcMar>
              <w:top w:w="5" w:type="dxa"/>
              <w:left w:w="5" w:type="dxa"/>
              <w:bottom w:w="5" w:type="dxa"/>
              <w:right w:w="5" w:type="dxa"/>
            </w:tcMar>
            <w:vAlign w:val="bottom"/>
            <w:hideMark/>
          </w:tcPr>
          <w:p w14:paraId="27A36AC3" w14:textId="77777777" w:rsidR="005A0083" w:rsidRPr="00AE684F" w:rsidRDefault="00E34A7C">
            <w:pPr>
              <w:jc w:val="right"/>
              <w:rPr>
                <w:color w:val="000000"/>
                <w:sz w:val="19"/>
                <w:szCs w:val="19"/>
              </w:rPr>
            </w:pPr>
            <w:r w:rsidRPr="00AE684F">
              <w:rPr>
                <w:color w:val="000000"/>
                <w:sz w:val="19"/>
                <w:szCs w:val="19"/>
              </w:rPr>
              <w:t>17,677</w:t>
            </w:r>
          </w:p>
        </w:tc>
        <w:tc>
          <w:tcPr>
            <w:tcW w:w="138" w:type="pct"/>
            <w:noWrap/>
            <w:tcMar>
              <w:top w:w="5" w:type="dxa"/>
              <w:left w:w="5" w:type="dxa"/>
              <w:bottom w:w="5" w:type="dxa"/>
              <w:right w:w="5" w:type="dxa"/>
            </w:tcMar>
            <w:vAlign w:val="bottom"/>
            <w:hideMark/>
          </w:tcPr>
          <w:p w14:paraId="4343871E"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10A3604B"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66B1E147" w14:textId="77777777" w:rsidR="005A0083" w:rsidRPr="00AE684F" w:rsidRDefault="00E34A7C">
            <w:pPr>
              <w:rPr>
                <w:color w:val="000000"/>
                <w:sz w:val="19"/>
                <w:szCs w:val="19"/>
              </w:rPr>
            </w:pPr>
            <w:r w:rsidRPr="00AE684F">
              <w:rPr>
                <w:color w:val="000000"/>
                <w:sz w:val="19"/>
                <w:szCs w:val="19"/>
              </w:rPr>
              <w:t>$</w:t>
            </w:r>
          </w:p>
        </w:tc>
        <w:tc>
          <w:tcPr>
            <w:tcW w:w="436" w:type="pct"/>
            <w:tcMar>
              <w:top w:w="5" w:type="dxa"/>
              <w:left w:w="5" w:type="dxa"/>
              <w:bottom w:w="5" w:type="dxa"/>
              <w:right w:w="5" w:type="dxa"/>
            </w:tcMar>
            <w:vAlign w:val="bottom"/>
            <w:hideMark/>
          </w:tcPr>
          <w:p w14:paraId="511C5E4C" w14:textId="77777777" w:rsidR="005A0083" w:rsidRPr="00AE684F" w:rsidRDefault="00E34A7C">
            <w:pPr>
              <w:jc w:val="right"/>
              <w:rPr>
                <w:color w:val="000000"/>
                <w:sz w:val="19"/>
                <w:szCs w:val="19"/>
              </w:rPr>
            </w:pPr>
            <w:r w:rsidRPr="00AE684F">
              <w:rPr>
                <w:color w:val="000000"/>
                <w:sz w:val="19"/>
                <w:szCs w:val="19"/>
              </w:rPr>
              <w:t>(289</w:t>
            </w:r>
          </w:p>
        </w:tc>
        <w:tc>
          <w:tcPr>
            <w:tcW w:w="48" w:type="pct"/>
            <w:noWrap/>
            <w:tcMar>
              <w:top w:w="5" w:type="dxa"/>
              <w:left w:w="5" w:type="dxa"/>
              <w:bottom w:w="5" w:type="dxa"/>
              <w:right w:w="5" w:type="dxa"/>
            </w:tcMar>
            <w:vAlign w:val="bottom"/>
            <w:hideMark/>
          </w:tcPr>
          <w:p w14:paraId="485A6CF7" w14:textId="77777777" w:rsidR="005A0083" w:rsidRPr="00AE684F" w:rsidRDefault="00E34A7C">
            <w:pPr>
              <w:rPr>
                <w:color w:val="000000"/>
                <w:sz w:val="19"/>
                <w:szCs w:val="19"/>
              </w:rPr>
            </w:pPr>
            <w:r w:rsidRPr="00AE684F">
              <w:rPr>
                <w:color w:val="000000"/>
                <w:sz w:val="19"/>
                <w:szCs w:val="19"/>
              </w:rPr>
              <w:t>)</w:t>
            </w:r>
          </w:p>
        </w:tc>
        <w:tc>
          <w:tcPr>
            <w:tcW w:w="48" w:type="pct"/>
            <w:tcMar>
              <w:top w:w="5" w:type="dxa"/>
              <w:left w:w="5" w:type="dxa"/>
              <w:bottom w:w="5" w:type="dxa"/>
              <w:right w:w="5" w:type="dxa"/>
            </w:tcMar>
            <w:vAlign w:val="bottom"/>
            <w:hideMark/>
          </w:tcPr>
          <w:p w14:paraId="50131406"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6F41149"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5C47CE99" w14:textId="77777777" w:rsidR="005A0083" w:rsidRPr="00AE684F" w:rsidRDefault="00E34A7C">
            <w:pPr>
              <w:jc w:val="right"/>
              <w:rPr>
                <w:color w:val="000000"/>
                <w:sz w:val="19"/>
                <w:szCs w:val="19"/>
              </w:rPr>
            </w:pPr>
            <w:r w:rsidRPr="00AE684F">
              <w:rPr>
                <w:color w:val="000000"/>
                <w:sz w:val="19"/>
                <w:szCs w:val="19"/>
              </w:rPr>
              <w:t>-1.6</w:t>
            </w:r>
          </w:p>
        </w:tc>
        <w:tc>
          <w:tcPr>
            <w:tcW w:w="78" w:type="pct"/>
            <w:tcBorders>
              <w:right w:val="single" w:sz="6" w:space="0" w:color="000000"/>
            </w:tcBorders>
            <w:noWrap/>
            <w:tcMar>
              <w:top w:w="5" w:type="dxa"/>
              <w:left w:w="5" w:type="dxa"/>
              <w:bottom w:w="5" w:type="dxa"/>
              <w:right w:w="8" w:type="dxa"/>
            </w:tcMar>
            <w:vAlign w:val="bottom"/>
            <w:hideMark/>
          </w:tcPr>
          <w:p w14:paraId="49CD9C72" w14:textId="77777777" w:rsidR="005A0083" w:rsidRPr="00AE684F" w:rsidRDefault="00E34A7C">
            <w:pPr>
              <w:rPr>
                <w:color w:val="000000"/>
                <w:sz w:val="19"/>
                <w:szCs w:val="19"/>
              </w:rPr>
            </w:pPr>
            <w:r w:rsidRPr="00AE684F">
              <w:rPr>
                <w:color w:val="000000"/>
                <w:sz w:val="19"/>
                <w:szCs w:val="19"/>
              </w:rPr>
              <w:t>%</w:t>
            </w:r>
          </w:p>
        </w:tc>
      </w:tr>
      <w:tr w:rsidR="001710B8" w:rsidRPr="00AE684F" w14:paraId="554D5F62" w14:textId="77777777" w:rsidTr="00D27A0A">
        <w:tc>
          <w:tcPr>
            <w:tcW w:w="0" w:type="auto"/>
            <w:tcMar>
              <w:top w:w="5" w:type="dxa"/>
              <w:left w:w="5" w:type="dxa"/>
              <w:bottom w:w="5" w:type="dxa"/>
              <w:right w:w="5" w:type="dxa"/>
            </w:tcMar>
            <w:vAlign w:val="bottom"/>
            <w:hideMark/>
          </w:tcPr>
          <w:p w14:paraId="0B7E8218" w14:textId="77777777" w:rsidR="005A0083" w:rsidRPr="00AE684F" w:rsidRDefault="00E34A7C">
            <w:pPr>
              <w:ind w:left="180"/>
              <w:rPr>
                <w:color w:val="000000"/>
                <w:sz w:val="19"/>
                <w:szCs w:val="19"/>
              </w:rPr>
            </w:pPr>
            <w:r w:rsidRPr="00AE684F">
              <w:rPr>
                <w:color w:val="000000"/>
                <w:sz w:val="19"/>
                <w:szCs w:val="19"/>
              </w:rPr>
              <w:t>Investment securities:</w:t>
            </w:r>
          </w:p>
        </w:tc>
        <w:tc>
          <w:tcPr>
            <w:tcW w:w="0" w:type="auto"/>
            <w:tcMar>
              <w:top w:w="5" w:type="dxa"/>
              <w:left w:w="5" w:type="dxa"/>
              <w:bottom w:w="5" w:type="dxa"/>
              <w:right w:w="5" w:type="dxa"/>
            </w:tcMar>
            <w:vAlign w:val="bottom"/>
            <w:hideMark/>
          </w:tcPr>
          <w:p w14:paraId="0F519C1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8DD581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E889C3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9DD65C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D96A34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70239F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B76F03A" w14:textId="77777777" w:rsidR="005A0083" w:rsidRPr="00AE684F" w:rsidRDefault="00E34A7C">
            <w:pPr>
              <w:rPr>
                <w:color w:val="000000"/>
                <w:sz w:val="19"/>
                <w:szCs w:val="19"/>
              </w:rPr>
            </w:pPr>
            <w:r w:rsidRPr="00AE684F">
              <w:rPr>
                <w:color w:val="000000"/>
                <w:sz w:val="19"/>
                <w:szCs w:val="19"/>
              </w:rPr>
              <w:t> </w:t>
            </w:r>
          </w:p>
        </w:tc>
        <w:tc>
          <w:tcPr>
            <w:tcW w:w="138" w:type="pct"/>
            <w:tcMar>
              <w:top w:w="5" w:type="dxa"/>
              <w:left w:w="5" w:type="dxa"/>
              <w:bottom w:w="5" w:type="dxa"/>
              <w:right w:w="5" w:type="dxa"/>
            </w:tcMar>
            <w:vAlign w:val="bottom"/>
            <w:hideMark/>
          </w:tcPr>
          <w:p w14:paraId="7CEADB0D"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58E276D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2F5C5F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B9310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099F91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DF6A0C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82EAE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E7B7106" w14:textId="77777777" w:rsidR="005A0083" w:rsidRPr="00AE684F" w:rsidRDefault="00E34A7C">
            <w:pPr>
              <w:rPr>
                <w:color w:val="000000"/>
                <w:sz w:val="19"/>
                <w:szCs w:val="19"/>
              </w:rPr>
            </w:pPr>
            <w:r w:rsidRPr="00AE684F">
              <w:rPr>
                <w:color w:val="000000"/>
                <w:sz w:val="19"/>
                <w:szCs w:val="19"/>
              </w:rPr>
              <w:t> </w:t>
            </w:r>
          </w:p>
        </w:tc>
        <w:tc>
          <w:tcPr>
            <w:tcW w:w="78" w:type="pct"/>
            <w:tcBorders>
              <w:right w:val="single" w:sz="6" w:space="0" w:color="000000"/>
            </w:tcBorders>
            <w:tcMar>
              <w:top w:w="5" w:type="dxa"/>
              <w:left w:w="5" w:type="dxa"/>
              <w:bottom w:w="5" w:type="dxa"/>
              <w:right w:w="8" w:type="dxa"/>
            </w:tcMar>
            <w:vAlign w:val="bottom"/>
            <w:hideMark/>
          </w:tcPr>
          <w:p w14:paraId="00ABAE61" w14:textId="77777777" w:rsidR="005A0083" w:rsidRPr="00AE684F" w:rsidRDefault="00E34A7C">
            <w:pPr>
              <w:rPr>
                <w:color w:val="000000"/>
                <w:sz w:val="19"/>
                <w:szCs w:val="19"/>
              </w:rPr>
            </w:pPr>
            <w:r w:rsidRPr="00AE684F">
              <w:rPr>
                <w:color w:val="000000"/>
                <w:sz w:val="19"/>
                <w:szCs w:val="19"/>
              </w:rPr>
              <w:t> </w:t>
            </w:r>
          </w:p>
        </w:tc>
      </w:tr>
      <w:tr w:rsidR="001710B8" w:rsidRPr="00AE684F" w14:paraId="21C578E9" w14:textId="77777777" w:rsidTr="00D27A0A">
        <w:tc>
          <w:tcPr>
            <w:tcW w:w="0" w:type="auto"/>
            <w:tcMar>
              <w:top w:w="5" w:type="dxa"/>
              <w:left w:w="5" w:type="dxa"/>
              <w:bottom w:w="5" w:type="dxa"/>
              <w:right w:w="5" w:type="dxa"/>
            </w:tcMar>
            <w:vAlign w:val="bottom"/>
            <w:hideMark/>
          </w:tcPr>
          <w:p w14:paraId="14510986" w14:textId="77777777" w:rsidR="005A0083" w:rsidRPr="00AE684F" w:rsidRDefault="00E34A7C">
            <w:pPr>
              <w:ind w:left="360"/>
              <w:rPr>
                <w:color w:val="000000"/>
                <w:sz w:val="19"/>
                <w:szCs w:val="19"/>
              </w:rPr>
            </w:pPr>
            <w:r w:rsidRPr="00AE684F">
              <w:rPr>
                <w:color w:val="000000"/>
                <w:sz w:val="19"/>
                <w:szCs w:val="19"/>
              </w:rPr>
              <w:t>Available-for-sale</w:t>
            </w:r>
          </w:p>
        </w:tc>
        <w:tc>
          <w:tcPr>
            <w:tcW w:w="44" w:type="pct"/>
            <w:tcMar>
              <w:top w:w="5" w:type="dxa"/>
              <w:left w:w="5" w:type="dxa"/>
              <w:bottom w:w="5" w:type="dxa"/>
              <w:right w:w="5" w:type="dxa"/>
            </w:tcMar>
            <w:vAlign w:val="bottom"/>
            <w:hideMark/>
          </w:tcPr>
          <w:p w14:paraId="03E70D3C"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1F36913"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0212D32D" w14:textId="77777777" w:rsidR="005A0083" w:rsidRPr="00AE684F" w:rsidRDefault="00E34A7C">
            <w:pPr>
              <w:jc w:val="right"/>
              <w:rPr>
                <w:color w:val="000000"/>
                <w:sz w:val="19"/>
                <w:szCs w:val="19"/>
              </w:rPr>
            </w:pPr>
            <w:r w:rsidRPr="00AE684F">
              <w:rPr>
                <w:color w:val="000000"/>
                <w:sz w:val="19"/>
                <w:szCs w:val="19"/>
              </w:rPr>
              <w:t>182</w:t>
            </w:r>
          </w:p>
        </w:tc>
        <w:tc>
          <w:tcPr>
            <w:tcW w:w="48" w:type="pct"/>
            <w:noWrap/>
            <w:tcMar>
              <w:top w:w="5" w:type="dxa"/>
              <w:left w:w="5" w:type="dxa"/>
              <w:bottom w:w="5" w:type="dxa"/>
              <w:right w:w="5" w:type="dxa"/>
            </w:tcMar>
            <w:vAlign w:val="bottom"/>
            <w:hideMark/>
          </w:tcPr>
          <w:p w14:paraId="273C0D96"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5E1FBBA"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0982DCF3"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7C63099A" w14:textId="77777777" w:rsidR="005A0083" w:rsidRPr="00AE684F" w:rsidRDefault="00E34A7C">
            <w:pPr>
              <w:jc w:val="right"/>
              <w:rPr>
                <w:color w:val="000000"/>
                <w:sz w:val="19"/>
                <w:szCs w:val="19"/>
              </w:rPr>
            </w:pPr>
            <w:r w:rsidRPr="00AE684F">
              <w:rPr>
                <w:color w:val="000000"/>
                <w:sz w:val="19"/>
                <w:szCs w:val="19"/>
              </w:rPr>
              <w:t>68</w:t>
            </w:r>
          </w:p>
        </w:tc>
        <w:tc>
          <w:tcPr>
            <w:tcW w:w="138" w:type="pct"/>
            <w:noWrap/>
            <w:tcMar>
              <w:top w:w="5" w:type="dxa"/>
              <w:left w:w="5" w:type="dxa"/>
              <w:bottom w:w="5" w:type="dxa"/>
              <w:right w:w="5" w:type="dxa"/>
            </w:tcMar>
            <w:vAlign w:val="bottom"/>
            <w:hideMark/>
          </w:tcPr>
          <w:p w14:paraId="7E74430A"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4D3CDEA1"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3335940A"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297D1D66" w14:textId="77777777" w:rsidR="005A0083" w:rsidRPr="00AE684F" w:rsidRDefault="00E34A7C">
            <w:pPr>
              <w:jc w:val="right"/>
              <w:rPr>
                <w:color w:val="000000"/>
                <w:sz w:val="19"/>
                <w:szCs w:val="19"/>
              </w:rPr>
            </w:pPr>
            <w:r w:rsidRPr="00AE684F">
              <w:rPr>
                <w:color w:val="000000"/>
                <w:sz w:val="19"/>
                <w:szCs w:val="19"/>
              </w:rPr>
              <w:t>114</w:t>
            </w:r>
          </w:p>
        </w:tc>
        <w:tc>
          <w:tcPr>
            <w:tcW w:w="48" w:type="pct"/>
            <w:noWrap/>
            <w:tcMar>
              <w:top w:w="5" w:type="dxa"/>
              <w:left w:w="5" w:type="dxa"/>
              <w:bottom w:w="5" w:type="dxa"/>
              <w:right w:w="5" w:type="dxa"/>
            </w:tcMar>
            <w:vAlign w:val="bottom"/>
            <w:hideMark/>
          </w:tcPr>
          <w:p w14:paraId="3FDD9CC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3D39BFD"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81406C2"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1354361E" w14:textId="77777777" w:rsidR="005A0083" w:rsidRPr="00AE684F" w:rsidRDefault="00E34A7C">
            <w:pPr>
              <w:jc w:val="right"/>
              <w:rPr>
                <w:color w:val="000000"/>
                <w:sz w:val="19"/>
                <w:szCs w:val="19"/>
              </w:rPr>
            </w:pPr>
            <w:r w:rsidRPr="00AE684F">
              <w:rPr>
                <w:color w:val="000000"/>
                <w:sz w:val="19"/>
                <w:szCs w:val="19"/>
              </w:rPr>
              <w:t>167.6</w:t>
            </w:r>
          </w:p>
        </w:tc>
        <w:tc>
          <w:tcPr>
            <w:tcW w:w="78" w:type="pct"/>
            <w:tcBorders>
              <w:right w:val="single" w:sz="6" w:space="0" w:color="000000"/>
            </w:tcBorders>
            <w:noWrap/>
            <w:tcMar>
              <w:top w:w="5" w:type="dxa"/>
              <w:left w:w="5" w:type="dxa"/>
              <w:bottom w:w="5" w:type="dxa"/>
              <w:right w:w="8" w:type="dxa"/>
            </w:tcMar>
            <w:vAlign w:val="bottom"/>
            <w:hideMark/>
          </w:tcPr>
          <w:p w14:paraId="20ACD71F" w14:textId="77777777" w:rsidR="005A0083" w:rsidRPr="00AE684F" w:rsidRDefault="00E34A7C">
            <w:pPr>
              <w:rPr>
                <w:color w:val="000000"/>
                <w:sz w:val="19"/>
                <w:szCs w:val="19"/>
              </w:rPr>
            </w:pPr>
            <w:r w:rsidRPr="00AE684F">
              <w:rPr>
                <w:color w:val="000000"/>
                <w:sz w:val="19"/>
                <w:szCs w:val="19"/>
              </w:rPr>
              <w:t>%</w:t>
            </w:r>
          </w:p>
        </w:tc>
      </w:tr>
      <w:tr w:rsidR="001710B8" w:rsidRPr="00AE684F" w14:paraId="115007CD" w14:textId="77777777" w:rsidTr="00D27A0A">
        <w:tc>
          <w:tcPr>
            <w:tcW w:w="0" w:type="auto"/>
            <w:tcMar>
              <w:top w:w="5" w:type="dxa"/>
              <w:left w:w="5" w:type="dxa"/>
              <w:bottom w:w="5" w:type="dxa"/>
              <w:right w:w="5" w:type="dxa"/>
            </w:tcMar>
            <w:vAlign w:val="bottom"/>
            <w:hideMark/>
          </w:tcPr>
          <w:p w14:paraId="2FBC4269" w14:textId="77777777" w:rsidR="005A0083" w:rsidRPr="00AE684F" w:rsidRDefault="00E34A7C">
            <w:pPr>
              <w:ind w:left="360"/>
              <w:rPr>
                <w:color w:val="000000"/>
                <w:sz w:val="19"/>
                <w:szCs w:val="19"/>
              </w:rPr>
            </w:pPr>
            <w:r w:rsidRPr="00AE684F">
              <w:rPr>
                <w:color w:val="000000"/>
                <w:sz w:val="19"/>
                <w:szCs w:val="19"/>
              </w:rPr>
              <w:t>Held-to-maturity</w:t>
            </w:r>
          </w:p>
        </w:tc>
        <w:tc>
          <w:tcPr>
            <w:tcW w:w="44" w:type="pct"/>
            <w:tcMar>
              <w:top w:w="5" w:type="dxa"/>
              <w:left w:w="5" w:type="dxa"/>
              <w:bottom w:w="5" w:type="dxa"/>
              <w:right w:w="5" w:type="dxa"/>
            </w:tcMar>
            <w:vAlign w:val="bottom"/>
            <w:hideMark/>
          </w:tcPr>
          <w:p w14:paraId="644C7FB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5CCC448"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7B92E375" w14:textId="77777777" w:rsidR="005A0083" w:rsidRPr="00AE684F" w:rsidRDefault="00E34A7C">
            <w:pPr>
              <w:jc w:val="right"/>
              <w:rPr>
                <w:color w:val="000000"/>
                <w:sz w:val="19"/>
                <w:szCs w:val="19"/>
              </w:rPr>
            </w:pPr>
            <w:r w:rsidRPr="00AE684F">
              <w:rPr>
                <w:color w:val="000000"/>
                <w:sz w:val="19"/>
                <w:szCs w:val="19"/>
              </w:rPr>
              <w:t>1,675</w:t>
            </w:r>
          </w:p>
        </w:tc>
        <w:tc>
          <w:tcPr>
            <w:tcW w:w="48" w:type="pct"/>
            <w:noWrap/>
            <w:tcMar>
              <w:top w:w="5" w:type="dxa"/>
              <w:left w:w="5" w:type="dxa"/>
              <w:bottom w:w="5" w:type="dxa"/>
              <w:right w:w="5" w:type="dxa"/>
            </w:tcMar>
            <w:vAlign w:val="bottom"/>
            <w:hideMark/>
          </w:tcPr>
          <w:p w14:paraId="4D2CEF8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FEDB06F"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6C967A79"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63E5603A" w14:textId="77777777" w:rsidR="005A0083" w:rsidRPr="00AE684F" w:rsidRDefault="00E34A7C">
            <w:pPr>
              <w:jc w:val="right"/>
              <w:rPr>
                <w:color w:val="000000"/>
                <w:sz w:val="19"/>
                <w:szCs w:val="19"/>
              </w:rPr>
            </w:pPr>
            <w:r w:rsidRPr="00AE684F">
              <w:rPr>
                <w:color w:val="000000"/>
                <w:sz w:val="19"/>
                <w:szCs w:val="19"/>
              </w:rPr>
              <w:t>493</w:t>
            </w:r>
          </w:p>
        </w:tc>
        <w:tc>
          <w:tcPr>
            <w:tcW w:w="138" w:type="pct"/>
            <w:noWrap/>
            <w:tcMar>
              <w:top w:w="5" w:type="dxa"/>
              <w:left w:w="5" w:type="dxa"/>
              <w:bottom w:w="5" w:type="dxa"/>
              <w:right w:w="5" w:type="dxa"/>
            </w:tcMar>
            <w:vAlign w:val="bottom"/>
            <w:hideMark/>
          </w:tcPr>
          <w:p w14:paraId="71A97D0A"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0E2EDF06"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372E9C5B"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12312B39" w14:textId="77777777" w:rsidR="005A0083" w:rsidRPr="00AE684F" w:rsidRDefault="00E34A7C">
            <w:pPr>
              <w:jc w:val="right"/>
              <w:rPr>
                <w:color w:val="000000"/>
                <w:sz w:val="19"/>
                <w:szCs w:val="19"/>
              </w:rPr>
            </w:pPr>
            <w:r w:rsidRPr="00AE684F">
              <w:rPr>
                <w:color w:val="000000"/>
                <w:sz w:val="19"/>
                <w:szCs w:val="19"/>
              </w:rPr>
              <w:t>1,182</w:t>
            </w:r>
          </w:p>
        </w:tc>
        <w:tc>
          <w:tcPr>
            <w:tcW w:w="48" w:type="pct"/>
            <w:noWrap/>
            <w:tcMar>
              <w:top w:w="5" w:type="dxa"/>
              <w:left w:w="5" w:type="dxa"/>
              <w:bottom w:w="5" w:type="dxa"/>
              <w:right w:w="5" w:type="dxa"/>
            </w:tcMar>
            <w:vAlign w:val="bottom"/>
            <w:hideMark/>
          </w:tcPr>
          <w:p w14:paraId="0353ED3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5C04A1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CE66E61"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2F2567EA" w14:textId="77777777" w:rsidR="005A0083" w:rsidRPr="00AE684F" w:rsidRDefault="00E34A7C">
            <w:pPr>
              <w:jc w:val="right"/>
              <w:rPr>
                <w:color w:val="000000"/>
                <w:sz w:val="19"/>
                <w:szCs w:val="19"/>
              </w:rPr>
            </w:pPr>
            <w:r w:rsidRPr="00AE684F">
              <w:rPr>
                <w:color w:val="000000"/>
                <w:sz w:val="19"/>
                <w:szCs w:val="19"/>
              </w:rPr>
              <w:t>239.8</w:t>
            </w:r>
          </w:p>
        </w:tc>
        <w:tc>
          <w:tcPr>
            <w:tcW w:w="78" w:type="pct"/>
            <w:tcBorders>
              <w:right w:val="single" w:sz="6" w:space="0" w:color="000000"/>
            </w:tcBorders>
            <w:noWrap/>
            <w:tcMar>
              <w:top w:w="5" w:type="dxa"/>
              <w:left w:w="5" w:type="dxa"/>
              <w:bottom w:w="5" w:type="dxa"/>
              <w:right w:w="8" w:type="dxa"/>
            </w:tcMar>
            <w:vAlign w:val="bottom"/>
            <w:hideMark/>
          </w:tcPr>
          <w:p w14:paraId="49104C68" w14:textId="77777777" w:rsidR="005A0083" w:rsidRPr="00AE684F" w:rsidRDefault="00E34A7C">
            <w:pPr>
              <w:rPr>
                <w:color w:val="000000"/>
                <w:sz w:val="19"/>
                <w:szCs w:val="19"/>
              </w:rPr>
            </w:pPr>
            <w:r w:rsidRPr="00AE684F">
              <w:rPr>
                <w:color w:val="000000"/>
                <w:sz w:val="19"/>
                <w:szCs w:val="19"/>
              </w:rPr>
              <w:t>%</w:t>
            </w:r>
          </w:p>
        </w:tc>
      </w:tr>
      <w:tr w:rsidR="001710B8" w:rsidRPr="00AE684F" w14:paraId="6DE76B4A" w14:textId="77777777" w:rsidTr="00D27A0A">
        <w:tc>
          <w:tcPr>
            <w:tcW w:w="0" w:type="auto"/>
            <w:tcMar>
              <w:top w:w="5" w:type="dxa"/>
              <w:left w:w="5" w:type="dxa"/>
              <w:bottom w:w="5" w:type="dxa"/>
              <w:right w:w="5" w:type="dxa"/>
            </w:tcMar>
            <w:vAlign w:val="bottom"/>
            <w:hideMark/>
          </w:tcPr>
          <w:p w14:paraId="46480B07" w14:textId="77777777" w:rsidR="005A0083" w:rsidRPr="00AE684F" w:rsidRDefault="00E34A7C">
            <w:pPr>
              <w:ind w:left="180"/>
              <w:rPr>
                <w:color w:val="000000"/>
                <w:sz w:val="19"/>
                <w:szCs w:val="19"/>
              </w:rPr>
            </w:pPr>
            <w:r w:rsidRPr="00AE684F">
              <w:rPr>
                <w:color w:val="000000"/>
                <w:sz w:val="19"/>
                <w:szCs w:val="19"/>
              </w:rPr>
              <w:t>Interest-bearing deposits with other banks</w:t>
            </w:r>
          </w:p>
        </w:tc>
        <w:tc>
          <w:tcPr>
            <w:tcW w:w="44" w:type="pct"/>
            <w:tcMar>
              <w:top w:w="5" w:type="dxa"/>
              <w:left w:w="5" w:type="dxa"/>
              <w:bottom w:w="5" w:type="dxa"/>
              <w:right w:w="5" w:type="dxa"/>
            </w:tcMar>
            <w:vAlign w:val="bottom"/>
            <w:hideMark/>
          </w:tcPr>
          <w:p w14:paraId="54DBF74A"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5AAB35E"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50AFDCB0" w14:textId="77777777" w:rsidR="005A0083" w:rsidRPr="00AE684F" w:rsidRDefault="00E34A7C">
            <w:pPr>
              <w:jc w:val="right"/>
              <w:rPr>
                <w:color w:val="000000"/>
                <w:sz w:val="19"/>
                <w:szCs w:val="19"/>
              </w:rPr>
            </w:pPr>
            <w:r w:rsidRPr="00AE684F">
              <w:rPr>
                <w:color w:val="000000"/>
                <w:sz w:val="19"/>
                <w:szCs w:val="19"/>
              </w:rPr>
              <w:t>993</w:t>
            </w:r>
          </w:p>
        </w:tc>
        <w:tc>
          <w:tcPr>
            <w:tcW w:w="48" w:type="pct"/>
            <w:noWrap/>
            <w:tcMar>
              <w:top w:w="5" w:type="dxa"/>
              <w:left w:w="5" w:type="dxa"/>
              <w:bottom w:w="5" w:type="dxa"/>
              <w:right w:w="5" w:type="dxa"/>
            </w:tcMar>
            <w:vAlign w:val="bottom"/>
            <w:hideMark/>
          </w:tcPr>
          <w:p w14:paraId="05B226F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E8E12E6"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4B77BF5F"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4BF573BB" w14:textId="77777777" w:rsidR="005A0083" w:rsidRPr="00AE684F" w:rsidRDefault="00E34A7C">
            <w:pPr>
              <w:jc w:val="right"/>
              <w:rPr>
                <w:color w:val="000000"/>
                <w:sz w:val="19"/>
                <w:szCs w:val="19"/>
              </w:rPr>
            </w:pPr>
            <w:r w:rsidRPr="00AE684F">
              <w:rPr>
                <w:color w:val="000000"/>
                <w:sz w:val="19"/>
                <w:szCs w:val="19"/>
              </w:rPr>
              <w:t>655</w:t>
            </w:r>
          </w:p>
        </w:tc>
        <w:tc>
          <w:tcPr>
            <w:tcW w:w="138" w:type="pct"/>
            <w:noWrap/>
            <w:tcMar>
              <w:top w:w="5" w:type="dxa"/>
              <w:left w:w="5" w:type="dxa"/>
              <w:bottom w:w="5" w:type="dxa"/>
              <w:right w:w="5" w:type="dxa"/>
            </w:tcMar>
            <w:vAlign w:val="bottom"/>
            <w:hideMark/>
          </w:tcPr>
          <w:p w14:paraId="2265AD12"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31AD40BD"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5E996B26"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3EB07E80" w14:textId="77777777" w:rsidR="005A0083" w:rsidRPr="00AE684F" w:rsidRDefault="00E34A7C">
            <w:pPr>
              <w:jc w:val="right"/>
              <w:rPr>
                <w:color w:val="000000"/>
                <w:sz w:val="19"/>
                <w:szCs w:val="19"/>
              </w:rPr>
            </w:pPr>
            <w:r w:rsidRPr="00AE684F">
              <w:rPr>
                <w:color w:val="000000"/>
                <w:sz w:val="19"/>
                <w:szCs w:val="19"/>
              </w:rPr>
              <w:t>338</w:t>
            </w:r>
          </w:p>
        </w:tc>
        <w:tc>
          <w:tcPr>
            <w:tcW w:w="48" w:type="pct"/>
            <w:noWrap/>
            <w:tcMar>
              <w:top w:w="5" w:type="dxa"/>
              <w:left w:w="5" w:type="dxa"/>
              <w:bottom w:w="5" w:type="dxa"/>
              <w:right w:w="5" w:type="dxa"/>
            </w:tcMar>
            <w:vAlign w:val="bottom"/>
            <w:hideMark/>
          </w:tcPr>
          <w:p w14:paraId="13F1CB5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E12B673"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EEE3E8E"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44E2B330" w14:textId="77777777" w:rsidR="005A0083" w:rsidRPr="00AE684F" w:rsidRDefault="00E34A7C">
            <w:pPr>
              <w:jc w:val="right"/>
              <w:rPr>
                <w:color w:val="000000"/>
                <w:sz w:val="19"/>
                <w:szCs w:val="19"/>
              </w:rPr>
            </w:pPr>
            <w:r w:rsidRPr="00AE684F">
              <w:rPr>
                <w:color w:val="000000"/>
                <w:sz w:val="19"/>
                <w:szCs w:val="19"/>
              </w:rPr>
              <w:t>51.6</w:t>
            </w:r>
          </w:p>
        </w:tc>
        <w:tc>
          <w:tcPr>
            <w:tcW w:w="78" w:type="pct"/>
            <w:tcBorders>
              <w:right w:val="single" w:sz="6" w:space="0" w:color="000000"/>
            </w:tcBorders>
            <w:noWrap/>
            <w:tcMar>
              <w:top w:w="5" w:type="dxa"/>
              <w:left w:w="5" w:type="dxa"/>
              <w:bottom w:w="5" w:type="dxa"/>
              <w:right w:w="8" w:type="dxa"/>
            </w:tcMar>
            <w:vAlign w:val="bottom"/>
            <w:hideMark/>
          </w:tcPr>
          <w:p w14:paraId="48011DF7" w14:textId="77777777" w:rsidR="005A0083" w:rsidRPr="00AE684F" w:rsidRDefault="00E34A7C">
            <w:pPr>
              <w:rPr>
                <w:color w:val="000000"/>
                <w:sz w:val="19"/>
                <w:szCs w:val="19"/>
              </w:rPr>
            </w:pPr>
            <w:r w:rsidRPr="00AE684F">
              <w:rPr>
                <w:color w:val="000000"/>
                <w:sz w:val="19"/>
                <w:szCs w:val="19"/>
              </w:rPr>
              <w:t>%</w:t>
            </w:r>
          </w:p>
        </w:tc>
      </w:tr>
      <w:tr w:rsidR="001710B8" w:rsidRPr="00AE684F" w14:paraId="33FB63B3" w14:textId="77777777" w:rsidTr="00D27A0A">
        <w:tc>
          <w:tcPr>
            <w:tcW w:w="0" w:type="auto"/>
            <w:tcMar>
              <w:top w:w="5" w:type="dxa"/>
              <w:left w:w="5" w:type="dxa"/>
              <w:bottom w:w="5" w:type="dxa"/>
              <w:right w:w="5" w:type="dxa"/>
            </w:tcMar>
            <w:vAlign w:val="bottom"/>
            <w:hideMark/>
          </w:tcPr>
          <w:p w14:paraId="620BD890" w14:textId="77777777" w:rsidR="005A0083" w:rsidRPr="00AE684F" w:rsidRDefault="00E34A7C">
            <w:pPr>
              <w:ind w:left="180"/>
              <w:rPr>
                <w:color w:val="000000"/>
                <w:sz w:val="19"/>
                <w:szCs w:val="19"/>
              </w:rPr>
            </w:pPr>
            <w:r w:rsidRPr="00AE684F">
              <w:rPr>
                <w:color w:val="000000"/>
                <w:sz w:val="19"/>
                <w:szCs w:val="19"/>
              </w:rPr>
              <w:t>Restricted stock dividends</w:t>
            </w:r>
          </w:p>
        </w:tc>
        <w:tc>
          <w:tcPr>
            <w:tcW w:w="44" w:type="pct"/>
            <w:tcMar>
              <w:top w:w="5" w:type="dxa"/>
              <w:left w:w="5" w:type="dxa"/>
              <w:bottom w:w="5" w:type="dxa"/>
              <w:right w:w="5" w:type="dxa"/>
            </w:tcMar>
            <w:vAlign w:val="bottom"/>
            <w:hideMark/>
          </w:tcPr>
          <w:p w14:paraId="7B7FEEB1"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75F4E918"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4F9F3408" w14:textId="77777777" w:rsidR="005A0083" w:rsidRPr="00AE684F" w:rsidRDefault="00E34A7C">
            <w:pPr>
              <w:jc w:val="right"/>
              <w:rPr>
                <w:color w:val="000000"/>
                <w:sz w:val="19"/>
                <w:szCs w:val="19"/>
              </w:rPr>
            </w:pPr>
            <w:r w:rsidRPr="00AE684F">
              <w:rPr>
                <w:color w:val="000000"/>
                <w:sz w:val="19"/>
                <w:szCs w:val="19"/>
              </w:rPr>
              <w:t>220</w:t>
            </w:r>
          </w:p>
        </w:tc>
        <w:tc>
          <w:tcPr>
            <w:tcW w:w="48" w:type="pct"/>
            <w:noWrap/>
            <w:tcMar>
              <w:top w:w="5" w:type="dxa"/>
              <w:left w:w="5" w:type="dxa"/>
              <w:bottom w:w="20" w:type="dxa"/>
              <w:right w:w="5" w:type="dxa"/>
            </w:tcMar>
            <w:vAlign w:val="bottom"/>
            <w:hideMark/>
          </w:tcPr>
          <w:p w14:paraId="299BE98E"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D5BAD79"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211AE056"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1F1D13DE" w14:textId="77777777" w:rsidR="005A0083" w:rsidRPr="00AE684F" w:rsidRDefault="00E34A7C">
            <w:pPr>
              <w:jc w:val="right"/>
              <w:rPr>
                <w:color w:val="000000"/>
                <w:sz w:val="19"/>
                <w:szCs w:val="19"/>
              </w:rPr>
            </w:pPr>
            <w:r w:rsidRPr="00AE684F">
              <w:rPr>
                <w:color w:val="000000"/>
                <w:sz w:val="19"/>
                <w:szCs w:val="19"/>
              </w:rPr>
              <w:t>157</w:t>
            </w:r>
          </w:p>
        </w:tc>
        <w:tc>
          <w:tcPr>
            <w:tcW w:w="138" w:type="pct"/>
            <w:noWrap/>
            <w:tcMar>
              <w:top w:w="5" w:type="dxa"/>
              <w:left w:w="5" w:type="dxa"/>
              <w:bottom w:w="20" w:type="dxa"/>
              <w:right w:w="5" w:type="dxa"/>
            </w:tcMar>
            <w:vAlign w:val="bottom"/>
            <w:hideMark/>
          </w:tcPr>
          <w:p w14:paraId="398FF035"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61FF02CF"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0F1BAC13"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33A50575" w14:textId="77777777" w:rsidR="005A0083" w:rsidRPr="00AE684F" w:rsidRDefault="00E34A7C">
            <w:pPr>
              <w:jc w:val="right"/>
              <w:rPr>
                <w:color w:val="000000"/>
                <w:sz w:val="19"/>
                <w:szCs w:val="19"/>
              </w:rPr>
            </w:pPr>
            <w:r w:rsidRPr="00AE684F">
              <w:rPr>
                <w:color w:val="000000"/>
                <w:sz w:val="19"/>
                <w:szCs w:val="19"/>
              </w:rPr>
              <w:t>63</w:t>
            </w:r>
          </w:p>
        </w:tc>
        <w:tc>
          <w:tcPr>
            <w:tcW w:w="48" w:type="pct"/>
            <w:noWrap/>
            <w:tcMar>
              <w:top w:w="5" w:type="dxa"/>
              <w:left w:w="5" w:type="dxa"/>
              <w:bottom w:w="20" w:type="dxa"/>
              <w:right w:w="5" w:type="dxa"/>
            </w:tcMar>
            <w:vAlign w:val="bottom"/>
            <w:hideMark/>
          </w:tcPr>
          <w:p w14:paraId="5CCF27F4"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23C9C4D"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3A44F596"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028E5D81" w14:textId="77777777" w:rsidR="005A0083" w:rsidRPr="00AE684F" w:rsidRDefault="00E34A7C">
            <w:pPr>
              <w:jc w:val="right"/>
              <w:rPr>
                <w:color w:val="000000"/>
                <w:sz w:val="19"/>
                <w:szCs w:val="19"/>
              </w:rPr>
            </w:pPr>
            <w:r w:rsidRPr="00AE684F">
              <w:rPr>
                <w:color w:val="000000"/>
                <w:sz w:val="19"/>
                <w:szCs w:val="19"/>
              </w:rPr>
              <w:t>40.1</w:t>
            </w:r>
          </w:p>
        </w:tc>
        <w:tc>
          <w:tcPr>
            <w:tcW w:w="78" w:type="pct"/>
            <w:tcBorders>
              <w:right w:val="single" w:sz="6" w:space="0" w:color="000000"/>
            </w:tcBorders>
            <w:noWrap/>
            <w:tcMar>
              <w:top w:w="5" w:type="dxa"/>
              <w:left w:w="5" w:type="dxa"/>
              <w:bottom w:w="20" w:type="dxa"/>
              <w:right w:w="8" w:type="dxa"/>
            </w:tcMar>
            <w:vAlign w:val="bottom"/>
            <w:hideMark/>
          </w:tcPr>
          <w:p w14:paraId="2AA5C175" w14:textId="77777777" w:rsidR="005A0083" w:rsidRPr="00AE684F" w:rsidRDefault="00E34A7C">
            <w:pPr>
              <w:rPr>
                <w:color w:val="000000"/>
                <w:sz w:val="19"/>
                <w:szCs w:val="19"/>
              </w:rPr>
            </w:pPr>
            <w:r w:rsidRPr="00AE684F">
              <w:rPr>
                <w:color w:val="000000"/>
                <w:sz w:val="19"/>
                <w:szCs w:val="19"/>
              </w:rPr>
              <w:t>%</w:t>
            </w:r>
          </w:p>
        </w:tc>
      </w:tr>
      <w:tr w:rsidR="001710B8" w:rsidRPr="00AE684F" w14:paraId="2F54FA67" w14:textId="77777777" w:rsidTr="00D27A0A">
        <w:tc>
          <w:tcPr>
            <w:tcW w:w="0" w:type="auto"/>
            <w:tcMar>
              <w:top w:w="5" w:type="dxa"/>
              <w:left w:w="5" w:type="dxa"/>
              <w:bottom w:w="5" w:type="dxa"/>
              <w:right w:w="5" w:type="dxa"/>
            </w:tcMar>
            <w:vAlign w:val="bottom"/>
            <w:hideMark/>
          </w:tcPr>
          <w:p w14:paraId="4E2C8B5D" w14:textId="77777777" w:rsidR="005A0083" w:rsidRPr="00AE684F" w:rsidRDefault="00E34A7C">
            <w:pPr>
              <w:ind w:left="540"/>
              <w:rPr>
                <w:color w:val="000000"/>
                <w:sz w:val="19"/>
                <w:szCs w:val="19"/>
              </w:rPr>
            </w:pPr>
            <w:r w:rsidRPr="00AE684F">
              <w:rPr>
                <w:color w:val="000000"/>
                <w:sz w:val="19"/>
                <w:szCs w:val="19"/>
              </w:rPr>
              <w:t>Total interest and dividend income</w:t>
            </w:r>
          </w:p>
        </w:tc>
        <w:tc>
          <w:tcPr>
            <w:tcW w:w="44" w:type="pct"/>
            <w:tcMar>
              <w:top w:w="5" w:type="dxa"/>
              <w:left w:w="5" w:type="dxa"/>
              <w:bottom w:w="5" w:type="dxa"/>
              <w:right w:w="5" w:type="dxa"/>
            </w:tcMar>
            <w:vAlign w:val="bottom"/>
            <w:hideMark/>
          </w:tcPr>
          <w:p w14:paraId="1DEB579D"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688CD9EE"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7E916CA1" w14:textId="77777777" w:rsidR="005A0083" w:rsidRPr="00AE684F" w:rsidRDefault="00E34A7C">
            <w:pPr>
              <w:jc w:val="right"/>
              <w:rPr>
                <w:color w:val="000000"/>
                <w:sz w:val="19"/>
                <w:szCs w:val="19"/>
              </w:rPr>
            </w:pPr>
            <w:r w:rsidRPr="00AE684F">
              <w:rPr>
                <w:color w:val="000000"/>
                <w:sz w:val="19"/>
                <w:szCs w:val="19"/>
              </w:rPr>
              <w:t>20,458</w:t>
            </w:r>
          </w:p>
        </w:tc>
        <w:tc>
          <w:tcPr>
            <w:tcW w:w="48" w:type="pct"/>
            <w:noWrap/>
            <w:tcMar>
              <w:top w:w="5" w:type="dxa"/>
              <w:left w:w="5" w:type="dxa"/>
              <w:bottom w:w="20" w:type="dxa"/>
              <w:right w:w="5" w:type="dxa"/>
            </w:tcMar>
            <w:vAlign w:val="bottom"/>
            <w:hideMark/>
          </w:tcPr>
          <w:p w14:paraId="2C014F4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94B3B1F"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6627F66A"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26253EC4" w14:textId="77777777" w:rsidR="005A0083" w:rsidRPr="00AE684F" w:rsidRDefault="00E34A7C">
            <w:pPr>
              <w:jc w:val="right"/>
              <w:rPr>
                <w:color w:val="000000"/>
                <w:sz w:val="19"/>
                <w:szCs w:val="19"/>
              </w:rPr>
            </w:pPr>
            <w:r w:rsidRPr="00AE684F">
              <w:rPr>
                <w:color w:val="000000"/>
                <w:sz w:val="19"/>
                <w:szCs w:val="19"/>
              </w:rPr>
              <w:t>19,050</w:t>
            </w:r>
          </w:p>
        </w:tc>
        <w:tc>
          <w:tcPr>
            <w:tcW w:w="138" w:type="pct"/>
            <w:noWrap/>
            <w:tcMar>
              <w:top w:w="5" w:type="dxa"/>
              <w:left w:w="5" w:type="dxa"/>
              <w:bottom w:w="20" w:type="dxa"/>
              <w:right w:w="5" w:type="dxa"/>
            </w:tcMar>
            <w:vAlign w:val="bottom"/>
            <w:hideMark/>
          </w:tcPr>
          <w:p w14:paraId="7DE59B26"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bottom w:val="single" w:sz="4" w:space="0" w:color="auto"/>
            </w:tcBorders>
            <w:tcMar>
              <w:top w:w="5" w:type="dxa"/>
              <w:left w:w="8" w:type="dxa"/>
              <w:bottom w:w="5" w:type="dxa"/>
              <w:right w:w="5" w:type="dxa"/>
            </w:tcMar>
            <w:vAlign w:val="bottom"/>
            <w:hideMark/>
          </w:tcPr>
          <w:p w14:paraId="6C7DF89D"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37B789F5"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17345DA3" w14:textId="77777777" w:rsidR="005A0083" w:rsidRPr="00AE684F" w:rsidRDefault="00E34A7C">
            <w:pPr>
              <w:jc w:val="right"/>
              <w:rPr>
                <w:color w:val="000000"/>
                <w:sz w:val="19"/>
                <w:szCs w:val="19"/>
              </w:rPr>
            </w:pPr>
            <w:r w:rsidRPr="00AE684F">
              <w:rPr>
                <w:color w:val="000000"/>
                <w:sz w:val="19"/>
                <w:szCs w:val="19"/>
              </w:rPr>
              <w:t>1,408</w:t>
            </w:r>
          </w:p>
        </w:tc>
        <w:tc>
          <w:tcPr>
            <w:tcW w:w="48" w:type="pct"/>
            <w:noWrap/>
            <w:tcMar>
              <w:top w:w="5" w:type="dxa"/>
              <w:left w:w="5" w:type="dxa"/>
              <w:bottom w:w="20" w:type="dxa"/>
              <w:right w:w="5" w:type="dxa"/>
            </w:tcMar>
            <w:vAlign w:val="bottom"/>
            <w:hideMark/>
          </w:tcPr>
          <w:p w14:paraId="4EF903B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20F7019"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654C3DE8"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38EFCA6B" w14:textId="77777777" w:rsidR="005A0083" w:rsidRPr="00AE684F" w:rsidRDefault="00E34A7C">
            <w:pPr>
              <w:jc w:val="right"/>
              <w:rPr>
                <w:color w:val="000000"/>
                <w:sz w:val="19"/>
                <w:szCs w:val="19"/>
              </w:rPr>
            </w:pPr>
            <w:r w:rsidRPr="00AE684F">
              <w:rPr>
                <w:color w:val="000000"/>
                <w:sz w:val="19"/>
                <w:szCs w:val="19"/>
              </w:rPr>
              <w:t>7.4</w:t>
            </w:r>
          </w:p>
        </w:tc>
        <w:tc>
          <w:tcPr>
            <w:tcW w:w="78" w:type="pct"/>
            <w:tcBorders>
              <w:right w:val="single" w:sz="6" w:space="0" w:color="000000"/>
            </w:tcBorders>
            <w:noWrap/>
            <w:tcMar>
              <w:top w:w="5" w:type="dxa"/>
              <w:left w:w="5" w:type="dxa"/>
              <w:bottom w:w="20" w:type="dxa"/>
              <w:right w:w="8" w:type="dxa"/>
            </w:tcMar>
            <w:vAlign w:val="bottom"/>
            <w:hideMark/>
          </w:tcPr>
          <w:p w14:paraId="62353C3E" w14:textId="77777777" w:rsidR="005A0083" w:rsidRPr="00AE684F" w:rsidRDefault="00E34A7C">
            <w:pPr>
              <w:rPr>
                <w:color w:val="000000"/>
                <w:sz w:val="19"/>
                <w:szCs w:val="19"/>
              </w:rPr>
            </w:pPr>
            <w:r w:rsidRPr="00AE684F">
              <w:rPr>
                <w:color w:val="000000"/>
                <w:sz w:val="19"/>
                <w:szCs w:val="19"/>
              </w:rPr>
              <w:t>%</w:t>
            </w:r>
          </w:p>
        </w:tc>
      </w:tr>
      <w:tr w:rsidR="001710B8" w:rsidRPr="00AE684F" w14:paraId="77CB4165" w14:textId="77777777" w:rsidTr="00D27A0A">
        <w:trPr>
          <w:trHeight w:val="309"/>
        </w:trPr>
        <w:tc>
          <w:tcPr>
            <w:tcW w:w="0" w:type="auto"/>
            <w:tcMar>
              <w:top w:w="5" w:type="dxa"/>
              <w:left w:w="5" w:type="dxa"/>
              <w:bottom w:w="5" w:type="dxa"/>
              <w:right w:w="5" w:type="dxa"/>
            </w:tcMar>
            <w:vAlign w:val="bottom"/>
            <w:hideMark/>
          </w:tcPr>
          <w:p w14:paraId="6A172020" w14:textId="77777777" w:rsidR="005A0083" w:rsidRPr="00AE684F" w:rsidRDefault="00E34A7C">
            <w:pPr>
              <w:rPr>
                <w:color w:val="000000"/>
                <w:sz w:val="19"/>
                <w:szCs w:val="19"/>
              </w:rPr>
            </w:pPr>
            <w:r w:rsidRPr="00AE684F">
              <w:rPr>
                <w:color w:val="000000"/>
                <w:sz w:val="19"/>
                <w:szCs w:val="19"/>
              </w:rPr>
              <w:t>Interest expense:</w:t>
            </w:r>
          </w:p>
        </w:tc>
        <w:tc>
          <w:tcPr>
            <w:tcW w:w="44" w:type="pct"/>
            <w:tcMar>
              <w:top w:w="5" w:type="dxa"/>
              <w:left w:w="5" w:type="dxa"/>
              <w:bottom w:w="5" w:type="dxa"/>
              <w:right w:w="5" w:type="dxa"/>
            </w:tcMar>
            <w:vAlign w:val="bottom"/>
            <w:hideMark/>
          </w:tcPr>
          <w:p w14:paraId="14385C3F"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1379096"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5BB2B111" w14:textId="77777777" w:rsidR="005A0083" w:rsidRPr="00AE684F" w:rsidRDefault="00E34A7C">
            <w:pPr>
              <w:jc w:val="right"/>
              <w:rPr>
                <w:color w:val="000000"/>
                <w:sz w:val="19"/>
                <w:szCs w:val="19"/>
              </w:rPr>
            </w:pPr>
            <w:r w:rsidRPr="00AE684F">
              <w:rPr>
                <w:color w:val="000000"/>
                <w:sz w:val="19"/>
                <w:szCs w:val="19"/>
              </w:rPr>
              <w:t> </w:t>
            </w:r>
          </w:p>
        </w:tc>
        <w:tc>
          <w:tcPr>
            <w:tcW w:w="48" w:type="pct"/>
            <w:noWrap/>
            <w:tcMar>
              <w:top w:w="5" w:type="dxa"/>
              <w:left w:w="5" w:type="dxa"/>
              <w:bottom w:w="5" w:type="dxa"/>
              <w:right w:w="5" w:type="dxa"/>
            </w:tcMar>
            <w:vAlign w:val="bottom"/>
            <w:hideMark/>
          </w:tcPr>
          <w:p w14:paraId="713FCC90"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797A607"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4FC91BCE"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713C8FB1" w14:textId="77777777" w:rsidR="005A0083" w:rsidRPr="00AE684F" w:rsidRDefault="00E34A7C">
            <w:pPr>
              <w:jc w:val="right"/>
              <w:rPr>
                <w:color w:val="000000"/>
                <w:sz w:val="19"/>
                <w:szCs w:val="19"/>
              </w:rPr>
            </w:pPr>
            <w:r w:rsidRPr="00AE684F">
              <w:rPr>
                <w:color w:val="000000"/>
                <w:sz w:val="19"/>
                <w:szCs w:val="19"/>
              </w:rPr>
              <w:t> </w:t>
            </w:r>
          </w:p>
        </w:tc>
        <w:tc>
          <w:tcPr>
            <w:tcW w:w="138" w:type="pct"/>
            <w:noWrap/>
            <w:tcMar>
              <w:top w:w="5" w:type="dxa"/>
              <w:left w:w="5" w:type="dxa"/>
              <w:bottom w:w="5" w:type="dxa"/>
              <w:right w:w="5" w:type="dxa"/>
            </w:tcMar>
            <w:vAlign w:val="bottom"/>
            <w:hideMark/>
          </w:tcPr>
          <w:p w14:paraId="3B615BAF" w14:textId="77777777" w:rsidR="005A0083" w:rsidRPr="00AE684F" w:rsidRDefault="00E34A7C">
            <w:pPr>
              <w:rPr>
                <w:color w:val="000000"/>
                <w:sz w:val="19"/>
                <w:szCs w:val="19"/>
              </w:rPr>
            </w:pPr>
            <w:r w:rsidRPr="00AE684F">
              <w:rPr>
                <w:color w:val="000000"/>
                <w:sz w:val="19"/>
                <w:szCs w:val="19"/>
              </w:rPr>
              <w:t> </w:t>
            </w:r>
          </w:p>
        </w:tc>
        <w:tc>
          <w:tcPr>
            <w:tcW w:w="57" w:type="pct"/>
            <w:tcBorders>
              <w:top w:val="single" w:sz="4" w:space="0" w:color="auto"/>
            </w:tcBorders>
            <w:tcMar>
              <w:top w:w="5" w:type="dxa"/>
              <w:left w:w="5" w:type="dxa"/>
              <w:bottom w:w="5" w:type="dxa"/>
              <w:right w:w="5" w:type="dxa"/>
            </w:tcMar>
            <w:vAlign w:val="bottom"/>
            <w:hideMark/>
          </w:tcPr>
          <w:p w14:paraId="21070F15"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26DA6F8C"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24F61C50" w14:textId="27875567" w:rsidR="005A0083" w:rsidRPr="00AE684F" w:rsidRDefault="005A0083" w:rsidP="009D4D89">
            <w:pPr>
              <w:jc w:val="center"/>
              <w:rPr>
                <w:color w:val="000000"/>
                <w:sz w:val="19"/>
                <w:szCs w:val="19"/>
              </w:rPr>
            </w:pPr>
          </w:p>
        </w:tc>
        <w:tc>
          <w:tcPr>
            <w:tcW w:w="48" w:type="pct"/>
            <w:noWrap/>
            <w:tcMar>
              <w:top w:w="5" w:type="dxa"/>
              <w:left w:w="5" w:type="dxa"/>
              <w:bottom w:w="5" w:type="dxa"/>
              <w:right w:w="5" w:type="dxa"/>
            </w:tcMar>
            <w:vAlign w:val="bottom"/>
            <w:hideMark/>
          </w:tcPr>
          <w:p w14:paraId="10A8E35C"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A27000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5393B48"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7FA3DCBE" w14:textId="77777777" w:rsidR="005A0083" w:rsidRPr="00AE684F" w:rsidRDefault="00E34A7C">
            <w:pPr>
              <w:jc w:val="right"/>
              <w:rPr>
                <w:color w:val="000000"/>
                <w:sz w:val="19"/>
                <w:szCs w:val="19"/>
              </w:rPr>
            </w:pPr>
            <w:r w:rsidRPr="00AE684F">
              <w:rPr>
                <w:color w:val="000000"/>
                <w:sz w:val="19"/>
                <w:szCs w:val="19"/>
              </w:rPr>
              <w:t> </w:t>
            </w:r>
          </w:p>
        </w:tc>
        <w:tc>
          <w:tcPr>
            <w:tcW w:w="78" w:type="pct"/>
            <w:noWrap/>
            <w:tcMar>
              <w:top w:w="5" w:type="dxa"/>
              <w:left w:w="5" w:type="dxa"/>
              <w:bottom w:w="5" w:type="dxa"/>
              <w:right w:w="5" w:type="dxa"/>
            </w:tcMar>
            <w:vAlign w:val="bottom"/>
            <w:hideMark/>
          </w:tcPr>
          <w:p w14:paraId="4C586FF1" w14:textId="77777777" w:rsidR="005A0083" w:rsidRPr="00AE684F" w:rsidRDefault="00E34A7C">
            <w:pPr>
              <w:rPr>
                <w:color w:val="000000"/>
                <w:sz w:val="19"/>
                <w:szCs w:val="19"/>
              </w:rPr>
            </w:pPr>
            <w:r w:rsidRPr="00AE684F">
              <w:rPr>
                <w:color w:val="000000"/>
                <w:sz w:val="19"/>
                <w:szCs w:val="19"/>
              </w:rPr>
              <w:t> </w:t>
            </w:r>
          </w:p>
        </w:tc>
      </w:tr>
      <w:tr w:rsidR="001710B8" w:rsidRPr="00AE684F" w14:paraId="5840E197" w14:textId="77777777" w:rsidTr="00D27A0A">
        <w:tc>
          <w:tcPr>
            <w:tcW w:w="0" w:type="auto"/>
            <w:tcMar>
              <w:top w:w="5" w:type="dxa"/>
              <w:left w:w="5" w:type="dxa"/>
              <w:bottom w:w="5" w:type="dxa"/>
              <w:right w:w="5" w:type="dxa"/>
            </w:tcMar>
            <w:vAlign w:val="bottom"/>
            <w:hideMark/>
          </w:tcPr>
          <w:p w14:paraId="4B98BF85" w14:textId="77777777" w:rsidR="005A0083" w:rsidRPr="00AE684F" w:rsidRDefault="00E34A7C">
            <w:pPr>
              <w:ind w:left="180"/>
              <w:rPr>
                <w:color w:val="000000"/>
                <w:sz w:val="19"/>
                <w:szCs w:val="19"/>
              </w:rPr>
            </w:pPr>
            <w:r w:rsidRPr="00AE684F">
              <w:rPr>
                <w:color w:val="000000"/>
                <w:sz w:val="19"/>
                <w:szCs w:val="19"/>
              </w:rPr>
              <w:t>Deposits</w:t>
            </w:r>
          </w:p>
        </w:tc>
        <w:tc>
          <w:tcPr>
            <w:tcW w:w="44" w:type="pct"/>
            <w:tcMar>
              <w:top w:w="5" w:type="dxa"/>
              <w:left w:w="5" w:type="dxa"/>
              <w:bottom w:w="5" w:type="dxa"/>
              <w:right w:w="5" w:type="dxa"/>
            </w:tcMar>
            <w:vAlign w:val="bottom"/>
            <w:hideMark/>
          </w:tcPr>
          <w:p w14:paraId="3DF826A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3EFF6F6"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57E225D7" w14:textId="77777777" w:rsidR="005A0083" w:rsidRPr="00AE684F" w:rsidRDefault="00E34A7C">
            <w:pPr>
              <w:jc w:val="right"/>
              <w:rPr>
                <w:color w:val="000000"/>
                <w:sz w:val="19"/>
                <w:szCs w:val="19"/>
              </w:rPr>
            </w:pPr>
            <w:r w:rsidRPr="00AE684F">
              <w:rPr>
                <w:color w:val="000000"/>
                <w:sz w:val="19"/>
                <w:szCs w:val="19"/>
              </w:rPr>
              <w:t>9,731</w:t>
            </w:r>
          </w:p>
        </w:tc>
        <w:tc>
          <w:tcPr>
            <w:tcW w:w="48" w:type="pct"/>
            <w:noWrap/>
            <w:tcMar>
              <w:top w:w="5" w:type="dxa"/>
              <w:left w:w="5" w:type="dxa"/>
              <w:bottom w:w="5" w:type="dxa"/>
              <w:right w:w="5" w:type="dxa"/>
            </w:tcMar>
            <w:vAlign w:val="bottom"/>
            <w:hideMark/>
          </w:tcPr>
          <w:p w14:paraId="19D2874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C9D0816"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6F4C048A"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52570616" w14:textId="77777777" w:rsidR="005A0083" w:rsidRPr="00AE684F" w:rsidRDefault="00E34A7C">
            <w:pPr>
              <w:jc w:val="right"/>
              <w:rPr>
                <w:color w:val="000000"/>
                <w:sz w:val="19"/>
                <w:szCs w:val="19"/>
              </w:rPr>
            </w:pPr>
            <w:r w:rsidRPr="00AE684F">
              <w:rPr>
                <w:color w:val="000000"/>
                <w:sz w:val="19"/>
                <w:szCs w:val="19"/>
              </w:rPr>
              <w:t>9,052</w:t>
            </w:r>
          </w:p>
        </w:tc>
        <w:tc>
          <w:tcPr>
            <w:tcW w:w="138" w:type="pct"/>
            <w:noWrap/>
            <w:tcMar>
              <w:top w:w="5" w:type="dxa"/>
              <w:left w:w="5" w:type="dxa"/>
              <w:bottom w:w="5" w:type="dxa"/>
              <w:right w:w="5" w:type="dxa"/>
            </w:tcMar>
            <w:vAlign w:val="bottom"/>
            <w:hideMark/>
          </w:tcPr>
          <w:p w14:paraId="6F915FD1"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3715CF5C"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5AC0CEC4"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31C926F2" w14:textId="77777777" w:rsidR="005A0083" w:rsidRPr="00AE684F" w:rsidRDefault="00E34A7C">
            <w:pPr>
              <w:jc w:val="right"/>
              <w:rPr>
                <w:color w:val="000000"/>
                <w:sz w:val="19"/>
                <w:szCs w:val="19"/>
              </w:rPr>
            </w:pPr>
            <w:r w:rsidRPr="00AE684F">
              <w:rPr>
                <w:color w:val="000000"/>
                <w:sz w:val="19"/>
                <w:szCs w:val="19"/>
              </w:rPr>
              <w:t>679</w:t>
            </w:r>
          </w:p>
        </w:tc>
        <w:tc>
          <w:tcPr>
            <w:tcW w:w="48" w:type="pct"/>
            <w:noWrap/>
            <w:tcMar>
              <w:top w:w="5" w:type="dxa"/>
              <w:left w:w="5" w:type="dxa"/>
              <w:bottom w:w="5" w:type="dxa"/>
              <w:right w:w="5" w:type="dxa"/>
            </w:tcMar>
            <w:vAlign w:val="bottom"/>
            <w:hideMark/>
          </w:tcPr>
          <w:p w14:paraId="0CE7E16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6BF6EA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9040F7F"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5BD36263" w14:textId="77777777" w:rsidR="005A0083" w:rsidRPr="00AE684F" w:rsidRDefault="00E34A7C">
            <w:pPr>
              <w:jc w:val="right"/>
              <w:rPr>
                <w:color w:val="000000"/>
                <w:sz w:val="19"/>
                <w:szCs w:val="19"/>
              </w:rPr>
            </w:pPr>
            <w:r w:rsidRPr="00AE684F">
              <w:rPr>
                <w:color w:val="000000"/>
                <w:sz w:val="19"/>
                <w:szCs w:val="19"/>
              </w:rPr>
              <w:t>7.5</w:t>
            </w:r>
          </w:p>
        </w:tc>
        <w:tc>
          <w:tcPr>
            <w:tcW w:w="78" w:type="pct"/>
            <w:tcBorders>
              <w:right w:val="single" w:sz="6" w:space="0" w:color="000000"/>
            </w:tcBorders>
            <w:noWrap/>
            <w:tcMar>
              <w:top w:w="5" w:type="dxa"/>
              <w:left w:w="5" w:type="dxa"/>
              <w:bottom w:w="5" w:type="dxa"/>
              <w:right w:w="8" w:type="dxa"/>
            </w:tcMar>
            <w:vAlign w:val="bottom"/>
            <w:hideMark/>
          </w:tcPr>
          <w:p w14:paraId="57725557" w14:textId="77777777" w:rsidR="005A0083" w:rsidRPr="00AE684F" w:rsidRDefault="00E34A7C">
            <w:pPr>
              <w:rPr>
                <w:color w:val="000000"/>
                <w:sz w:val="19"/>
                <w:szCs w:val="19"/>
              </w:rPr>
            </w:pPr>
            <w:r w:rsidRPr="00AE684F">
              <w:rPr>
                <w:color w:val="000000"/>
                <w:sz w:val="19"/>
                <w:szCs w:val="19"/>
              </w:rPr>
              <w:t>%</w:t>
            </w:r>
          </w:p>
        </w:tc>
      </w:tr>
      <w:tr w:rsidR="001710B8" w:rsidRPr="00AE684F" w14:paraId="724E6D50" w14:textId="77777777" w:rsidTr="00D27A0A">
        <w:tc>
          <w:tcPr>
            <w:tcW w:w="0" w:type="auto"/>
            <w:tcMar>
              <w:top w:w="5" w:type="dxa"/>
              <w:left w:w="5" w:type="dxa"/>
              <w:bottom w:w="5" w:type="dxa"/>
              <w:right w:w="5" w:type="dxa"/>
            </w:tcMar>
            <w:vAlign w:val="bottom"/>
            <w:hideMark/>
          </w:tcPr>
          <w:p w14:paraId="4C1B48C7" w14:textId="77777777" w:rsidR="005A0083" w:rsidRPr="00AE684F" w:rsidRDefault="00E34A7C">
            <w:pPr>
              <w:ind w:left="180"/>
              <w:rPr>
                <w:color w:val="000000"/>
                <w:sz w:val="19"/>
                <w:szCs w:val="19"/>
              </w:rPr>
            </w:pPr>
            <w:r w:rsidRPr="00AE684F">
              <w:rPr>
                <w:color w:val="000000"/>
                <w:sz w:val="19"/>
                <w:szCs w:val="19"/>
              </w:rPr>
              <w:t>Borrowings</w:t>
            </w:r>
          </w:p>
        </w:tc>
        <w:tc>
          <w:tcPr>
            <w:tcW w:w="44" w:type="pct"/>
            <w:tcMar>
              <w:top w:w="5" w:type="dxa"/>
              <w:left w:w="5" w:type="dxa"/>
              <w:bottom w:w="5" w:type="dxa"/>
              <w:right w:w="5" w:type="dxa"/>
            </w:tcMar>
            <w:vAlign w:val="bottom"/>
            <w:hideMark/>
          </w:tcPr>
          <w:p w14:paraId="4DC3DBD9"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6DD600B3"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45E5D04F" w14:textId="77777777" w:rsidR="005A0083" w:rsidRPr="00AE684F" w:rsidRDefault="00E34A7C">
            <w:pPr>
              <w:jc w:val="right"/>
              <w:rPr>
                <w:color w:val="000000"/>
                <w:sz w:val="19"/>
                <w:szCs w:val="19"/>
              </w:rPr>
            </w:pPr>
            <w:r w:rsidRPr="00AE684F">
              <w:rPr>
                <w:color w:val="000000"/>
                <w:sz w:val="19"/>
                <w:szCs w:val="19"/>
              </w:rPr>
              <w:t>2,106</w:t>
            </w:r>
          </w:p>
        </w:tc>
        <w:tc>
          <w:tcPr>
            <w:tcW w:w="48" w:type="pct"/>
            <w:noWrap/>
            <w:tcMar>
              <w:top w:w="5" w:type="dxa"/>
              <w:left w:w="5" w:type="dxa"/>
              <w:bottom w:w="20" w:type="dxa"/>
              <w:right w:w="5" w:type="dxa"/>
            </w:tcMar>
            <w:vAlign w:val="bottom"/>
            <w:hideMark/>
          </w:tcPr>
          <w:p w14:paraId="1C753527"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784D376"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1DB13BD9"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3351AF7A" w14:textId="77777777" w:rsidR="005A0083" w:rsidRPr="00AE684F" w:rsidRDefault="00E34A7C">
            <w:pPr>
              <w:jc w:val="right"/>
              <w:rPr>
                <w:color w:val="000000"/>
                <w:sz w:val="19"/>
                <w:szCs w:val="19"/>
              </w:rPr>
            </w:pPr>
            <w:r w:rsidRPr="00AE684F">
              <w:rPr>
                <w:color w:val="000000"/>
                <w:sz w:val="19"/>
                <w:szCs w:val="19"/>
              </w:rPr>
              <w:t>1,759</w:t>
            </w:r>
          </w:p>
        </w:tc>
        <w:tc>
          <w:tcPr>
            <w:tcW w:w="138" w:type="pct"/>
            <w:noWrap/>
            <w:tcMar>
              <w:top w:w="5" w:type="dxa"/>
              <w:left w:w="5" w:type="dxa"/>
              <w:bottom w:w="20" w:type="dxa"/>
              <w:right w:w="5" w:type="dxa"/>
            </w:tcMar>
            <w:vAlign w:val="bottom"/>
            <w:hideMark/>
          </w:tcPr>
          <w:p w14:paraId="5FC5A546"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3C6252FC"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23165E3F"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2C2A626A" w14:textId="77777777" w:rsidR="005A0083" w:rsidRPr="00AE684F" w:rsidRDefault="00E34A7C">
            <w:pPr>
              <w:jc w:val="right"/>
              <w:rPr>
                <w:color w:val="000000"/>
                <w:sz w:val="19"/>
                <w:szCs w:val="19"/>
              </w:rPr>
            </w:pPr>
            <w:r w:rsidRPr="00AE684F">
              <w:rPr>
                <w:color w:val="000000"/>
                <w:sz w:val="19"/>
                <w:szCs w:val="19"/>
              </w:rPr>
              <w:t>347</w:t>
            </w:r>
          </w:p>
        </w:tc>
        <w:tc>
          <w:tcPr>
            <w:tcW w:w="48" w:type="pct"/>
            <w:noWrap/>
            <w:tcMar>
              <w:top w:w="5" w:type="dxa"/>
              <w:left w:w="5" w:type="dxa"/>
              <w:bottom w:w="20" w:type="dxa"/>
              <w:right w:w="5" w:type="dxa"/>
            </w:tcMar>
            <w:vAlign w:val="bottom"/>
            <w:hideMark/>
          </w:tcPr>
          <w:p w14:paraId="710E59F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E9D5FCC"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0670E8A9"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349A3CD0" w14:textId="77777777" w:rsidR="005A0083" w:rsidRPr="00AE684F" w:rsidRDefault="00E34A7C">
            <w:pPr>
              <w:jc w:val="right"/>
              <w:rPr>
                <w:color w:val="000000"/>
                <w:sz w:val="19"/>
                <w:szCs w:val="19"/>
              </w:rPr>
            </w:pPr>
            <w:r w:rsidRPr="00AE684F">
              <w:rPr>
                <w:color w:val="000000"/>
                <w:sz w:val="19"/>
                <w:szCs w:val="19"/>
              </w:rPr>
              <w:t>19.7</w:t>
            </w:r>
          </w:p>
        </w:tc>
        <w:tc>
          <w:tcPr>
            <w:tcW w:w="78" w:type="pct"/>
            <w:tcBorders>
              <w:right w:val="single" w:sz="6" w:space="0" w:color="000000"/>
            </w:tcBorders>
            <w:noWrap/>
            <w:tcMar>
              <w:top w:w="5" w:type="dxa"/>
              <w:left w:w="5" w:type="dxa"/>
              <w:bottom w:w="20" w:type="dxa"/>
              <w:right w:w="8" w:type="dxa"/>
            </w:tcMar>
            <w:vAlign w:val="bottom"/>
            <w:hideMark/>
          </w:tcPr>
          <w:p w14:paraId="1C1BD1DB" w14:textId="77777777" w:rsidR="005A0083" w:rsidRPr="00AE684F" w:rsidRDefault="00E34A7C">
            <w:pPr>
              <w:rPr>
                <w:color w:val="000000"/>
                <w:sz w:val="19"/>
                <w:szCs w:val="19"/>
              </w:rPr>
            </w:pPr>
            <w:r w:rsidRPr="00AE684F">
              <w:rPr>
                <w:color w:val="000000"/>
                <w:sz w:val="19"/>
                <w:szCs w:val="19"/>
              </w:rPr>
              <w:t>%</w:t>
            </w:r>
          </w:p>
        </w:tc>
      </w:tr>
      <w:tr w:rsidR="001710B8" w:rsidRPr="00AE684F" w14:paraId="5592F5A1" w14:textId="77777777" w:rsidTr="00D27A0A">
        <w:tc>
          <w:tcPr>
            <w:tcW w:w="0" w:type="auto"/>
            <w:tcMar>
              <w:top w:w="5" w:type="dxa"/>
              <w:left w:w="5" w:type="dxa"/>
              <w:bottom w:w="5" w:type="dxa"/>
              <w:right w:w="5" w:type="dxa"/>
            </w:tcMar>
            <w:vAlign w:val="bottom"/>
            <w:hideMark/>
          </w:tcPr>
          <w:p w14:paraId="45C47D17" w14:textId="77777777" w:rsidR="005A0083" w:rsidRPr="00AE684F" w:rsidRDefault="00E34A7C">
            <w:pPr>
              <w:ind w:left="360"/>
              <w:rPr>
                <w:color w:val="000000"/>
                <w:sz w:val="19"/>
                <w:szCs w:val="19"/>
              </w:rPr>
            </w:pPr>
            <w:r w:rsidRPr="00AE684F">
              <w:rPr>
                <w:color w:val="000000"/>
                <w:sz w:val="19"/>
                <w:szCs w:val="19"/>
              </w:rPr>
              <w:t>Total interest expense</w:t>
            </w:r>
          </w:p>
        </w:tc>
        <w:tc>
          <w:tcPr>
            <w:tcW w:w="44" w:type="pct"/>
            <w:tcMar>
              <w:top w:w="5" w:type="dxa"/>
              <w:left w:w="5" w:type="dxa"/>
              <w:bottom w:w="5" w:type="dxa"/>
              <w:right w:w="5" w:type="dxa"/>
            </w:tcMar>
            <w:vAlign w:val="bottom"/>
            <w:hideMark/>
          </w:tcPr>
          <w:p w14:paraId="1DFFABE8"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7472A0DF"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6C9270B0" w14:textId="77777777" w:rsidR="005A0083" w:rsidRPr="00AE684F" w:rsidRDefault="00E34A7C">
            <w:pPr>
              <w:jc w:val="right"/>
              <w:rPr>
                <w:color w:val="000000"/>
                <w:sz w:val="19"/>
                <w:szCs w:val="19"/>
              </w:rPr>
            </w:pPr>
            <w:r w:rsidRPr="00AE684F">
              <w:rPr>
                <w:color w:val="000000"/>
                <w:sz w:val="19"/>
                <w:szCs w:val="19"/>
              </w:rPr>
              <w:t>11,837</w:t>
            </w:r>
          </w:p>
        </w:tc>
        <w:tc>
          <w:tcPr>
            <w:tcW w:w="48" w:type="pct"/>
            <w:noWrap/>
            <w:tcMar>
              <w:top w:w="5" w:type="dxa"/>
              <w:left w:w="5" w:type="dxa"/>
              <w:bottom w:w="20" w:type="dxa"/>
              <w:right w:w="5" w:type="dxa"/>
            </w:tcMar>
            <w:vAlign w:val="bottom"/>
            <w:hideMark/>
          </w:tcPr>
          <w:p w14:paraId="48F9FC8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958E8B6"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22E44DA9"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2B840112" w14:textId="77777777" w:rsidR="005A0083" w:rsidRPr="00AE684F" w:rsidRDefault="00E34A7C">
            <w:pPr>
              <w:jc w:val="right"/>
              <w:rPr>
                <w:color w:val="000000"/>
                <w:sz w:val="19"/>
                <w:szCs w:val="19"/>
              </w:rPr>
            </w:pPr>
            <w:r w:rsidRPr="00AE684F">
              <w:rPr>
                <w:color w:val="000000"/>
                <w:sz w:val="19"/>
                <w:szCs w:val="19"/>
              </w:rPr>
              <w:t>10,811</w:t>
            </w:r>
          </w:p>
        </w:tc>
        <w:tc>
          <w:tcPr>
            <w:tcW w:w="138" w:type="pct"/>
            <w:noWrap/>
            <w:tcMar>
              <w:top w:w="5" w:type="dxa"/>
              <w:left w:w="5" w:type="dxa"/>
              <w:bottom w:w="20" w:type="dxa"/>
              <w:right w:w="5" w:type="dxa"/>
            </w:tcMar>
            <w:vAlign w:val="bottom"/>
            <w:hideMark/>
          </w:tcPr>
          <w:p w14:paraId="0229DD9E"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1B27B438"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5D397633"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007879AB" w14:textId="77777777" w:rsidR="005A0083" w:rsidRPr="00AE684F" w:rsidRDefault="00E34A7C">
            <w:pPr>
              <w:jc w:val="right"/>
              <w:rPr>
                <w:color w:val="000000"/>
                <w:sz w:val="19"/>
                <w:szCs w:val="19"/>
              </w:rPr>
            </w:pPr>
            <w:r w:rsidRPr="00AE684F">
              <w:rPr>
                <w:color w:val="000000"/>
                <w:sz w:val="19"/>
                <w:szCs w:val="19"/>
              </w:rPr>
              <w:t>1,026</w:t>
            </w:r>
          </w:p>
        </w:tc>
        <w:tc>
          <w:tcPr>
            <w:tcW w:w="48" w:type="pct"/>
            <w:noWrap/>
            <w:tcMar>
              <w:top w:w="5" w:type="dxa"/>
              <w:left w:w="5" w:type="dxa"/>
              <w:bottom w:w="20" w:type="dxa"/>
              <w:right w:w="5" w:type="dxa"/>
            </w:tcMar>
            <w:vAlign w:val="bottom"/>
            <w:hideMark/>
          </w:tcPr>
          <w:p w14:paraId="28E0414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E3433EE"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73B90437"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1BE3B6E8" w14:textId="77777777" w:rsidR="005A0083" w:rsidRPr="00AE684F" w:rsidRDefault="00E34A7C">
            <w:pPr>
              <w:jc w:val="right"/>
              <w:rPr>
                <w:color w:val="000000"/>
                <w:sz w:val="19"/>
                <w:szCs w:val="19"/>
              </w:rPr>
            </w:pPr>
            <w:r w:rsidRPr="00AE684F">
              <w:rPr>
                <w:color w:val="000000"/>
                <w:sz w:val="19"/>
                <w:szCs w:val="19"/>
              </w:rPr>
              <w:t>9.5</w:t>
            </w:r>
          </w:p>
        </w:tc>
        <w:tc>
          <w:tcPr>
            <w:tcW w:w="78" w:type="pct"/>
            <w:tcBorders>
              <w:right w:val="single" w:sz="6" w:space="0" w:color="000000"/>
            </w:tcBorders>
            <w:noWrap/>
            <w:tcMar>
              <w:top w:w="5" w:type="dxa"/>
              <w:left w:w="5" w:type="dxa"/>
              <w:bottom w:w="20" w:type="dxa"/>
              <w:right w:w="8" w:type="dxa"/>
            </w:tcMar>
            <w:vAlign w:val="bottom"/>
            <w:hideMark/>
          </w:tcPr>
          <w:p w14:paraId="09EC9EC1" w14:textId="77777777" w:rsidR="005A0083" w:rsidRPr="00AE684F" w:rsidRDefault="00E34A7C">
            <w:pPr>
              <w:rPr>
                <w:color w:val="000000"/>
                <w:sz w:val="19"/>
                <w:szCs w:val="19"/>
              </w:rPr>
            </w:pPr>
            <w:r w:rsidRPr="00AE684F">
              <w:rPr>
                <w:color w:val="000000"/>
                <w:sz w:val="19"/>
                <w:szCs w:val="19"/>
              </w:rPr>
              <w:t>%</w:t>
            </w:r>
          </w:p>
        </w:tc>
      </w:tr>
      <w:tr w:rsidR="001710B8" w:rsidRPr="00AE684F" w14:paraId="0EAB8D28" w14:textId="77777777" w:rsidTr="00D27A0A">
        <w:tc>
          <w:tcPr>
            <w:tcW w:w="0" w:type="auto"/>
            <w:tcMar>
              <w:top w:w="5" w:type="dxa"/>
              <w:left w:w="5" w:type="dxa"/>
              <w:bottom w:w="5" w:type="dxa"/>
              <w:right w:w="5" w:type="dxa"/>
            </w:tcMar>
            <w:vAlign w:val="bottom"/>
            <w:hideMark/>
          </w:tcPr>
          <w:p w14:paraId="01E5FF14" w14:textId="77777777" w:rsidR="005A0083" w:rsidRPr="00AE684F" w:rsidRDefault="00E34A7C">
            <w:pPr>
              <w:ind w:left="360"/>
              <w:rPr>
                <w:color w:val="000000"/>
                <w:sz w:val="19"/>
                <w:szCs w:val="19"/>
              </w:rPr>
            </w:pPr>
            <w:r w:rsidRPr="00AE684F">
              <w:rPr>
                <w:color w:val="000000"/>
                <w:sz w:val="19"/>
                <w:szCs w:val="19"/>
              </w:rPr>
              <w:t>Net interest income</w:t>
            </w:r>
          </w:p>
        </w:tc>
        <w:tc>
          <w:tcPr>
            <w:tcW w:w="44" w:type="pct"/>
            <w:tcMar>
              <w:top w:w="5" w:type="dxa"/>
              <w:left w:w="5" w:type="dxa"/>
              <w:bottom w:w="5" w:type="dxa"/>
              <w:right w:w="5" w:type="dxa"/>
            </w:tcMar>
            <w:vAlign w:val="bottom"/>
            <w:hideMark/>
          </w:tcPr>
          <w:p w14:paraId="6F7750B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F60945D"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47288562" w14:textId="77777777" w:rsidR="005A0083" w:rsidRPr="00AE684F" w:rsidRDefault="00E34A7C">
            <w:pPr>
              <w:jc w:val="right"/>
              <w:rPr>
                <w:color w:val="000000"/>
                <w:sz w:val="19"/>
                <w:szCs w:val="19"/>
              </w:rPr>
            </w:pPr>
            <w:r w:rsidRPr="00AE684F">
              <w:rPr>
                <w:color w:val="000000"/>
                <w:sz w:val="19"/>
                <w:szCs w:val="19"/>
              </w:rPr>
              <w:t>8,621</w:t>
            </w:r>
          </w:p>
        </w:tc>
        <w:tc>
          <w:tcPr>
            <w:tcW w:w="48" w:type="pct"/>
            <w:noWrap/>
            <w:tcMar>
              <w:top w:w="5" w:type="dxa"/>
              <w:left w:w="5" w:type="dxa"/>
              <w:bottom w:w="5" w:type="dxa"/>
              <w:right w:w="5" w:type="dxa"/>
            </w:tcMar>
            <w:vAlign w:val="bottom"/>
            <w:hideMark/>
          </w:tcPr>
          <w:p w14:paraId="7891D30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D595F88"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38B2897F"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3451A39B" w14:textId="77777777" w:rsidR="005A0083" w:rsidRPr="00AE684F" w:rsidRDefault="00E34A7C">
            <w:pPr>
              <w:jc w:val="right"/>
              <w:rPr>
                <w:color w:val="000000"/>
                <w:sz w:val="19"/>
                <w:szCs w:val="19"/>
              </w:rPr>
            </w:pPr>
            <w:r w:rsidRPr="00AE684F">
              <w:rPr>
                <w:color w:val="000000"/>
                <w:sz w:val="19"/>
                <w:szCs w:val="19"/>
              </w:rPr>
              <w:t>8,239</w:t>
            </w:r>
          </w:p>
        </w:tc>
        <w:tc>
          <w:tcPr>
            <w:tcW w:w="138" w:type="pct"/>
            <w:noWrap/>
            <w:tcMar>
              <w:top w:w="5" w:type="dxa"/>
              <w:left w:w="5" w:type="dxa"/>
              <w:bottom w:w="5" w:type="dxa"/>
              <w:right w:w="5" w:type="dxa"/>
            </w:tcMar>
            <w:vAlign w:val="bottom"/>
            <w:hideMark/>
          </w:tcPr>
          <w:p w14:paraId="3AFE3C50"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465C9C15"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69DCB55B"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53265B32" w14:textId="77777777" w:rsidR="005A0083" w:rsidRPr="00AE684F" w:rsidRDefault="00E34A7C">
            <w:pPr>
              <w:jc w:val="right"/>
              <w:rPr>
                <w:color w:val="000000"/>
                <w:sz w:val="19"/>
                <w:szCs w:val="19"/>
              </w:rPr>
            </w:pPr>
            <w:r w:rsidRPr="00AE684F">
              <w:rPr>
                <w:color w:val="000000"/>
                <w:sz w:val="19"/>
                <w:szCs w:val="19"/>
              </w:rPr>
              <w:t>382</w:t>
            </w:r>
          </w:p>
        </w:tc>
        <w:tc>
          <w:tcPr>
            <w:tcW w:w="48" w:type="pct"/>
            <w:noWrap/>
            <w:tcMar>
              <w:top w:w="5" w:type="dxa"/>
              <w:left w:w="5" w:type="dxa"/>
              <w:bottom w:w="5" w:type="dxa"/>
              <w:right w:w="5" w:type="dxa"/>
            </w:tcMar>
            <w:vAlign w:val="bottom"/>
            <w:hideMark/>
          </w:tcPr>
          <w:p w14:paraId="01855FAA"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4B3AFB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C68A060"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44DD5E5D" w14:textId="77777777" w:rsidR="005A0083" w:rsidRPr="00AE684F" w:rsidRDefault="00E34A7C">
            <w:pPr>
              <w:jc w:val="right"/>
              <w:rPr>
                <w:color w:val="000000"/>
                <w:sz w:val="19"/>
                <w:szCs w:val="19"/>
              </w:rPr>
            </w:pPr>
            <w:r w:rsidRPr="00AE684F">
              <w:rPr>
                <w:color w:val="000000"/>
                <w:sz w:val="19"/>
                <w:szCs w:val="19"/>
              </w:rPr>
              <w:t>4.6</w:t>
            </w:r>
          </w:p>
        </w:tc>
        <w:tc>
          <w:tcPr>
            <w:tcW w:w="78" w:type="pct"/>
            <w:tcBorders>
              <w:right w:val="single" w:sz="6" w:space="0" w:color="000000"/>
            </w:tcBorders>
            <w:noWrap/>
            <w:tcMar>
              <w:top w:w="5" w:type="dxa"/>
              <w:left w:w="5" w:type="dxa"/>
              <w:bottom w:w="5" w:type="dxa"/>
              <w:right w:w="8" w:type="dxa"/>
            </w:tcMar>
            <w:vAlign w:val="bottom"/>
            <w:hideMark/>
          </w:tcPr>
          <w:p w14:paraId="7B79E74E" w14:textId="77777777" w:rsidR="005A0083" w:rsidRPr="00AE684F" w:rsidRDefault="00E34A7C">
            <w:pPr>
              <w:rPr>
                <w:color w:val="000000"/>
                <w:sz w:val="19"/>
                <w:szCs w:val="19"/>
              </w:rPr>
            </w:pPr>
            <w:r w:rsidRPr="00AE684F">
              <w:rPr>
                <w:color w:val="000000"/>
                <w:sz w:val="19"/>
                <w:szCs w:val="19"/>
              </w:rPr>
              <w:t>%</w:t>
            </w:r>
          </w:p>
        </w:tc>
      </w:tr>
      <w:tr w:rsidR="001710B8" w:rsidRPr="00AE684F" w14:paraId="78DF5BAD" w14:textId="77777777" w:rsidTr="00D27A0A">
        <w:tc>
          <w:tcPr>
            <w:tcW w:w="0" w:type="auto"/>
            <w:tcMar>
              <w:top w:w="5" w:type="dxa"/>
              <w:left w:w="5" w:type="dxa"/>
              <w:bottom w:w="5" w:type="dxa"/>
              <w:right w:w="5" w:type="dxa"/>
            </w:tcMar>
            <w:vAlign w:val="bottom"/>
            <w:hideMark/>
          </w:tcPr>
          <w:p w14:paraId="6652E7B5" w14:textId="77777777" w:rsidR="005A0083" w:rsidRPr="00AE684F" w:rsidRDefault="00E34A7C">
            <w:pPr>
              <w:ind w:left="180"/>
              <w:rPr>
                <w:color w:val="000000"/>
                <w:sz w:val="19"/>
                <w:szCs w:val="19"/>
              </w:rPr>
            </w:pPr>
            <w:r w:rsidRPr="00AE684F">
              <w:rPr>
                <w:color w:val="000000"/>
                <w:sz w:val="19"/>
                <w:szCs w:val="19"/>
              </w:rPr>
              <w:t>Provision for credit losses</w:t>
            </w:r>
          </w:p>
        </w:tc>
        <w:tc>
          <w:tcPr>
            <w:tcW w:w="44" w:type="pct"/>
            <w:tcMar>
              <w:top w:w="5" w:type="dxa"/>
              <w:left w:w="5" w:type="dxa"/>
              <w:bottom w:w="5" w:type="dxa"/>
              <w:right w:w="5" w:type="dxa"/>
            </w:tcMar>
            <w:vAlign w:val="bottom"/>
            <w:hideMark/>
          </w:tcPr>
          <w:p w14:paraId="15900317"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0D35841"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56ED99B7" w14:textId="77777777" w:rsidR="005A0083" w:rsidRPr="00AE684F" w:rsidRDefault="00E34A7C">
            <w:pPr>
              <w:jc w:val="right"/>
              <w:rPr>
                <w:color w:val="000000"/>
                <w:sz w:val="19"/>
                <w:szCs w:val="19"/>
              </w:rPr>
            </w:pPr>
            <w:r w:rsidRPr="00AE684F">
              <w:rPr>
                <w:color w:val="000000"/>
                <w:sz w:val="19"/>
                <w:szCs w:val="19"/>
              </w:rPr>
              <w:t>13</w:t>
            </w:r>
          </w:p>
        </w:tc>
        <w:tc>
          <w:tcPr>
            <w:tcW w:w="48" w:type="pct"/>
            <w:noWrap/>
            <w:tcMar>
              <w:top w:w="5" w:type="dxa"/>
              <w:left w:w="5" w:type="dxa"/>
              <w:bottom w:w="5" w:type="dxa"/>
              <w:right w:w="5" w:type="dxa"/>
            </w:tcMar>
            <w:vAlign w:val="bottom"/>
            <w:hideMark/>
          </w:tcPr>
          <w:p w14:paraId="742EF51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87D7DF9"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115694CC"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419719B2" w14:textId="77777777" w:rsidR="005A0083" w:rsidRPr="00AE684F" w:rsidRDefault="00E34A7C">
            <w:pPr>
              <w:jc w:val="right"/>
              <w:rPr>
                <w:color w:val="000000"/>
                <w:sz w:val="19"/>
                <w:szCs w:val="19"/>
              </w:rPr>
            </w:pPr>
            <w:r w:rsidRPr="00AE684F">
              <w:rPr>
                <w:color w:val="000000"/>
                <w:sz w:val="19"/>
                <w:szCs w:val="19"/>
              </w:rPr>
              <w:t>124</w:t>
            </w:r>
          </w:p>
        </w:tc>
        <w:tc>
          <w:tcPr>
            <w:tcW w:w="138" w:type="pct"/>
            <w:noWrap/>
            <w:tcMar>
              <w:top w:w="5" w:type="dxa"/>
              <w:left w:w="5" w:type="dxa"/>
              <w:bottom w:w="5" w:type="dxa"/>
              <w:right w:w="5" w:type="dxa"/>
            </w:tcMar>
            <w:vAlign w:val="bottom"/>
            <w:hideMark/>
          </w:tcPr>
          <w:p w14:paraId="5CC1955C"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098BC025"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5156F720"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10535C7F" w14:textId="77777777" w:rsidR="005A0083" w:rsidRPr="00AE684F" w:rsidRDefault="00E34A7C">
            <w:pPr>
              <w:jc w:val="right"/>
              <w:rPr>
                <w:color w:val="000000"/>
                <w:sz w:val="19"/>
                <w:szCs w:val="19"/>
              </w:rPr>
            </w:pPr>
            <w:r w:rsidRPr="00AE684F">
              <w:rPr>
                <w:color w:val="000000"/>
                <w:sz w:val="19"/>
                <w:szCs w:val="19"/>
              </w:rPr>
              <w:t>(111</w:t>
            </w:r>
          </w:p>
        </w:tc>
        <w:tc>
          <w:tcPr>
            <w:tcW w:w="48" w:type="pct"/>
            <w:noWrap/>
            <w:tcMar>
              <w:top w:w="5" w:type="dxa"/>
              <w:left w:w="5" w:type="dxa"/>
              <w:bottom w:w="5" w:type="dxa"/>
              <w:right w:w="5" w:type="dxa"/>
            </w:tcMar>
            <w:vAlign w:val="bottom"/>
            <w:hideMark/>
          </w:tcPr>
          <w:p w14:paraId="69102DC1" w14:textId="77777777" w:rsidR="005A0083" w:rsidRPr="00AE684F" w:rsidRDefault="00E34A7C">
            <w:pPr>
              <w:rPr>
                <w:color w:val="000000"/>
                <w:sz w:val="19"/>
                <w:szCs w:val="19"/>
              </w:rPr>
            </w:pPr>
            <w:r w:rsidRPr="00AE684F">
              <w:rPr>
                <w:color w:val="000000"/>
                <w:sz w:val="19"/>
                <w:szCs w:val="19"/>
              </w:rPr>
              <w:t>)</w:t>
            </w:r>
          </w:p>
        </w:tc>
        <w:tc>
          <w:tcPr>
            <w:tcW w:w="48" w:type="pct"/>
            <w:tcMar>
              <w:top w:w="5" w:type="dxa"/>
              <w:left w:w="5" w:type="dxa"/>
              <w:bottom w:w="5" w:type="dxa"/>
              <w:right w:w="5" w:type="dxa"/>
            </w:tcMar>
            <w:vAlign w:val="bottom"/>
            <w:hideMark/>
          </w:tcPr>
          <w:p w14:paraId="2CB8391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2737B2E"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13495A4C" w14:textId="77777777" w:rsidR="005A0083" w:rsidRPr="00AE684F" w:rsidRDefault="00E34A7C">
            <w:pPr>
              <w:jc w:val="right"/>
              <w:rPr>
                <w:color w:val="000000"/>
                <w:sz w:val="19"/>
                <w:szCs w:val="19"/>
              </w:rPr>
            </w:pPr>
            <w:r w:rsidRPr="00AE684F">
              <w:rPr>
                <w:color w:val="000000"/>
                <w:sz w:val="19"/>
                <w:szCs w:val="19"/>
              </w:rPr>
              <w:t>-89.5</w:t>
            </w:r>
          </w:p>
        </w:tc>
        <w:tc>
          <w:tcPr>
            <w:tcW w:w="78" w:type="pct"/>
            <w:tcBorders>
              <w:right w:val="single" w:sz="6" w:space="0" w:color="000000"/>
            </w:tcBorders>
            <w:noWrap/>
            <w:tcMar>
              <w:top w:w="5" w:type="dxa"/>
              <w:left w:w="5" w:type="dxa"/>
              <w:bottom w:w="5" w:type="dxa"/>
              <w:right w:w="8" w:type="dxa"/>
            </w:tcMar>
            <w:vAlign w:val="bottom"/>
            <w:hideMark/>
          </w:tcPr>
          <w:p w14:paraId="0019CD23" w14:textId="77777777" w:rsidR="005A0083" w:rsidRPr="00AE684F" w:rsidRDefault="00E34A7C">
            <w:pPr>
              <w:rPr>
                <w:color w:val="000000"/>
                <w:sz w:val="19"/>
                <w:szCs w:val="19"/>
              </w:rPr>
            </w:pPr>
            <w:r w:rsidRPr="00AE684F">
              <w:rPr>
                <w:color w:val="000000"/>
                <w:sz w:val="19"/>
                <w:szCs w:val="19"/>
              </w:rPr>
              <w:t>%</w:t>
            </w:r>
          </w:p>
        </w:tc>
      </w:tr>
      <w:tr w:rsidR="001710B8" w:rsidRPr="00AE684F" w14:paraId="3B0885BF" w14:textId="77777777" w:rsidTr="00D27A0A">
        <w:tc>
          <w:tcPr>
            <w:tcW w:w="0" w:type="auto"/>
            <w:tcMar>
              <w:top w:w="5" w:type="dxa"/>
              <w:left w:w="5" w:type="dxa"/>
              <w:bottom w:w="5" w:type="dxa"/>
              <w:right w:w="5" w:type="dxa"/>
            </w:tcMar>
            <w:vAlign w:val="bottom"/>
            <w:hideMark/>
          </w:tcPr>
          <w:p w14:paraId="2BCD033F" w14:textId="77777777" w:rsidR="005A0083" w:rsidRPr="00AE684F" w:rsidRDefault="00E34A7C">
            <w:pPr>
              <w:ind w:left="180"/>
              <w:rPr>
                <w:color w:val="000000"/>
                <w:sz w:val="19"/>
                <w:szCs w:val="19"/>
              </w:rPr>
            </w:pPr>
            <w:r w:rsidRPr="00AE684F">
              <w:rPr>
                <w:color w:val="000000"/>
                <w:sz w:val="19"/>
                <w:szCs w:val="19"/>
              </w:rPr>
              <w:t>Provision for (reversal of) unfunded commitments for credit losses</w:t>
            </w:r>
          </w:p>
        </w:tc>
        <w:tc>
          <w:tcPr>
            <w:tcW w:w="44" w:type="pct"/>
            <w:tcMar>
              <w:top w:w="5" w:type="dxa"/>
              <w:left w:w="5" w:type="dxa"/>
              <w:bottom w:w="5" w:type="dxa"/>
              <w:right w:w="5" w:type="dxa"/>
            </w:tcMar>
            <w:vAlign w:val="bottom"/>
            <w:hideMark/>
          </w:tcPr>
          <w:p w14:paraId="730251B0"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B04C9EB"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41C31550" w14:textId="77777777" w:rsidR="005A0083" w:rsidRPr="00AE684F" w:rsidRDefault="00E34A7C">
            <w:pPr>
              <w:jc w:val="right"/>
              <w:rPr>
                <w:color w:val="000000"/>
                <w:sz w:val="19"/>
                <w:szCs w:val="19"/>
              </w:rPr>
            </w:pPr>
            <w:r w:rsidRPr="00AE684F">
              <w:rPr>
                <w:color w:val="000000"/>
                <w:sz w:val="19"/>
                <w:szCs w:val="19"/>
              </w:rPr>
              <w:t>19</w:t>
            </w:r>
          </w:p>
        </w:tc>
        <w:tc>
          <w:tcPr>
            <w:tcW w:w="48" w:type="pct"/>
            <w:noWrap/>
            <w:tcMar>
              <w:top w:w="5" w:type="dxa"/>
              <w:left w:w="5" w:type="dxa"/>
              <w:bottom w:w="5" w:type="dxa"/>
              <w:right w:w="5" w:type="dxa"/>
            </w:tcMar>
            <w:vAlign w:val="bottom"/>
            <w:hideMark/>
          </w:tcPr>
          <w:p w14:paraId="741568D7"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463E495"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3745184C"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70C1F24C" w14:textId="77777777" w:rsidR="005A0083" w:rsidRPr="00AE684F" w:rsidRDefault="00E34A7C">
            <w:pPr>
              <w:jc w:val="right"/>
              <w:rPr>
                <w:color w:val="000000"/>
                <w:sz w:val="19"/>
                <w:szCs w:val="19"/>
              </w:rPr>
            </w:pPr>
            <w:r w:rsidRPr="00AE684F">
              <w:rPr>
                <w:color w:val="000000"/>
                <w:sz w:val="19"/>
                <w:szCs w:val="19"/>
              </w:rPr>
              <w:t>(119</w:t>
            </w:r>
          </w:p>
        </w:tc>
        <w:tc>
          <w:tcPr>
            <w:tcW w:w="138" w:type="pct"/>
            <w:noWrap/>
            <w:tcMar>
              <w:top w:w="5" w:type="dxa"/>
              <w:left w:w="5" w:type="dxa"/>
              <w:bottom w:w="5" w:type="dxa"/>
              <w:right w:w="5" w:type="dxa"/>
            </w:tcMar>
            <w:vAlign w:val="bottom"/>
            <w:hideMark/>
          </w:tcPr>
          <w:p w14:paraId="5B7953E1" w14:textId="77777777" w:rsidR="005A0083" w:rsidRPr="00AE684F" w:rsidRDefault="00E34A7C">
            <w:pPr>
              <w:rPr>
                <w:color w:val="000000"/>
                <w:sz w:val="19"/>
                <w:szCs w:val="19"/>
              </w:rPr>
            </w:pPr>
            <w:r w:rsidRPr="00AE684F">
              <w:rPr>
                <w:color w:val="000000"/>
                <w:sz w:val="19"/>
                <w:szCs w:val="19"/>
              </w:rPr>
              <w:t>)</w:t>
            </w:r>
          </w:p>
        </w:tc>
        <w:tc>
          <w:tcPr>
            <w:tcW w:w="57" w:type="pct"/>
            <w:tcBorders>
              <w:left w:val="single" w:sz="6" w:space="0" w:color="000000"/>
            </w:tcBorders>
            <w:tcMar>
              <w:top w:w="5" w:type="dxa"/>
              <w:left w:w="8" w:type="dxa"/>
              <w:bottom w:w="5" w:type="dxa"/>
              <w:right w:w="5" w:type="dxa"/>
            </w:tcMar>
            <w:vAlign w:val="bottom"/>
            <w:hideMark/>
          </w:tcPr>
          <w:p w14:paraId="5893CBC2"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38FCB655"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51EBA116" w14:textId="77777777" w:rsidR="005A0083" w:rsidRPr="00AE684F" w:rsidRDefault="00E34A7C">
            <w:pPr>
              <w:jc w:val="right"/>
              <w:rPr>
                <w:color w:val="000000"/>
                <w:sz w:val="19"/>
                <w:szCs w:val="19"/>
              </w:rPr>
            </w:pPr>
            <w:r w:rsidRPr="00AE684F">
              <w:rPr>
                <w:color w:val="000000"/>
                <w:sz w:val="19"/>
                <w:szCs w:val="19"/>
              </w:rPr>
              <w:t>138</w:t>
            </w:r>
          </w:p>
        </w:tc>
        <w:tc>
          <w:tcPr>
            <w:tcW w:w="48" w:type="pct"/>
            <w:noWrap/>
            <w:tcMar>
              <w:top w:w="5" w:type="dxa"/>
              <w:left w:w="5" w:type="dxa"/>
              <w:bottom w:w="5" w:type="dxa"/>
              <w:right w:w="5" w:type="dxa"/>
            </w:tcMar>
            <w:vAlign w:val="bottom"/>
            <w:hideMark/>
          </w:tcPr>
          <w:p w14:paraId="578FAA66"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D88E9FD"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8856E12"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41DC763D" w14:textId="77777777" w:rsidR="005A0083" w:rsidRPr="00AE684F" w:rsidRDefault="00E34A7C">
            <w:pPr>
              <w:jc w:val="right"/>
              <w:rPr>
                <w:color w:val="000000"/>
                <w:sz w:val="19"/>
                <w:szCs w:val="19"/>
              </w:rPr>
            </w:pPr>
            <w:r w:rsidRPr="00AE684F">
              <w:rPr>
                <w:color w:val="000000"/>
                <w:sz w:val="19"/>
                <w:szCs w:val="19"/>
              </w:rPr>
              <w:t>-116.0</w:t>
            </w:r>
          </w:p>
        </w:tc>
        <w:tc>
          <w:tcPr>
            <w:tcW w:w="78" w:type="pct"/>
            <w:tcBorders>
              <w:right w:val="single" w:sz="6" w:space="0" w:color="000000"/>
            </w:tcBorders>
            <w:noWrap/>
            <w:tcMar>
              <w:top w:w="5" w:type="dxa"/>
              <w:left w:w="5" w:type="dxa"/>
              <w:bottom w:w="5" w:type="dxa"/>
              <w:right w:w="8" w:type="dxa"/>
            </w:tcMar>
            <w:vAlign w:val="bottom"/>
            <w:hideMark/>
          </w:tcPr>
          <w:p w14:paraId="41B0E9DC" w14:textId="77777777" w:rsidR="005A0083" w:rsidRPr="00AE684F" w:rsidRDefault="00E34A7C">
            <w:pPr>
              <w:rPr>
                <w:color w:val="000000"/>
                <w:sz w:val="19"/>
                <w:szCs w:val="19"/>
              </w:rPr>
            </w:pPr>
            <w:r w:rsidRPr="00AE684F">
              <w:rPr>
                <w:color w:val="000000"/>
                <w:sz w:val="19"/>
                <w:szCs w:val="19"/>
              </w:rPr>
              <w:t>%</w:t>
            </w:r>
          </w:p>
        </w:tc>
      </w:tr>
      <w:tr w:rsidR="001710B8" w:rsidRPr="00AE684F" w14:paraId="2E443BC6" w14:textId="77777777" w:rsidTr="00D27A0A">
        <w:tc>
          <w:tcPr>
            <w:tcW w:w="0" w:type="auto"/>
            <w:tcMar>
              <w:top w:w="5" w:type="dxa"/>
              <w:left w:w="5" w:type="dxa"/>
              <w:bottom w:w="5" w:type="dxa"/>
              <w:right w:w="5" w:type="dxa"/>
            </w:tcMar>
            <w:vAlign w:val="bottom"/>
            <w:hideMark/>
          </w:tcPr>
          <w:p w14:paraId="50FFCEA5" w14:textId="77777777" w:rsidR="005A0083" w:rsidRPr="00AE684F" w:rsidRDefault="00E34A7C">
            <w:pPr>
              <w:ind w:left="180"/>
              <w:rPr>
                <w:color w:val="000000"/>
                <w:sz w:val="19"/>
                <w:szCs w:val="19"/>
              </w:rPr>
            </w:pPr>
            <w:r w:rsidRPr="00AE684F">
              <w:rPr>
                <w:color w:val="000000"/>
                <w:sz w:val="19"/>
                <w:szCs w:val="19"/>
              </w:rPr>
              <w:t>Provision for credit losses - HTM securities</w:t>
            </w:r>
          </w:p>
        </w:tc>
        <w:tc>
          <w:tcPr>
            <w:tcW w:w="44" w:type="pct"/>
            <w:tcMar>
              <w:top w:w="5" w:type="dxa"/>
              <w:left w:w="5" w:type="dxa"/>
              <w:bottom w:w="5" w:type="dxa"/>
              <w:right w:w="5" w:type="dxa"/>
            </w:tcMar>
            <w:vAlign w:val="bottom"/>
            <w:hideMark/>
          </w:tcPr>
          <w:p w14:paraId="00A77D1E"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34778DF7"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698DFAB2" w14:textId="77777777" w:rsidR="005A0083" w:rsidRPr="00AE684F" w:rsidRDefault="00E34A7C">
            <w:pPr>
              <w:jc w:val="right"/>
              <w:rPr>
                <w:color w:val="000000"/>
                <w:sz w:val="19"/>
                <w:szCs w:val="19"/>
              </w:rPr>
            </w:pPr>
            <w:r w:rsidRPr="00AE684F">
              <w:rPr>
                <w:color w:val="000000"/>
                <w:sz w:val="19"/>
                <w:szCs w:val="19"/>
              </w:rPr>
              <w:t>51</w:t>
            </w:r>
          </w:p>
        </w:tc>
        <w:tc>
          <w:tcPr>
            <w:tcW w:w="48" w:type="pct"/>
            <w:noWrap/>
            <w:tcMar>
              <w:top w:w="5" w:type="dxa"/>
              <w:left w:w="5" w:type="dxa"/>
              <w:bottom w:w="20" w:type="dxa"/>
              <w:right w:w="5" w:type="dxa"/>
            </w:tcMar>
            <w:vAlign w:val="bottom"/>
            <w:hideMark/>
          </w:tcPr>
          <w:p w14:paraId="06D76C53"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1636C4B"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2E3E3F4E"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250F66CF" w14:textId="77777777" w:rsidR="005A0083" w:rsidRPr="00AE684F" w:rsidRDefault="00E34A7C">
            <w:pPr>
              <w:jc w:val="right"/>
              <w:rPr>
                <w:color w:val="000000"/>
                <w:sz w:val="19"/>
                <w:szCs w:val="19"/>
              </w:rPr>
            </w:pPr>
            <w:r w:rsidRPr="00AE684F">
              <w:rPr>
                <w:color w:val="000000"/>
                <w:sz w:val="19"/>
                <w:szCs w:val="19"/>
              </w:rPr>
              <w:t>2</w:t>
            </w:r>
          </w:p>
        </w:tc>
        <w:tc>
          <w:tcPr>
            <w:tcW w:w="138" w:type="pct"/>
            <w:noWrap/>
            <w:tcMar>
              <w:top w:w="5" w:type="dxa"/>
              <w:left w:w="5" w:type="dxa"/>
              <w:bottom w:w="20" w:type="dxa"/>
              <w:right w:w="5" w:type="dxa"/>
            </w:tcMar>
            <w:vAlign w:val="bottom"/>
            <w:hideMark/>
          </w:tcPr>
          <w:p w14:paraId="5AE7D403"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0ABD5581"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1C85E43F"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57920912" w14:textId="77777777" w:rsidR="005A0083" w:rsidRPr="00AE684F" w:rsidRDefault="00E34A7C">
            <w:pPr>
              <w:jc w:val="right"/>
              <w:rPr>
                <w:color w:val="000000"/>
                <w:sz w:val="19"/>
                <w:szCs w:val="19"/>
              </w:rPr>
            </w:pPr>
            <w:r w:rsidRPr="00AE684F">
              <w:rPr>
                <w:color w:val="000000"/>
                <w:sz w:val="19"/>
                <w:szCs w:val="19"/>
              </w:rPr>
              <w:t>49</w:t>
            </w:r>
          </w:p>
        </w:tc>
        <w:tc>
          <w:tcPr>
            <w:tcW w:w="48" w:type="pct"/>
            <w:noWrap/>
            <w:tcMar>
              <w:top w:w="5" w:type="dxa"/>
              <w:left w:w="5" w:type="dxa"/>
              <w:bottom w:w="20" w:type="dxa"/>
              <w:right w:w="5" w:type="dxa"/>
            </w:tcMar>
            <w:vAlign w:val="bottom"/>
            <w:hideMark/>
          </w:tcPr>
          <w:p w14:paraId="1872DC9F"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9867484"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06309AA3"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11A918EA" w14:textId="4C4AF633" w:rsidR="005A0083" w:rsidRPr="00AE684F" w:rsidRDefault="004C0D0B">
            <w:pPr>
              <w:jc w:val="right"/>
              <w:rPr>
                <w:color w:val="000000"/>
                <w:sz w:val="19"/>
                <w:szCs w:val="19"/>
              </w:rPr>
            </w:pPr>
            <w:r>
              <w:rPr>
                <w:color w:val="000000"/>
                <w:sz w:val="19"/>
                <w:szCs w:val="19"/>
              </w:rPr>
              <w:t>2450.0%</w:t>
            </w:r>
          </w:p>
        </w:tc>
        <w:tc>
          <w:tcPr>
            <w:tcW w:w="78" w:type="pct"/>
            <w:tcBorders>
              <w:right w:val="single" w:sz="6" w:space="0" w:color="000000"/>
            </w:tcBorders>
            <w:noWrap/>
            <w:tcMar>
              <w:top w:w="5" w:type="dxa"/>
              <w:left w:w="5" w:type="dxa"/>
              <w:bottom w:w="20" w:type="dxa"/>
              <w:right w:w="8" w:type="dxa"/>
            </w:tcMar>
            <w:vAlign w:val="bottom"/>
            <w:hideMark/>
          </w:tcPr>
          <w:p w14:paraId="1F2D773E" w14:textId="35729689" w:rsidR="005A0083" w:rsidRPr="00AE684F" w:rsidRDefault="005A0083">
            <w:pPr>
              <w:rPr>
                <w:color w:val="000000"/>
                <w:sz w:val="19"/>
                <w:szCs w:val="19"/>
              </w:rPr>
            </w:pPr>
          </w:p>
        </w:tc>
      </w:tr>
      <w:tr w:rsidR="001710B8" w:rsidRPr="00AE684F" w14:paraId="5C569359" w14:textId="77777777" w:rsidTr="00D27A0A">
        <w:tc>
          <w:tcPr>
            <w:tcW w:w="0" w:type="auto"/>
            <w:tcMar>
              <w:top w:w="5" w:type="dxa"/>
              <w:left w:w="5" w:type="dxa"/>
              <w:bottom w:w="5" w:type="dxa"/>
              <w:right w:w="5" w:type="dxa"/>
            </w:tcMar>
            <w:vAlign w:val="bottom"/>
            <w:hideMark/>
          </w:tcPr>
          <w:p w14:paraId="0AB5E1E4" w14:textId="77777777" w:rsidR="005A0083" w:rsidRPr="00AE684F" w:rsidRDefault="00E34A7C">
            <w:pPr>
              <w:ind w:left="540"/>
              <w:rPr>
                <w:color w:val="000000"/>
                <w:sz w:val="19"/>
                <w:szCs w:val="19"/>
              </w:rPr>
            </w:pPr>
            <w:r w:rsidRPr="00AE684F">
              <w:rPr>
                <w:color w:val="000000"/>
                <w:sz w:val="19"/>
                <w:szCs w:val="19"/>
              </w:rPr>
              <w:t>Total provision for credit losses</w:t>
            </w:r>
          </w:p>
        </w:tc>
        <w:tc>
          <w:tcPr>
            <w:tcW w:w="44" w:type="pct"/>
            <w:tcMar>
              <w:top w:w="5" w:type="dxa"/>
              <w:left w:w="5" w:type="dxa"/>
              <w:bottom w:w="5" w:type="dxa"/>
              <w:right w:w="5" w:type="dxa"/>
            </w:tcMar>
            <w:vAlign w:val="bottom"/>
            <w:hideMark/>
          </w:tcPr>
          <w:p w14:paraId="7EA79BD3"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7F11F019"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6E34F86C" w14:textId="77777777" w:rsidR="005A0083" w:rsidRPr="00AE684F" w:rsidRDefault="00E34A7C">
            <w:pPr>
              <w:jc w:val="right"/>
              <w:rPr>
                <w:color w:val="000000"/>
                <w:sz w:val="19"/>
                <w:szCs w:val="19"/>
              </w:rPr>
            </w:pPr>
            <w:r w:rsidRPr="00AE684F">
              <w:rPr>
                <w:color w:val="000000"/>
                <w:sz w:val="19"/>
                <w:szCs w:val="19"/>
              </w:rPr>
              <w:t>83</w:t>
            </w:r>
          </w:p>
        </w:tc>
        <w:tc>
          <w:tcPr>
            <w:tcW w:w="48" w:type="pct"/>
            <w:noWrap/>
            <w:tcMar>
              <w:top w:w="5" w:type="dxa"/>
              <w:left w:w="5" w:type="dxa"/>
              <w:bottom w:w="20" w:type="dxa"/>
              <w:right w:w="5" w:type="dxa"/>
            </w:tcMar>
            <w:vAlign w:val="bottom"/>
            <w:hideMark/>
          </w:tcPr>
          <w:p w14:paraId="012B457E"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415A8CB"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7DF97286"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65AB70F2" w14:textId="77777777" w:rsidR="005A0083" w:rsidRPr="00AE684F" w:rsidRDefault="00E34A7C">
            <w:pPr>
              <w:jc w:val="right"/>
              <w:rPr>
                <w:color w:val="000000"/>
                <w:sz w:val="19"/>
                <w:szCs w:val="19"/>
              </w:rPr>
            </w:pPr>
            <w:r w:rsidRPr="00AE684F">
              <w:rPr>
                <w:color w:val="000000"/>
                <w:sz w:val="19"/>
                <w:szCs w:val="19"/>
              </w:rPr>
              <w:t>7</w:t>
            </w:r>
          </w:p>
        </w:tc>
        <w:tc>
          <w:tcPr>
            <w:tcW w:w="138" w:type="pct"/>
            <w:noWrap/>
            <w:tcMar>
              <w:top w:w="5" w:type="dxa"/>
              <w:left w:w="5" w:type="dxa"/>
              <w:bottom w:w="20" w:type="dxa"/>
              <w:right w:w="5" w:type="dxa"/>
            </w:tcMar>
            <w:vAlign w:val="bottom"/>
            <w:hideMark/>
          </w:tcPr>
          <w:p w14:paraId="7D18CDE6"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3B9FF687"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02C16A32"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5113A8C6" w14:textId="77777777" w:rsidR="005A0083" w:rsidRPr="00AE684F" w:rsidRDefault="00E34A7C">
            <w:pPr>
              <w:jc w:val="right"/>
              <w:rPr>
                <w:color w:val="000000"/>
                <w:sz w:val="19"/>
                <w:szCs w:val="19"/>
              </w:rPr>
            </w:pPr>
            <w:r w:rsidRPr="00AE684F">
              <w:rPr>
                <w:color w:val="000000"/>
                <w:sz w:val="19"/>
                <w:szCs w:val="19"/>
              </w:rPr>
              <w:t>76</w:t>
            </w:r>
          </w:p>
        </w:tc>
        <w:tc>
          <w:tcPr>
            <w:tcW w:w="48" w:type="pct"/>
            <w:noWrap/>
            <w:tcMar>
              <w:top w:w="5" w:type="dxa"/>
              <w:left w:w="5" w:type="dxa"/>
              <w:bottom w:w="20" w:type="dxa"/>
              <w:right w:w="5" w:type="dxa"/>
            </w:tcMar>
            <w:vAlign w:val="bottom"/>
            <w:hideMark/>
          </w:tcPr>
          <w:p w14:paraId="7A3E9F00"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F66C97F"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354CE8C6"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628AD363" w14:textId="77777777" w:rsidR="005A0083" w:rsidRPr="00AE684F" w:rsidRDefault="00E34A7C">
            <w:pPr>
              <w:jc w:val="right"/>
              <w:rPr>
                <w:color w:val="000000"/>
                <w:sz w:val="19"/>
                <w:szCs w:val="19"/>
              </w:rPr>
            </w:pPr>
            <w:r w:rsidRPr="00AE684F">
              <w:rPr>
                <w:color w:val="000000"/>
                <w:sz w:val="19"/>
                <w:szCs w:val="19"/>
              </w:rPr>
              <w:t>1085.7</w:t>
            </w:r>
          </w:p>
        </w:tc>
        <w:tc>
          <w:tcPr>
            <w:tcW w:w="78" w:type="pct"/>
            <w:tcBorders>
              <w:right w:val="single" w:sz="6" w:space="0" w:color="000000"/>
            </w:tcBorders>
            <w:noWrap/>
            <w:tcMar>
              <w:top w:w="5" w:type="dxa"/>
              <w:left w:w="5" w:type="dxa"/>
              <w:bottom w:w="20" w:type="dxa"/>
              <w:right w:w="8" w:type="dxa"/>
            </w:tcMar>
            <w:vAlign w:val="bottom"/>
            <w:hideMark/>
          </w:tcPr>
          <w:p w14:paraId="02DC668B" w14:textId="77777777" w:rsidR="005A0083" w:rsidRPr="00AE684F" w:rsidRDefault="00E34A7C">
            <w:pPr>
              <w:rPr>
                <w:color w:val="000000"/>
                <w:sz w:val="19"/>
                <w:szCs w:val="19"/>
              </w:rPr>
            </w:pPr>
            <w:r w:rsidRPr="00AE684F">
              <w:rPr>
                <w:color w:val="000000"/>
                <w:sz w:val="19"/>
                <w:szCs w:val="19"/>
              </w:rPr>
              <w:t>%</w:t>
            </w:r>
          </w:p>
        </w:tc>
      </w:tr>
      <w:tr w:rsidR="001710B8" w:rsidRPr="00AE684F" w14:paraId="088A82C3" w14:textId="77777777" w:rsidTr="00D27A0A">
        <w:tc>
          <w:tcPr>
            <w:tcW w:w="0" w:type="auto"/>
            <w:tcMar>
              <w:top w:w="5" w:type="dxa"/>
              <w:left w:w="5" w:type="dxa"/>
              <w:bottom w:w="5" w:type="dxa"/>
              <w:right w:w="5" w:type="dxa"/>
            </w:tcMar>
            <w:vAlign w:val="bottom"/>
            <w:hideMark/>
          </w:tcPr>
          <w:p w14:paraId="005FA7A9" w14:textId="77777777" w:rsidR="005A0083" w:rsidRPr="00AE684F" w:rsidRDefault="00E34A7C">
            <w:pPr>
              <w:ind w:left="720" w:hanging="180"/>
              <w:rPr>
                <w:color w:val="000000"/>
                <w:sz w:val="19"/>
                <w:szCs w:val="19"/>
              </w:rPr>
            </w:pPr>
            <w:r w:rsidRPr="00AE684F">
              <w:rPr>
                <w:color w:val="000000"/>
                <w:sz w:val="19"/>
                <w:szCs w:val="19"/>
              </w:rPr>
              <w:t>Net interest income after provision for (reversal of) credit losses</w:t>
            </w:r>
          </w:p>
        </w:tc>
        <w:tc>
          <w:tcPr>
            <w:tcW w:w="44" w:type="pct"/>
            <w:tcMar>
              <w:top w:w="5" w:type="dxa"/>
              <w:left w:w="5" w:type="dxa"/>
              <w:bottom w:w="5" w:type="dxa"/>
              <w:right w:w="5" w:type="dxa"/>
            </w:tcMar>
            <w:vAlign w:val="bottom"/>
            <w:hideMark/>
          </w:tcPr>
          <w:p w14:paraId="70AFBF34"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214732AB"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436F86E3" w14:textId="77777777" w:rsidR="005A0083" w:rsidRPr="00AE684F" w:rsidRDefault="00E34A7C">
            <w:pPr>
              <w:jc w:val="right"/>
              <w:rPr>
                <w:color w:val="000000"/>
                <w:sz w:val="19"/>
                <w:szCs w:val="19"/>
              </w:rPr>
            </w:pPr>
            <w:r w:rsidRPr="00AE684F">
              <w:rPr>
                <w:color w:val="000000"/>
                <w:sz w:val="19"/>
                <w:szCs w:val="19"/>
              </w:rPr>
              <w:t>8,538</w:t>
            </w:r>
          </w:p>
        </w:tc>
        <w:tc>
          <w:tcPr>
            <w:tcW w:w="48" w:type="pct"/>
            <w:noWrap/>
            <w:tcMar>
              <w:top w:w="5" w:type="dxa"/>
              <w:left w:w="5" w:type="dxa"/>
              <w:bottom w:w="20" w:type="dxa"/>
              <w:right w:w="5" w:type="dxa"/>
            </w:tcMar>
            <w:vAlign w:val="bottom"/>
            <w:hideMark/>
          </w:tcPr>
          <w:p w14:paraId="2896983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45A6972"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0B8C10BC"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176AB95E" w14:textId="77777777" w:rsidR="005A0083" w:rsidRPr="00AE684F" w:rsidRDefault="00E34A7C">
            <w:pPr>
              <w:jc w:val="right"/>
              <w:rPr>
                <w:color w:val="000000"/>
                <w:sz w:val="19"/>
                <w:szCs w:val="19"/>
              </w:rPr>
            </w:pPr>
            <w:r w:rsidRPr="00AE684F">
              <w:rPr>
                <w:color w:val="000000"/>
                <w:sz w:val="19"/>
                <w:szCs w:val="19"/>
              </w:rPr>
              <w:t>8,232</w:t>
            </w:r>
          </w:p>
        </w:tc>
        <w:tc>
          <w:tcPr>
            <w:tcW w:w="138" w:type="pct"/>
            <w:noWrap/>
            <w:tcMar>
              <w:top w:w="5" w:type="dxa"/>
              <w:left w:w="5" w:type="dxa"/>
              <w:bottom w:w="20" w:type="dxa"/>
              <w:right w:w="5" w:type="dxa"/>
            </w:tcMar>
            <w:vAlign w:val="bottom"/>
            <w:hideMark/>
          </w:tcPr>
          <w:p w14:paraId="7456000C"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224CAF57"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72EF747E"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67550872" w14:textId="77777777" w:rsidR="005A0083" w:rsidRPr="00AE684F" w:rsidRDefault="00E34A7C">
            <w:pPr>
              <w:jc w:val="right"/>
              <w:rPr>
                <w:color w:val="000000"/>
                <w:sz w:val="19"/>
                <w:szCs w:val="19"/>
              </w:rPr>
            </w:pPr>
            <w:r w:rsidRPr="00AE684F">
              <w:rPr>
                <w:color w:val="000000"/>
                <w:sz w:val="19"/>
                <w:szCs w:val="19"/>
              </w:rPr>
              <w:t>306</w:t>
            </w:r>
          </w:p>
        </w:tc>
        <w:tc>
          <w:tcPr>
            <w:tcW w:w="48" w:type="pct"/>
            <w:noWrap/>
            <w:tcMar>
              <w:top w:w="5" w:type="dxa"/>
              <w:left w:w="5" w:type="dxa"/>
              <w:bottom w:w="20" w:type="dxa"/>
              <w:right w:w="5" w:type="dxa"/>
            </w:tcMar>
            <w:vAlign w:val="bottom"/>
            <w:hideMark/>
          </w:tcPr>
          <w:p w14:paraId="4431F53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B99768E"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5966002C"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392188FA" w14:textId="77777777" w:rsidR="005A0083" w:rsidRPr="00AE684F" w:rsidRDefault="00E34A7C">
            <w:pPr>
              <w:jc w:val="right"/>
              <w:rPr>
                <w:color w:val="000000"/>
                <w:sz w:val="19"/>
                <w:szCs w:val="19"/>
              </w:rPr>
            </w:pPr>
            <w:r w:rsidRPr="00AE684F">
              <w:rPr>
                <w:color w:val="000000"/>
                <w:sz w:val="19"/>
                <w:szCs w:val="19"/>
              </w:rPr>
              <w:t>3.7</w:t>
            </w:r>
          </w:p>
        </w:tc>
        <w:tc>
          <w:tcPr>
            <w:tcW w:w="78" w:type="pct"/>
            <w:tcBorders>
              <w:right w:val="single" w:sz="6" w:space="0" w:color="000000"/>
            </w:tcBorders>
            <w:noWrap/>
            <w:tcMar>
              <w:top w:w="5" w:type="dxa"/>
              <w:left w:w="5" w:type="dxa"/>
              <w:bottom w:w="20" w:type="dxa"/>
              <w:right w:w="8" w:type="dxa"/>
            </w:tcMar>
            <w:vAlign w:val="bottom"/>
            <w:hideMark/>
          </w:tcPr>
          <w:p w14:paraId="5690B55D" w14:textId="77777777" w:rsidR="005A0083" w:rsidRPr="00AE684F" w:rsidRDefault="00E34A7C">
            <w:pPr>
              <w:rPr>
                <w:color w:val="000000"/>
                <w:sz w:val="19"/>
                <w:szCs w:val="19"/>
              </w:rPr>
            </w:pPr>
            <w:r w:rsidRPr="00AE684F">
              <w:rPr>
                <w:color w:val="000000"/>
                <w:sz w:val="19"/>
                <w:szCs w:val="19"/>
              </w:rPr>
              <w:t>%</w:t>
            </w:r>
          </w:p>
        </w:tc>
      </w:tr>
      <w:tr w:rsidR="001710B8" w:rsidRPr="00AE684F" w14:paraId="622194F9" w14:textId="77777777" w:rsidTr="00D27A0A">
        <w:tc>
          <w:tcPr>
            <w:tcW w:w="0" w:type="auto"/>
            <w:tcMar>
              <w:top w:w="5" w:type="dxa"/>
              <w:left w:w="5" w:type="dxa"/>
              <w:bottom w:w="5" w:type="dxa"/>
              <w:right w:w="5" w:type="dxa"/>
            </w:tcMar>
            <w:vAlign w:val="bottom"/>
            <w:hideMark/>
          </w:tcPr>
          <w:p w14:paraId="44C71B60" w14:textId="77777777" w:rsidR="005A0083" w:rsidRPr="00AE684F" w:rsidRDefault="00E34A7C">
            <w:pPr>
              <w:rPr>
                <w:color w:val="000000"/>
                <w:sz w:val="19"/>
                <w:szCs w:val="19"/>
              </w:rPr>
            </w:pPr>
            <w:r w:rsidRPr="00AE684F">
              <w:rPr>
                <w:b/>
                <w:bCs/>
                <w:color w:val="000000"/>
                <w:sz w:val="19"/>
                <w:szCs w:val="19"/>
              </w:rPr>
              <w:t>Non-interest Income:</w:t>
            </w:r>
          </w:p>
        </w:tc>
        <w:tc>
          <w:tcPr>
            <w:tcW w:w="0" w:type="auto"/>
            <w:tcMar>
              <w:top w:w="5" w:type="dxa"/>
              <w:left w:w="5" w:type="dxa"/>
              <w:bottom w:w="5" w:type="dxa"/>
              <w:right w:w="5" w:type="dxa"/>
            </w:tcMar>
            <w:vAlign w:val="bottom"/>
            <w:hideMark/>
          </w:tcPr>
          <w:p w14:paraId="257215F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4C20B7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33D859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A3A59F4"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1B99C1A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4A6FF9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5A8B247" w14:textId="77777777" w:rsidR="005A0083" w:rsidRPr="00AE684F" w:rsidRDefault="00E34A7C">
            <w:pPr>
              <w:rPr>
                <w:color w:val="000000"/>
                <w:sz w:val="19"/>
                <w:szCs w:val="19"/>
              </w:rPr>
            </w:pPr>
            <w:r w:rsidRPr="00AE684F">
              <w:rPr>
                <w:color w:val="000000"/>
                <w:sz w:val="19"/>
                <w:szCs w:val="19"/>
              </w:rPr>
              <w:t> </w:t>
            </w:r>
          </w:p>
        </w:tc>
        <w:tc>
          <w:tcPr>
            <w:tcW w:w="138" w:type="pct"/>
            <w:tcMar>
              <w:top w:w="5" w:type="dxa"/>
              <w:left w:w="5" w:type="dxa"/>
              <w:bottom w:w="5" w:type="dxa"/>
              <w:right w:w="5" w:type="dxa"/>
            </w:tcMar>
            <w:vAlign w:val="bottom"/>
            <w:hideMark/>
          </w:tcPr>
          <w:p w14:paraId="73CC2708" w14:textId="77777777" w:rsidR="005A0083" w:rsidRPr="00AE684F" w:rsidRDefault="00E34A7C">
            <w:pPr>
              <w:rPr>
                <w:color w:val="000000"/>
                <w:sz w:val="19"/>
                <w:szCs w:val="19"/>
              </w:rPr>
            </w:pPr>
            <w:r w:rsidRPr="00AE684F">
              <w:rPr>
                <w:b/>
                <w:bCs/>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7A02448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40CF61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049CFF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ABBD0A7"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4240910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20884C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BDA617E" w14:textId="77777777" w:rsidR="005A0083" w:rsidRPr="00AE684F" w:rsidRDefault="00E34A7C">
            <w:pPr>
              <w:rPr>
                <w:color w:val="000000"/>
                <w:sz w:val="19"/>
                <w:szCs w:val="19"/>
              </w:rPr>
            </w:pPr>
            <w:r w:rsidRPr="00AE684F">
              <w:rPr>
                <w:color w:val="000000"/>
                <w:sz w:val="19"/>
                <w:szCs w:val="19"/>
              </w:rPr>
              <w:t> </w:t>
            </w:r>
          </w:p>
        </w:tc>
        <w:tc>
          <w:tcPr>
            <w:tcW w:w="78" w:type="pct"/>
            <w:tcBorders>
              <w:right w:val="single" w:sz="6" w:space="0" w:color="000000"/>
            </w:tcBorders>
            <w:tcMar>
              <w:top w:w="5" w:type="dxa"/>
              <w:left w:w="5" w:type="dxa"/>
              <w:bottom w:w="5" w:type="dxa"/>
              <w:right w:w="8" w:type="dxa"/>
            </w:tcMar>
            <w:vAlign w:val="bottom"/>
            <w:hideMark/>
          </w:tcPr>
          <w:p w14:paraId="63DAF623" w14:textId="77777777" w:rsidR="005A0083" w:rsidRPr="00AE684F" w:rsidRDefault="00E34A7C">
            <w:pPr>
              <w:rPr>
                <w:color w:val="000000"/>
                <w:sz w:val="19"/>
                <w:szCs w:val="19"/>
              </w:rPr>
            </w:pPr>
            <w:r w:rsidRPr="00AE684F">
              <w:rPr>
                <w:b/>
                <w:bCs/>
                <w:color w:val="000000"/>
                <w:sz w:val="19"/>
                <w:szCs w:val="19"/>
              </w:rPr>
              <w:t> </w:t>
            </w:r>
          </w:p>
        </w:tc>
      </w:tr>
      <w:tr w:rsidR="001710B8" w:rsidRPr="00AE684F" w14:paraId="2F7363AC" w14:textId="77777777" w:rsidTr="00D27A0A">
        <w:tc>
          <w:tcPr>
            <w:tcW w:w="0" w:type="auto"/>
            <w:tcMar>
              <w:top w:w="5" w:type="dxa"/>
              <w:left w:w="5" w:type="dxa"/>
              <w:bottom w:w="5" w:type="dxa"/>
              <w:right w:w="5" w:type="dxa"/>
            </w:tcMar>
            <w:vAlign w:val="bottom"/>
            <w:hideMark/>
          </w:tcPr>
          <w:p w14:paraId="3D5D02C1" w14:textId="77777777" w:rsidR="005A0083" w:rsidRPr="00AE684F" w:rsidRDefault="00E34A7C">
            <w:pPr>
              <w:ind w:left="180"/>
              <w:rPr>
                <w:color w:val="000000"/>
                <w:sz w:val="19"/>
                <w:szCs w:val="19"/>
              </w:rPr>
            </w:pPr>
            <w:r w:rsidRPr="00AE684F">
              <w:rPr>
                <w:color w:val="000000"/>
                <w:sz w:val="19"/>
                <w:szCs w:val="19"/>
              </w:rPr>
              <w:t>Service charges and fees</w:t>
            </w:r>
          </w:p>
        </w:tc>
        <w:tc>
          <w:tcPr>
            <w:tcW w:w="44" w:type="pct"/>
            <w:tcMar>
              <w:top w:w="5" w:type="dxa"/>
              <w:left w:w="5" w:type="dxa"/>
              <w:bottom w:w="5" w:type="dxa"/>
              <w:right w:w="5" w:type="dxa"/>
            </w:tcMar>
            <w:vAlign w:val="bottom"/>
            <w:hideMark/>
          </w:tcPr>
          <w:p w14:paraId="343F67FA"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F84AEB1"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202ECA71" w14:textId="77777777" w:rsidR="005A0083" w:rsidRPr="00AE684F" w:rsidRDefault="00E34A7C">
            <w:pPr>
              <w:jc w:val="right"/>
              <w:rPr>
                <w:color w:val="000000"/>
                <w:sz w:val="19"/>
                <w:szCs w:val="19"/>
              </w:rPr>
            </w:pPr>
            <w:r w:rsidRPr="00AE684F">
              <w:rPr>
                <w:color w:val="000000"/>
                <w:sz w:val="19"/>
                <w:szCs w:val="19"/>
              </w:rPr>
              <w:t>293</w:t>
            </w:r>
          </w:p>
        </w:tc>
        <w:tc>
          <w:tcPr>
            <w:tcW w:w="48" w:type="pct"/>
            <w:noWrap/>
            <w:tcMar>
              <w:top w:w="5" w:type="dxa"/>
              <w:left w:w="5" w:type="dxa"/>
              <w:bottom w:w="5" w:type="dxa"/>
              <w:right w:w="5" w:type="dxa"/>
            </w:tcMar>
            <w:vAlign w:val="bottom"/>
            <w:hideMark/>
          </w:tcPr>
          <w:p w14:paraId="3E191A8E"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41C9AB1"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386761BA"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711CE5D9" w14:textId="77777777" w:rsidR="005A0083" w:rsidRPr="00AE684F" w:rsidRDefault="00E34A7C">
            <w:pPr>
              <w:jc w:val="right"/>
              <w:rPr>
                <w:color w:val="000000"/>
                <w:sz w:val="19"/>
                <w:szCs w:val="19"/>
              </w:rPr>
            </w:pPr>
            <w:r w:rsidRPr="00AE684F">
              <w:rPr>
                <w:color w:val="000000"/>
                <w:sz w:val="19"/>
                <w:szCs w:val="19"/>
              </w:rPr>
              <w:t>191</w:t>
            </w:r>
          </w:p>
        </w:tc>
        <w:tc>
          <w:tcPr>
            <w:tcW w:w="138" w:type="pct"/>
            <w:noWrap/>
            <w:tcMar>
              <w:top w:w="5" w:type="dxa"/>
              <w:left w:w="5" w:type="dxa"/>
              <w:bottom w:w="5" w:type="dxa"/>
              <w:right w:w="5" w:type="dxa"/>
            </w:tcMar>
            <w:vAlign w:val="bottom"/>
            <w:hideMark/>
          </w:tcPr>
          <w:p w14:paraId="7CAAA865"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3A0B208E"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57ECB6C9"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2F2D16A3" w14:textId="77777777" w:rsidR="005A0083" w:rsidRPr="00AE684F" w:rsidRDefault="00E34A7C">
            <w:pPr>
              <w:jc w:val="right"/>
              <w:rPr>
                <w:color w:val="000000"/>
                <w:sz w:val="19"/>
                <w:szCs w:val="19"/>
              </w:rPr>
            </w:pPr>
            <w:r w:rsidRPr="00AE684F">
              <w:rPr>
                <w:color w:val="000000"/>
                <w:sz w:val="19"/>
                <w:szCs w:val="19"/>
              </w:rPr>
              <w:t>102</w:t>
            </w:r>
          </w:p>
        </w:tc>
        <w:tc>
          <w:tcPr>
            <w:tcW w:w="48" w:type="pct"/>
            <w:noWrap/>
            <w:tcMar>
              <w:top w:w="5" w:type="dxa"/>
              <w:left w:w="5" w:type="dxa"/>
              <w:bottom w:w="5" w:type="dxa"/>
              <w:right w:w="5" w:type="dxa"/>
            </w:tcMar>
            <w:vAlign w:val="bottom"/>
            <w:hideMark/>
          </w:tcPr>
          <w:p w14:paraId="6FCA27F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96CADF0"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9599D71"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1DF9B5F2" w14:textId="77777777" w:rsidR="005A0083" w:rsidRPr="00AE684F" w:rsidRDefault="00E34A7C">
            <w:pPr>
              <w:jc w:val="right"/>
              <w:rPr>
                <w:color w:val="000000"/>
                <w:sz w:val="19"/>
                <w:szCs w:val="19"/>
              </w:rPr>
            </w:pPr>
            <w:r w:rsidRPr="00AE684F">
              <w:rPr>
                <w:color w:val="000000"/>
                <w:sz w:val="19"/>
                <w:szCs w:val="19"/>
              </w:rPr>
              <w:t>53.4</w:t>
            </w:r>
          </w:p>
        </w:tc>
        <w:tc>
          <w:tcPr>
            <w:tcW w:w="78" w:type="pct"/>
            <w:tcBorders>
              <w:right w:val="single" w:sz="6" w:space="0" w:color="000000"/>
            </w:tcBorders>
            <w:noWrap/>
            <w:tcMar>
              <w:top w:w="5" w:type="dxa"/>
              <w:left w:w="5" w:type="dxa"/>
              <w:bottom w:w="5" w:type="dxa"/>
              <w:right w:w="8" w:type="dxa"/>
            </w:tcMar>
            <w:vAlign w:val="bottom"/>
            <w:hideMark/>
          </w:tcPr>
          <w:p w14:paraId="0FC5B9BE" w14:textId="77777777" w:rsidR="005A0083" w:rsidRPr="00AE684F" w:rsidRDefault="00E34A7C">
            <w:pPr>
              <w:rPr>
                <w:color w:val="000000"/>
                <w:sz w:val="19"/>
                <w:szCs w:val="19"/>
              </w:rPr>
            </w:pPr>
            <w:r w:rsidRPr="00AE684F">
              <w:rPr>
                <w:color w:val="000000"/>
                <w:sz w:val="19"/>
                <w:szCs w:val="19"/>
              </w:rPr>
              <w:t>%</w:t>
            </w:r>
          </w:p>
        </w:tc>
      </w:tr>
      <w:tr w:rsidR="001710B8" w:rsidRPr="00AE684F" w14:paraId="29314774" w14:textId="77777777" w:rsidTr="00D27A0A">
        <w:tc>
          <w:tcPr>
            <w:tcW w:w="0" w:type="auto"/>
            <w:tcMar>
              <w:top w:w="5" w:type="dxa"/>
              <w:left w:w="5" w:type="dxa"/>
              <w:bottom w:w="5" w:type="dxa"/>
              <w:right w:w="5" w:type="dxa"/>
            </w:tcMar>
            <w:vAlign w:val="bottom"/>
            <w:hideMark/>
          </w:tcPr>
          <w:p w14:paraId="78C3996B" w14:textId="77777777" w:rsidR="005A0083" w:rsidRPr="00AE684F" w:rsidRDefault="00E34A7C">
            <w:pPr>
              <w:ind w:left="180"/>
              <w:rPr>
                <w:color w:val="000000"/>
                <w:sz w:val="19"/>
                <w:szCs w:val="19"/>
              </w:rPr>
            </w:pPr>
            <w:r w:rsidRPr="00AE684F">
              <w:rPr>
                <w:color w:val="000000"/>
                <w:sz w:val="19"/>
                <w:szCs w:val="19"/>
              </w:rPr>
              <w:t>Bank owned life insurance income</w:t>
            </w:r>
          </w:p>
        </w:tc>
        <w:tc>
          <w:tcPr>
            <w:tcW w:w="44" w:type="pct"/>
            <w:tcMar>
              <w:top w:w="5" w:type="dxa"/>
              <w:left w:w="5" w:type="dxa"/>
              <w:bottom w:w="5" w:type="dxa"/>
              <w:right w:w="5" w:type="dxa"/>
            </w:tcMar>
            <w:vAlign w:val="bottom"/>
            <w:hideMark/>
          </w:tcPr>
          <w:p w14:paraId="02E1993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3BF3922"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79FF8DA4" w14:textId="77777777" w:rsidR="005A0083" w:rsidRPr="00AE684F" w:rsidRDefault="00E34A7C">
            <w:pPr>
              <w:jc w:val="right"/>
              <w:rPr>
                <w:color w:val="000000"/>
                <w:sz w:val="19"/>
                <w:szCs w:val="19"/>
              </w:rPr>
            </w:pPr>
            <w:r w:rsidRPr="00AE684F">
              <w:rPr>
                <w:color w:val="000000"/>
                <w:sz w:val="19"/>
                <w:szCs w:val="19"/>
              </w:rPr>
              <w:t>240</w:t>
            </w:r>
          </w:p>
        </w:tc>
        <w:tc>
          <w:tcPr>
            <w:tcW w:w="48" w:type="pct"/>
            <w:noWrap/>
            <w:tcMar>
              <w:top w:w="5" w:type="dxa"/>
              <w:left w:w="5" w:type="dxa"/>
              <w:bottom w:w="5" w:type="dxa"/>
              <w:right w:w="5" w:type="dxa"/>
            </w:tcMar>
            <w:vAlign w:val="bottom"/>
            <w:hideMark/>
          </w:tcPr>
          <w:p w14:paraId="5BE9B793"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0346AEE"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65F6EED8"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4D35D21F" w14:textId="77777777" w:rsidR="005A0083" w:rsidRPr="00AE684F" w:rsidRDefault="00E34A7C">
            <w:pPr>
              <w:jc w:val="right"/>
              <w:rPr>
                <w:color w:val="000000"/>
                <w:sz w:val="19"/>
                <w:szCs w:val="19"/>
              </w:rPr>
            </w:pPr>
            <w:r w:rsidRPr="00AE684F">
              <w:rPr>
                <w:color w:val="000000"/>
                <w:sz w:val="19"/>
                <w:szCs w:val="19"/>
              </w:rPr>
              <w:t>234</w:t>
            </w:r>
          </w:p>
        </w:tc>
        <w:tc>
          <w:tcPr>
            <w:tcW w:w="138" w:type="pct"/>
            <w:noWrap/>
            <w:tcMar>
              <w:top w:w="5" w:type="dxa"/>
              <w:left w:w="5" w:type="dxa"/>
              <w:bottom w:w="5" w:type="dxa"/>
              <w:right w:w="5" w:type="dxa"/>
            </w:tcMar>
            <w:vAlign w:val="bottom"/>
            <w:hideMark/>
          </w:tcPr>
          <w:p w14:paraId="24CAE08E"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161573A4"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50021C11"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7BFB8892" w14:textId="77777777" w:rsidR="005A0083" w:rsidRPr="00AE684F" w:rsidRDefault="00E34A7C">
            <w:pPr>
              <w:jc w:val="right"/>
              <w:rPr>
                <w:color w:val="000000"/>
                <w:sz w:val="19"/>
                <w:szCs w:val="19"/>
              </w:rPr>
            </w:pPr>
            <w:r w:rsidRPr="00AE684F">
              <w:rPr>
                <w:color w:val="000000"/>
                <w:sz w:val="19"/>
                <w:szCs w:val="19"/>
              </w:rPr>
              <w:t>6</w:t>
            </w:r>
          </w:p>
        </w:tc>
        <w:tc>
          <w:tcPr>
            <w:tcW w:w="48" w:type="pct"/>
            <w:noWrap/>
            <w:tcMar>
              <w:top w:w="5" w:type="dxa"/>
              <w:left w:w="5" w:type="dxa"/>
              <w:bottom w:w="5" w:type="dxa"/>
              <w:right w:w="5" w:type="dxa"/>
            </w:tcMar>
            <w:vAlign w:val="bottom"/>
            <w:hideMark/>
          </w:tcPr>
          <w:p w14:paraId="7BB3456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77B07C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5E6BC35"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6FCEFF57" w14:textId="77777777" w:rsidR="005A0083" w:rsidRPr="00AE684F" w:rsidRDefault="00E34A7C">
            <w:pPr>
              <w:jc w:val="right"/>
              <w:rPr>
                <w:color w:val="000000"/>
                <w:sz w:val="19"/>
                <w:szCs w:val="19"/>
              </w:rPr>
            </w:pPr>
            <w:r w:rsidRPr="00AE684F">
              <w:rPr>
                <w:color w:val="000000"/>
                <w:sz w:val="19"/>
                <w:szCs w:val="19"/>
              </w:rPr>
              <w:t>2.6</w:t>
            </w:r>
          </w:p>
        </w:tc>
        <w:tc>
          <w:tcPr>
            <w:tcW w:w="78" w:type="pct"/>
            <w:tcBorders>
              <w:right w:val="single" w:sz="6" w:space="0" w:color="000000"/>
            </w:tcBorders>
            <w:noWrap/>
            <w:tcMar>
              <w:top w:w="5" w:type="dxa"/>
              <w:left w:w="5" w:type="dxa"/>
              <w:bottom w:w="5" w:type="dxa"/>
              <w:right w:w="8" w:type="dxa"/>
            </w:tcMar>
            <w:vAlign w:val="bottom"/>
            <w:hideMark/>
          </w:tcPr>
          <w:p w14:paraId="73268E62" w14:textId="77777777" w:rsidR="005A0083" w:rsidRPr="00AE684F" w:rsidRDefault="00E34A7C">
            <w:pPr>
              <w:rPr>
                <w:color w:val="000000"/>
                <w:sz w:val="19"/>
                <w:szCs w:val="19"/>
              </w:rPr>
            </w:pPr>
            <w:r w:rsidRPr="00AE684F">
              <w:rPr>
                <w:color w:val="000000"/>
                <w:sz w:val="19"/>
                <w:szCs w:val="19"/>
              </w:rPr>
              <w:t>%</w:t>
            </w:r>
          </w:p>
        </w:tc>
      </w:tr>
      <w:tr w:rsidR="001710B8" w:rsidRPr="00AE684F" w14:paraId="5E4CFBCA" w14:textId="77777777" w:rsidTr="00D27A0A">
        <w:tc>
          <w:tcPr>
            <w:tcW w:w="0" w:type="auto"/>
            <w:tcMar>
              <w:top w:w="5" w:type="dxa"/>
              <w:left w:w="5" w:type="dxa"/>
              <w:bottom w:w="5" w:type="dxa"/>
              <w:right w:w="5" w:type="dxa"/>
            </w:tcMar>
            <w:vAlign w:val="bottom"/>
            <w:hideMark/>
          </w:tcPr>
          <w:p w14:paraId="628EFEBC" w14:textId="77777777" w:rsidR="005A0083" w:rsidRPr="00AE684F" w:rsidRDefault="00E34A7C">
            <w:pPr>
              <w:ind w:left="180"/>
              <w:rPr>
                <w:color w:val="000000"/>
                <w:sz w:val="19"/>
                <w:szCs w:val="19"/>
              </w:rPr>
            </w:pPr>
            <w:r w:rsidRPr="00AE684F">
              <w:rPr>
                <w:color w:val="000000"/>
                <w:sz w:val="19"/>
                <w:szCs w:val="19"/>
              </w:rPr>
              <w:t>Other income</w:t>
            </w:r>
          </w:p>
        </w:tc>
        <w:tc>
          <w:tcPr>
            <w:tcW w:w="44" w:type="pct"/>
            <w:tcMar>
              <w:top w:w="5" w:type="dxa"/>
              <w:left w:w="5" w:type="dxa"/>
              <w:bottom w:w="5" w:type="dxa"/>
              <w:right w:w="5" w:type="dxa"/>
            </w:tcMar>
            <w:vAlign w:val="bottom"/>
            <w:hideMark/>
          </w:tcPr>
          <w:p w14:paraId="22CF6B15"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0A4BD6FB"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1A830033" w14:textId="77777777" w:rsidR="005A0083" w:rsidRPr="00AE684F" w:rsidRDefault="00E34A7C">
            <w:pPr>
              <w:jc w:val="right"/>
              <w:rPr>
                <w:color w:val="000000"/>
                <w:sz w:val="19"/>
                <w:szCs w:val="19"/>
              </w:rPr>
            </w:pPr>
            <w:r w:rsidRPr="00AE684F">
              <w:rPr>
                <w:color w:val="000000"/>
                <w:sz w:val="19"/>
                <w:szCs w:val="19"/>
              </w:rPr>
              <w:t>861</w:t>
            </w:r>
          </w:p>
        </w:tc>
        <w:tc>
          <w:tcPr>
            <w:tcW w:w="48" w:type="pct"/>
            <w:noWrap/>
            <w:tcMar>
              <w:top w:w="5" w:type="dxa"/>
              <w:left w:w="5" w:type="dxa"/>
              <w:bottom w:w="20" w:type="dxa"/>
              <w:right w:w="5" w:type="dxa"/>
            </w:tcMar>
            <w:vAlign w:val="bottom"/>
            <w:hideMark/>
          </w:tcPr>
          <w:p w14:paraId="2EAB7407"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28EFFAC"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42F315C4"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0296E776" w14:textId="77777777" w:rsidR="005A0083" w:rsidRPr="00AE684F" w:rsidRDefault="00E34A7C">
            <w:pPr>
              <w:jc w:val="right"/>
              <w:rPr>
                <w:color w:val="000000"/>
                <w:sz w:val="19"/>
                <w:szCs w:val="19"/>
              </w:rPr>
            </w:pPr>
            <w:r w:rsidRPr="00AE684F">
              <w:rPr>
                <w:color w:val="000000"/>
                <w:sz w:val="19"/>
                <w:szCs w:val="19"/>
              </w:rPr>
              <w:t>97</w:t>
            </w:r>
          </w:p>
        </w:tc>
        <w:tc>
          <w:tcPr>
            <w:tcW w:w="138" w:type="pct"/>
            <w:noWrap/>
            <w:tcMar>
              <w:top w:w="5" w:type="dxa"/>
              <w:left w:w="5" w:type="dxa"/>
              <w:bottom w:w="20" w:type="dxa"/>
              <w:right w:w="5" w:type="dxa"/>
            </w:tcMar>
            <w:vAlign w:val="bottom"/>
            <w:hideMark/>
          </w:tcPr>
          <w:p w14:paraId="723A4985"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4123613D"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05563D8D"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5883FC46" w14:textId="77777777" w:rsidR="005A0083" w:rsidRPr="00AE684F" w:rsidRDefault="00E34A7C">
            <w:pPr>
              <w:jc w:val="right"/>
              <w:rPr>
                <w:color w:val="000000"/>
                <w:sz w:val="19"/>
                <w:szCs w:val="19"/>
              </w:rPr>
            </w:pPr>
            <w:r w:rsidRPr="00AE684F">
              <w:rPr>
                <w:color w:val="000000"/>
                <w:sz w:val="19"/>
                <w:szCs w:val="19"/>
              </w:rPr>
              <w:t>764</w:t>
            </w:r>
          </w:p>
        </w:tc>
        <w:tc>
          <w:tcPr>
            <w:tcW w:w="48" w:type="pct"/>
            <w:noWrap/>
            <w:tcMar>
              <w:top w:w="5" w:type="dxa"/>
              <w:left w:w="5" w:type="dxa"/>
              <w:bottom w:w="20" w:type="dxa"/>
              <w:right w:w="5" w:type="dxa"/>
            </w:tcMar>
            <w:vAlign w:val="bottom"/>
            <w:hideMark/>
          </w:tcPr>
          <w:p w14:paraId="5A71F02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017097E"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6ED4143E"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591976D3" w14:textId="77777777" w:rsidR="005A0083" w:rsidRPr="00AE684F" w:rsidRDefault="00E34A7C">
            <w:pPr>
              <w:jc w:val="right"/>
              <w:rPr>
                <w:color w:val="000000"/>
                <w:sz w:val="19"/>
                <w:szCs w:val="19"/>
              </w:rPr>
            </w:pPr>
            <w:r w:rsidRPr="00AE684F">
              <w:rPr>
                <w:color w:val="000000"/>
                <w:sz w:val="19"/>
                <w:szCs w:val="19"/>
              </w:rPr>
              <w:t>787.6</w:t>
            </w:r>
          </w:p>
        </w:tc>
        <w:tc>
          <w:tcPr>
            <w:tcW w:w="78" w:type="pct"/>
            <w:tcBorders>
              <w:right w:val="single" w:sz="6" w:space="0" w:color="000000"/>
            </w:tcBorders>
            <w:noWrap/>
            <w:tcMar>
              <w:top w:w="5" w:type="dxa"/>
              <w:left w:w="5" w:type="dxa"/>
              <w:bottom w:w="20" w:type="dxa"/>
              <w:right w:w="8" w:type="dxa"/>
            </w:tcMar>
            <w:vAlign w:val="bottom"/>
            <w:hideMark/>
          </w:tcPr>
          <w:p w14:paraId="40F0507F" w14:textId="77777777" w:rsidR="005A0083" w:rsidRPr="00AE684F" w:rsidRDefault="00E34A7C">
            <w:pPr>
              <w:rPr>
                <w:color w:val="000000"/>
                <w:sz w:val="19"/>
                <w:szCs w:val="19"/>
              </w:rPr>
            </w:pPr>
            <w:r w:rsidRPr="00AE684F">
              <w:rPr>
                <w:color w:val="000000"/>
                <w:sz w:val="19"/>
                <w:szCs w:val="19"/>
              </w:rPr>
              <w:t>%</w:t>
            </w:r>
          </w:p>
        </w:tc>
      </w:tr>
      <w:tr w:rsidR="001710B8" w:rsidRPr="00AE684F" w14:paraId="5360BD5C" w14:textId="77777777" w:rsidTr="00D27A0A">
        <w:tc>
          <w:tcPr>
            <w:tcW w:w="0" w:type="auto"/>
            <w:tcMar>
              <w:top w:w="5" w:type="dxa"/>
              <w:left w:w="5" w:type="dxa"/>
              <w:bottom w:w="5" w:type="dxa"/>
              <w:right w:w="5" w:type="dxa"/>
            </w:tcMar>
            <w:vAlign w:val="bottom"/>
            <w:hideMark/>
          </w:tcPr>
          <w:p w14:paraId="4A64648D" w14:textId="77777777" w:rsidR="005A0083" w:rsidRPr="00AE684F" w:rsidRDefault="00E34A7C">
            <w:pPr>
              <w:ind w:left="540"/>
              <w:rPr>
                <w:color w:val="000000"/>
                <w:sz w:val="19"/>
                <w:szCs w:val="19"/>
              </w:rPr>
            </w:pPr>
            <w:r w:rsidRPr="00AE684F">
              <w:rPr>
                <w:color w:val="000000"/>
                <w:sz w:val="19"/>
                <w:szCs w:val="19"/>
              </w:rPr>
              <w:t>Total non-interest income</w:t>
            </w:r>
          </w:p>
        </w:tc>
        <w:tc>
          <w:tcPr>
            <w:tcW w:w="44" w:type="pct"/>
            <w:tcMar>
              <w:top w:w="5" w:type="dxa"/>
              <w:left w:w="5" w:type="dxa"/>
              <w:bottom w:w="5" w:type="dxa"/>
              <w:right w:w="5" w:type="dxa"/>
            </w:tcMar>
            <w:vAlign w:val="bottom"/>
            <w:hideMark/>
          </w:tcPr>
          <w:p w14:paraId="08724BD8"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23D4500C"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230FA724" w14:textId="77777777" w:rsidR="005A0083" w:rsidRPr="00AE684F" w:rsidRDefault="00E34A7C">
            <w:pPr>
              <w:jc w:val="right"/>
              <w:rPr>
                <w:color w:val="000000"/>
                <w:sz w:val="19"/>
                <w:szCs w:val="19"/>
              </w:rPr>
            </w:pPr>
            <w:r w:rsidRPr="00AE684F">
              <w:rPr>
                <w:color w:val="000000"/>
                <w:sz w:val="19"/>
                <w:szCs w:val="19"/>
              </w:rPr>
              <w:t>1,394</w:t>
            </w:r>
          </w:p>
        </w:tc>
        <w:tc>
          <w:tcPr>
            <w:tcW w:w="48" w:type="pct"/>
            <w:noWrap/>
            <w:tcMar>
              <w:top w:w="5" w:type="dxa"/>
              <w:left w:w="5" w:type="dxa"/>
              <w:bottom w:w="20" w:type="dxa"/>
              <w:right w:w="5" w:type="dxa"/>
            </w:tcMar>
            <w:vAlign w:val="bottom"/>
            <w:hideMark/>
          </w:tcPr>
          <w:p w14:paraId="2A8BCE3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0721DE5"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44F1A9D7"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060D7A2C" w14:textId="77777777" w:rsidR="005A0083" w:rsidRPr="00AE684F" w:rsidRDefault="00E34A7C">
            <w:pPr>
              <w:jc w:val="right"/>
              <w:rPr>
                <w:color w:val="000000"/>
                <w:sz w:val="19"/>
                <w:szCs w:val="19"/>
              </w:rPr>
            </w:pPr>
            <w:r w:rsidRPr="00AE684F">
              <w:rPr>
                <w:color w:val="000000"/>
                <w:sz w:val="19"/>
                <w:szCs w:val="19"/>
              </w:rPr>
              <w:t>522</w:t>
            </w:r>
          </w:p>
        </w:tc>
        <w:tc>
          <w:tcPr>
            <w:tcW w:w="138" w:type="pct"/>
            <w:noWrap/>
            <w:tcMar>
              <w:top w:w="5" w:type="dxa"/>
              <w:left w:w="5" w:type="dxa"/>
              <w:bottom w:w="20" w:type="dxa"/>
              <w:right w:w="5" w:type="dxa"/>
            </w:tcMar>
            <w:vAlign w:val="bottom"/>
            <w:hideMark/>
          </w:tcPr>
          <w:p w14:paraId="4E148E06"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0599642F"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68A5170B"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2071F523" w14:textId="77777777" w:rsidR="005A0083" w:rsidRPr="00AE684F" w:rsidRDefault="00E34A7C">
            <w:pPr>
              <w:jc w:val="right"/>
              <w:rPr>
                <w:color w:val="000000"/>
                <w:sz w:val="19"/>
                <w:szCs w:val="19"/>
              </w:rPr>
            </w:pPr>
            <w:r w:rsidRPr="00AE684F">
              <w:rPr>
                <w:color w:val="000000"/>
                <w:sz w:val="19"/>
                <w:szCs w:val="19"/>
              </w:rPr>
              <w:t>872</w:t>
            </w:r>
          </w:p>
        </w:tc>
        <w:tc>
          <w:tcPr>
            <w:tcW w:w="48" w:type="pct"/>
            <w:noWrap/>
            <w:tcMar>
              <w:top w:w="5" w:type="dxa"/>
              <w:left w:w="5" w:type="dxa"/>
              <w:bottom w:w="20" w:type="dxa"/>
              <w:right w:w="5" w:type="dxa"/>
            </w:tcMar>
            <w:vAlign w:val="bottom"/>
            <w:hideMark/>
          </w:tcPr>
          <w:p w14:paraId="4ED6080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3FE8C86"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5761A8F3"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589B5BED" w14:textId="77777777" w:rsidR="005A0083" w:rsidRPr="00AE684F" w:rsidRDefault="00E34A7C">
            <w:pPr>
              <w:jc w:val="right"/>
              <w:rPr>
                <w:color w:val="000000"/>
                <w:sz w:val="19"/>
                <w:szCs w:val="19"/>
              </w:rPr>
            </w:pPr>
            <w:r w:rsidRPr="00AE684F">
              <w:rPr>
                <w:color w:val="000000"/>
                <w:sz w:val="19"/>
                <w:szCs w:val="19"/>
              </w:rPr>
              <w:t>167.0</w:t>
            </w:r>
          </w:p>
        </w:tc>
        <w:tc>
          <w:tcPr>
            <w:tcW w:w="78" w:type="pct"/>
            <w:tcBorders>
              <w:right w:val="single" w:sz="6" w:space="0" w:color="000000"/>
            </w:tcBorders>
            <w:noWrap/>
            <w:tcMar>
              <w:top w:w="5" w:type="dxa"/>
              <w:left w:w="5" w:type="dxa"/>
              <w:bottom w:w="20" w:type="dxa"/>
              <w:right w:w="8" w:type="dxa"/>
            </w:tcMar>
            <w:vAlign w:val="bottom"/>
            <w:hideMark/>
          </w:tcPr>
          <w:p w14:paraId="5B227148" w14:textId="77777777" w:rsidR="005A0083" w:rsidRPr="00AE684F" w:rsidRDefault="00E34A7C">
            <w:pPr>
              <w:rPr>
                <w:color w:val="000000"/>
                <w:sz w:val="19"/>
                <w:szCs w:val="19"/>
              </w:rPr>
            </w:pPr>
            <w:r w:rsidRPr="00AE684F">
              <w:rPr>
                <w:color w:val="000000"/>
                <w:sz w:val="19"/>
                <w:szCs w:val="19"/>
              </w:rPr>
              <w:t>%</w:t>
            </w:r>
          </w:p>
        </w:tc>
      </w:tr>
      <w:tr w:rsidR="001710B8" w:rsidRPr="00AE684F" w14:paraId="59F6E13A" w14:textId="77777777" w:rsidTr="00D27A0A">
        <w:tc>
          <w:tcPr>
            <w:tcW w:w="0" w:type="auto"/>
            <w:tcMar>
              <w:top w:w="5" w:type="dxa"/>
              <w:left w:w="5" w:type="dxa"/>
              <w:bottom w:w="5" w:type="dxa"/>
              <w:right w:w="5" w:type="dxa"/>
            </w:tcMar>
            <w:vAlign w:val="bottom"/>
            <w:hideMark/>
          </w:tcPr>
          <w:p w14:paraId="414D42F8" w14:textId="77777777" w:rsidR="005A0083" w:rsidRPr="00AE684F" w:rsidRDefault="00E34A7C">
            <w:pPr>
              <w:rPr>
                <w:color w:val="000000"/>
                <w:sz w:val="19"/>
                <w:szCs w:val="19"/>
              </w:rPr>
            </w:pPr>
            <w:r w:rsidRPr="00AE684F">
              <w:rPr>
                <w:b/>
                <w:bCs/>
                <w:color w:val="000000"/>
                <w:sz w:val="19"/>
                <w:szCs w:val="19"/>
              </w:rPr>
              <w:t>Non-Interest Expenses:</w:t>
            </w:r>
          </w:p>
        </w:tc>
        <w:tc>
          <w:tcPr>
            <w:tcW w:w="0" w:type="auto"/>
            <w:tcMar>
              <w:top w:w="5" w:type="dxa"/>
              <w:left w:w="5" w:type="dxa"/>
              <w:bottom w:w="5" w:type="dxa"/>
              <w:right w:w="5" w:type="dxa"/>
            </w:tcMar>
            <w:vAlign w:val="bottom"/>
            <w:hideMark/>
          </w:tcPr>
          <w:p w14:paraId="4C0F080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7B49A0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68637C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61634A4"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5CEE5AA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F17D7A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B85971" w14:textId="77777777" w:rsidR="005A0083" w:rsidRPr="00AE684F" w:rsidRDefault="00E34A7C">
            <w:pPr>
              <w:rPr>
                <w:color w:val="000000"/>
                <w:sz w:val="19"/>
                <w:szCs w:val="19"/>
              </w:rPr>
            </w:pPr>
            <w:r w:rsidRPr="00AE684F">
              <w:rPr>
                <w:color w:val="000000"/>
                <w:sz w:val="19"/>
                <w:szCs w:val="19"/>
              </w:rPr>
              <w:t> </w:t>
            </w:r>
          </w:p>
        </w:tc>
        <w:tc>
          <w:tcPr>
            <w:tcW w:w="138" w:type="pct"/>
            <w:tcMar>
              <w:top w:w="5" w:type="dxa"/>
              <w:left w:w="5" w:type="dxa"/>
              <w:bottom w:w="5" w:type="dxa"/>
              <w:right w:w="5" w:type="dxa"/>
            </w:tcMar>
            <w:vAlign w:val="bottom"/>
            <w:hideMark/>
          </w:tcPr>
          <w:p w14:paraId="0B4BF3A2" w14:textId="77777777" w:rsidR="005A0083" w:rsidRPr="00AE684F" w:rsidRDefault="00E34A7C">
            <w:pPr>
              <w:rPr>
                <w:color w:val="000000"/>
                <w:sz w:val="19"/>
                <w:szCs w:val="19"/>
              </w:rPr>
            </w:pPr>
            <w:r w:rsidRPr="00AE684F">
              <w:rPr>
                <w:b/>
                <w:bCs/>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7BCE4E7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4A40E8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4CF3EC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DA7D59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5ABA13B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F942CA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82BBB7" w14:textId="77777777" w:rsidR="005A0083" w:rsidRPr="00AE684F" w:rsidRDefault="00E34A7C">
            <w:pPr>
              <w:rPr>
                <w:color w:val="000000"/>
                <w:sz w:val="19"/>
                <w:szCs w:val="19"/>
              </w:rPr>
            </w:pPr>
            <w:r w:rsidRPr="00AE684F">
              <w:rPr>
                <w:color w:val="000000"/>
                <w:sz w:val="19"/>
                <w:szCs w:val="19"/>
              </w:rPr>
              <w:t> </w:t>
            </w:r>
          </w:p>
        </w:tc>
        <w:tc>
          <w:tcPr>
            <w:tcW w:w="78" w:type="pct"/>
            <w:tcBorders>
              <w:right w:val="single" w:sz="6" w:space="0" w:color="000000"/>
            </w:tcBorders>
            <w:tcMar>
              <w:top w:w="5" w:type="dxa"/>
              <w:left w:w="5" w:type="dxa"/>
              <w:bottom w:w="5" w:type="dxa"/>
              <w:right w:w="8" w:type="dxa"/>
            </w:tcMar>
            <w:vAlign w:val="bottom"/>
            <w:hideMark/>
          </w:tcPr>
          <w:p w14:paraId="4C6857A3" w14:textId="77777777" w:rsidR="005A0083" w:rsidRPr="00AE684F" w:rsidRDefault="00E34A7C">
            <w:pPr>
              <w:rPr>
                <w:color w:val="000000"/>
                <w:sz w:val="19"/>
                <w:szCs w:val="19"/>
              </w:rPr>
            </w:pPr>
            <w:r w:rsidRPr="00AE684F">
              <w:rPr>
                <w:b/>
                <w:bCs/>
                <w:color w:val="000000"/>
                <w:sz w:val="19"/>
                <w:szCs w:val="19"/>
              </w:rPr>
              <w:t> </w:t>
            </w:r>
          </w:p>
        </w:tc>
      </w:tr>
      <w:tr w:rsidR="001710B8" w:rsidRPr="00AE684F" w14:paraId="2AAC5A4D" w14:textId="77777777" w:rsidTr="00D27A0A">
        <w:tc>
          <w:tcPr>
            <w:tcW w:w="0" w:type="auto"/>
            <w:tcMar>
              <w:top w:w="5" w:type="dxa"/>
              <w:left w:w="5" w:type="dxa"/>
              <w:bottom w:w="5" w:type="dxa"/>
              <w:right w:w="5" w:type="dxa"/>
            </w:tcMar>
            <w:vAlign w:val="bottom"/>
            <w:hideMark/>
          </w:tcPr>
          <w:p w14:paraId="6F2B662E" w14:textId="77777777" w:rsidR="005A0083" w:rsidRPr="00AE684F" w:rsidRDefault="00E34A7C">
            <w:pPr>
              <w:ind w:left="180"/>
              <w:rPr>
                <w:color w:val="000000"/>
                <w:sz w:val="19"/>
                <w:szCs w:val="19"/>
              </w:rPr>
            </w:pPr>
            <w:r w:rsidRPr="00AE684F">
              <w:rPr>
                <w:color w:val="000000"/>
                <w:sz w:val="19"/>
                <w:szCs w:val="19"/>
              </w:rPr>
              <w:t>Salaries and employee benefits</w:t>
            </w:r>
          </w:p>
        </w:tc>
        <w:tc>
          <w:tcPr>
            <w:tcW w:w="44" w:type="pct"/>
            <w:tcMar>
              <w:top w:w="5" w:type="dxa"/>
              <w:left w:w="5" w:type="dxa"/>
              <w:bottom w:w="5" w:type="dxa"/>
              <w:right w:w="5" w:type="dxa"/>
            </w:tcMar>
            <w:vAlign w:val="bottom"/>
            <w:hideMark/>
          </w:tcPr>
          <w:p w14:paraId="6EFBD31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DDD23CB"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37B2FCE3" w14:textId="77777777" w:rsidR="005A0083" w:rsidRPr="00AE684F" w:rsidRDefault="00E34A7C">
            <w:pPr>
              <w:jc w:val="right"/>
              <w:rPr>
                <w:color w:val="000000"/>
                <w:sz w:val="19"/>
                <w:szCs w:val="19"/>
              </w:rPr>
            </w:pPr>
            <w:r w:rsidRPr="00AE684F">
              <w:rPr>
                <w:color w:val="000000"/>
                <w:sz w:val="19"/>
                <w:szCs w:val="19"/>
              </w:rPr>
              <w:t>4,740</w:t>
            </w:r>
          </w:p>
        </w:tc>
        <w:tc>
          <w:tcPr>
            <w:tcW w:w="48" w:type="pct"/>
            <w:noWrap/>
            <w:tcMar>
              <w:top w:w="5" w:type="dxa"/>
              <w:left w:w="5" w:type="dxa"/>
              <w:bottom w:w="5" w:type="dxa"/>
              <w:right w:w="5" w:type="dxa"/>
            </w:tcMar>
            <w:vAlign w:val="bottom"/>
            <w:hideMark/>
          </w:tcPr>
          <w:p w14:paraId="689C57A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0DB4436"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06D49B58"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25583CA3" w14:textId="77777777" w:rsidR="005A0083" w:rsidRPr="00AE684F" w:rsidRDefault="00E34A7C">
            <w:pPr>
              <w:jc w:val="right"/>
              <w:rPr>
                <w:color w:val="000000"/>
                <w:sz w:val="19"/>
                <w:szCs w:val="19"/>
              </w:rPr>
            </w:pPr>
            <w:r w:rsidRPr="00AE684F">
              <w:rPr>
                <w:color w:val="000000"/>
                <w:sz w:val="19"/>
                <w:szCs w:val="19"/>
              </w:rPr>
              <w:t>4,502</w:t>
            </w:r>
          </w:p>
        </w:tc>
        <w:tc>
          <w:tcPr>
            <w:tcW w:w="138" w:type="pct"/>
            <w:noWrap/>
            <w:tcMar>
              <w:top w:w="5" w:type="dxa"/>
              <w:left w:w="5" w:type="dxa"/>
              <w:bottom w:w="5" w:type="dxa"/>
              <w:right w:w="5" w:type="dxa"/>
            </w:tcMar>
            <w:vAlign w:val="bottom"/>
            <w:hideMark/>
          </w:tcPr>
          <w:p w14:paraId="451AFF7F"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37C89383"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24CFE368"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5653C5F3" w14:textId="77777777" w:rsidR="005A0083" w:rsidRPr="00AE684F" w:rsidRDefault="00E34A7C">
            <w:pPr>
              <w:jc w:val="right"/>
              <w:rPr>
                <w:color w:val="000000"/>
                <w:sz w:val="19"/>
                <w:szCs w:val="19"/>
              </w:rPr>
            </w:pPr>
            <w:r w:rsidRPr="00AE684F">
              <w:rPr>
                <w:color w:val="000000"/>
                <w:sz w:val="19"/>
                <w:szCs w:val="19"/>
              </w:rPr>
              <w:t>238</w:t>
            </w:r>
          </w:p>
        </w:tc>
        <w:tc>
          <w:tcPr>
            <w:tcW w:w="48" w:type="pct"/>
            <w:noWrap/>
            <w:tcMar>
              <w:top w:w="5" w:type="dxa"/>
              <w:left w:w="5" w:type="dxa"/>
              <w:bottom w:w="5" w:type="dxa"/>
              <w:right w:w="5" w:type="dxa"/>
            </w:tcMar>
            <w:vAlign w:val="bottom"/>
            <w:hideMark/>
          </w:tcPr>
          <w:p w14:paraId="66DDEBD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AACAA6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D115C4C"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1E0EC2A0" w14:textId="77777777" w:rsidR="005A0083" w:rsidRPr="00AE684F" w:rsidRDefault="00E34A7C">
            <w:pPr>
              <w:jc w:val="right"/>
              <w:rPr>
                <w:color w:val="000000"/>
                <w:sz w:val="19"/>
                <w:szCs w:val="19"/>
              </w:rPr>
            </w:pPr>
            <w:r w:rsidRPr="00AE684F">
              <w:rPr>
                <w:color w:val="000000"/>
                <w:sz w:val="19"/>
                <w:szCs w:val="19"/>
              </w:rPr>
              <w:t>5.3</w:t>
            </w:r>
          </w:p>
        </w:tc>
        <w:tc>
          <w:tcPr>
            <w:tcW w:w="78" w:type="pct"/>
            <w:tcBorders>
              <w:right w:val="single" w:sz="6" w:space="0" w:color="000000"/>
            </w:tcBorders>
            <w:noWrap/>
            <w:tcMar>
              <w:top w:w="5" w:type="dxa"/>
              <w:left w:w="5" w:type="dxa"/>
              <w:bottom w:w="5" w:type="dxa"/>
              <w:right w:w="8" w:type="dxa"/>
            </w:tcMar>
            <w:vAlign w:val="bottom"/>
            <w:hideMark/>
          </w:tcPr>
          <w:p w14:paraId="374D4712" w14:textId="77777777" w:rsidR="005A0083" w:rsidRPr="00AE684F" w:rsidRDefault="00E34A7C">
            <w:pPr>
              <w:rPr>
                <w:color w:val="000000"/>
                <w:sz w:val="19"/>
                <w:szCs w:val="19"/>
              </w:rPr>
            </w:pPr>
            <w:r w:rsidRPr="00AE684F">
              <w:rPr>
                <w:color w:val="000000"/>
                <w:sz w:val="19"/>
                <w:szCs w:val="19"/>
              </w:rPr>
              <w:t>%</w:t>
            </w:r>
          </w:p>
        </w:tc>
      </w:tr>
      <w:tr w:rsidR="001710B8" w:rsidRPr="00AE684F" w14:paraId="2BA0BD7E" w14:textId="77777777" w:rsidTr="00D27A0A">
        <w:tc>
          <w:tcPr>
            <w:tcW w:w="0" w:type="auto"/>
            <w:tcMar>
              <w:top w:w="5" w:type="dxa"/>
              <w:left w:w="5" w:type="dxa"/>
              <w:bottom w:w="5" w:type="dxa"/>
              <w:right w:w="5" w:type="dxa"/>
            </w:tcMar>
            <w:vAlign w:val="bottom"/>
            <w:hideMark/>
          </w:tcPr>
          <w:p w14:paraId="311110DE" w14:textId="77777777" w:rsidR="005A0083" w:rsidRPr="00AE684F" w:rsidRDefault="00E34A7C">
            <w:pPr>
              <w:ind w:left="180"/>
              <w:rPr>
                <w:color w:val="000000"/>
                <w:sz w:val="19"/>
                <w:szCs w:val="19"/>
              </w:rPr>
            </w:pPr>
            <w:r w:rsidRPr="00AE684F">
              <w:rPr>
                <w:color w:val="000000"/>
                <w:sz w:val="19"/>
                <w:szCs w:val="19"/>
              </w:rPr>
              <w:t>Occupancy and equipment expense</w:t>
            </w:r>
          </w:p>
        </w:tc>
        <w:tc>
          <w:tcPr>
            <w:tcW w:w="44" w:type="pct"/>
            <w:tcMar>
              <w:top w:w="5" w:type="dxa"/>
              <w:left w:w="5" w:type="dxa"/>
              <w:bottom w:w="5" w:type="dxa"/>
              <w:right w:w="5" w:type="dxa"/>
            </w:tcMar>
            <w:vAlign w:val="bottom"/>
            <w:hideMark/>
          </w:tcPr>
          <w:p w14:paraId="76C0E6C4"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161F067"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05507B5C" w14:textId="77777777" w:rsidR="005A0083" w:rsidRPr="00AE684F" w:rsidRDefault="00E34A7C">
            <w:pPr>
              <w:jc w:val="right"/>
              <w:rPr>
                <w:color w:val="000000"/>
                <w:sz w:val="19"/>
                <w:szCs w:val="19"/>
              </w:rPr>
            </w:pPr>
            <w:r w:rsidRPr="00AE684F">
              <w:rPr>
                <w:color w:val="000000"/>
                <w:sz w:val="19"/>
                <w:szCs w:val="19"/>
              </w:rPr>
              <w:t>1,157</w:t>
            </w:r>
          </w:p>
        </w:tc>
        <w:tc>
          <w:tcPr>
            <w:tcW w:w="48" w:type="pct"/>
            <w:noWrap/>
            <w:tcMar>
              <w:top w:w="5" w:type="dxa"/>
              <w:left w:w="5" w:type="dxa"/>
              <w:bottom w:w="5" w:type="dxa"/>
              <w:right w:w="5" w:type="dxa"/>
            </w:tcMar>
            <w:vAlign w:val="bottom"/>
            <w:hideMark/>
          </w:tcPr>
          <w:p w14:paraId="7B992706"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D7B10A2"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3539EFA4"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0AAB49C9" w14:textId="77777777" w:rsidR="005A0083" w:rsidRPr="00AE684F" w:rsidRDefault="00E34A7C">
            <w:pPr>
              <w:jc w:val="right"/>
              <w:rPr>
                <w:color w:val="000000"/>
                <w:sz w:val="19"/>
                <w:szCs w:val="19"/>
              </w:rPr>
            </w:pPr>
            <w:r w:rsidRPr="00AE684F">
              <w:rPr>
                <w:color w:val="000000"/>
                <w:sz w:val="19"/>
                <w:szCs w:val="19"/>
              </w:rPr>
              <w:t>912</w:t>
            </w:r>
          </w:p>
        </w:tc>
        <w:tc>
          <w:tcPr>
            <w:tcW w:w="138" w:type="pct"/>
            <w:noWrap/>
            <w:tcMar>
              <w:top w:w="5" w:type="dxa"/>
              <w:left w:w="5" w:type="dxa"/>
              <w:bottom w:w="5" w:type="dxa"/>
              <w:right w:w="5" w:type="dxa"/>
            </w:tcMar>
            <w:vAlign w:val="bottom"/>
            <w:hideMark/>
          </w:tcPr>
          <w:p w14:paraId="683A6A60"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240FD438"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0E4D3F0A"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44781C2E" w14:textId="77777777" w:rsidR="005A0083" w:rsidRPr="00AE684F" w:rsidRDefault="00E34A7C">
            <w:pPr>
              <w:jc w:val="right"/>
              <w:rPr>
                <w:color w:val="000000"/>
                <w:sz w:val="19"/>
                <w:szCs w:val="19"/>
              </w:rPr>
            </w:pPr>
            <w:r w:rsidRPr="00AE684F">
              <w:rPr>
                <w:color w:val="000000"/>
                <w:sz w:val="19"/>
                <w:szCs w:val="19"/>
              </w:rPr>
              <w:t>245</w:t>
            </w:r>
          </w:p>
        </w:tc>
        <w:tc>
          <w:tcPr>
            <w:tcW w:w="48" w:type="pct"/>
            <w:noWrap/>
            <w:tcMar>
              <w:top w:w="5" w:type="dxa"/>
              <w:left w:w="5" w:type="dxa"/>
              <w:bottom w:w="5" w:type="dxa"/>
              <w:right w:w="5" w:type="dxa"/>
            </w:tcMar>
            <w:vAlign w:val="bottom"/>
            <w:hideMark/>
          </w:tcPr>
          <w:p w14:paraId="4EDDD75E"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F9C160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204EA93"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61A7C472" w14:textId="77777777" w:rsidR="005A0083" w:rsidRPr="00AE684F" w:rsidRDefault="00E34A7C">
            <w:pPr>
              <w:jc w:val="right"/>
              <w:rPr>
                <w:color w:val="000000"/>
                <w:sz w:val="19"/>
                <w:szCs w:val="19"/>
              </w:rPr>
            </w:pPr>
            <w:r w:rsidRPr="00AE684F">
              <w:rPr>
                <w:color w:val="000000"/>
                <w:sz w:val="19"/>
                <w:szCs w:val="19"/>
              </w:rPr>
              <w:t>26.9</w:t>
            </w:r>
          </w:p>
        </w:tc>
        <w:tc>
          <w:tcPr>
            <w:tcW w:w="78" w:type="pct"/>
            <w:tcBorders>
              <w:right w:val="single" w:sz="6" w:space="0" w:color="000000"/>
            </w:tcBorders>
            <w:noWrap/>
            <w:tcMar>
              <w:top w:w="5" w:type="dxa"/>
              <w:left w:w="5" w:type="dxa"/>
              <w:bottom w:w="5" w:type="dxa"/>
              <w:right w:w="8" w:type="dxa"/>
            </w:tcMar>
            <w:vAlign w:val="bottom"/>
            <w:hideMark/>
          </w:tcPr>
          <w:p w14:paraId="7C282858" w14:textId="77777777" w:rsidR="005A0083" w:rsidRPr="00AE684F" w:rsidRDefault="00E34A7C">
            <w:pPr>
              <w:rPr>
                <w:color w:val="000000"/>
                <w:sz w:val="19"/>
                <w:szCs w:val="19"/>
              </w:rPr>
            </w:pPr>
            <w:r w:rsidRPr="00AE684F">
              <w:rPr>
                <w:color w:val="000000"/>
                <w:sz w:val="19"/>
                <w:szCs w:val="19"/>
              </w:rPr>
              <w:t>%</w:t>
            </w:r>
          </w:p>
        </w:tc>
      </w:tr>
      <w:tr w:rsidR="001710B8" w:rsidRPr="00AE684F" w14:paraId="2208D05E" w14:textId="77777777" w:rsidTr="00D27A0A">
        <w:tc>
          <w:tcPr>
            <w:tcW w:w="0" w:type="auto"/>
            <w:tcMar>
              <w:top w:w="5" w:type="dxa"/>
              <w:left w:w="5" w:type="dxa"/>
              <w:bottom w:w="5" w:type="dxa"/>
              <w:right w:w="5" w:type="dxa"/>
            </w:tcMar>
            <w:vAlign w:val="bottom"/>
            <w:hideMark/>
          </w:tcPr>
          <w:p w14:paraId="509258A0" w14:textId="77777777" w:rsidR="005A0083" w:rsidRPr="00AE684F" w:rsidRDefault="00E34A7C">
            <w:pPr>
              <w:ind w:left="180"/>
              <w:rPr>
                <w:color w:val="000000"/>
                <w:sz w:val="19"/>
                <w:szCs w:val="19"/>
              </w:rPr>
            </w:pPr>
            <w:r w:rsidRPr="00AE684F">
              <w:rPr>
                <w:color w:val="000000"/>
                <w:sz w:val="19"/>
                <w:szCs w:val="19"/>
              </w:rPr>
              <w:t>Advertising and marketing</w:t>
            </w:r>
          </w:p>
        </w:tc>
        <w:tc>
          <w:tcPr>
            <w:tcW w:w="44" w:type="pct"/>
            <w:tcMar>
              <w:top w:w="5" w:type="dxa"/>
              <w:left w:w="5" w:type="dxa"/>
              <w:bottom w:w="5" w:type="dxa"/>
              <w:right w:w="5" w:type="dxa"/>
            </w:tcMar>
            <w:vAlign w:val="bottom"/>
            <w:hideMark/>
          </w:tcPr>
          <w:p w14:paraId="195EC167"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32E46A3"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0158BA3A" w14:textId="77777777" w:rsidR="005A0083" w:rsidRPr="00AE684F" w:rsidRDefault="00E34A7C">
            <w:pPr>
              <w:jc w:val="right"/>
              <w:rPr>
                <w:color w:val="000000"/>
                <w:sz w:val="19"/>
                <w:szCs w:val="19"/>
              </w:rPr>
            </w:pPr>
            <w:r w:rsidRPr="00AE684F">
              <w:rPr>
                <w:color w:val="000000"/>
                <w:sz w:val="19"/>
                <w:szCs w:val="19"/>
              </w:rPr>
              <w:t>55</w:t>
            </w:r>
          </w:p>
        </w:tc>
        <w:tc>
          <w:tcPr>
            <w:tcW w:w="48" w:type="pct"/>
            <w:noWrap/>
            <w:tcMar>
              <w:top w:w="5" w:type="dxa"/>
              <w:left w:w="5" w:type="dxa"/>
              <w:bottom w:w="5" w:type="dxa"/>
              <w:right w:w="5" w:type="dxa"/>
            </w:tcMar>
            <w:vAlign w:val="bottom"/>
            <w:hideMark/>
          </w:tcPr>
          <w:p w14:paraId="43ED02D6"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6929552"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70775E53"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2E6A99F4" w14:textId="77777777" w:rsidR="005A0083" w:rsidRPr="00AE684F" w:rsidRDefault="00E34A7C">
            <w:pPr>
              <w:jc w:val="right"/>
              <w:rPr>
                <w:color w:val="000000"/>
                <w:sz w:val="19"/>
                <w:szCs w:val="19"/>
              </w:rPr>
            </w:pPr>
            <w:r w:rsidRPr="00AE684F">
              <w:rPr>
                <w:color w:val="000000"/>
                <w:sz w:val="19"/>
                <w:szCs w:val="19"/>
              </w:rPr>
              <w:t>78</w:t>
            </w:r>
          </w:p>
        </w:tc>
        <w:tc>
          <w:tcPr>
            <w:tcW w:w="138" w:type="pct"/>
            <w:noWrap/>
            <w:tcMar>
              <w:top w:w="5" w:type="dxa"/>
              <w:left w:w="5" w:type="dxa"/>
              <w:bottom w:w="5" w:type="dxa"/>
              <w:right w:w="5" w:type="dxa"/>
            </w:tcMar>
            <w:vAlign w:val="bottom"/>
            <w:hideMark/>
          </w:tcPr>
          <w:p w14:paraId="4AA0EC99"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1AA183F3"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414FB700"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2A2C5DE8" w14:textId="77777777" w:rsidR="005A0083" w:rsidRPr="00AE684F" w:rsidRDefault="00E34A7C">
            <w:pPr>
              <w:jc w:val="right"/>
              <w:rPr>
                <w:color w:val="000000"/>
                <w:sz w:val="19"/>
                <w:szCs w:val="19"/>
              </w:rPr>
            </w:pPr>
            <w:r w:rsidRPr="00AE684F">
              <w:rPr>
                <w:color w:val="000000"/>
                <w:sz w:val="19"/>
                <w:szCs w:val="19"/>
              </w:rPr>
              <w:t>(23</w:t>
            </w:r>
          </w:p>
        </w:tc>
        <w:tc>
          <w:tcPr>
            <w:tcW w:w="48" w:type="pct"/>
            <w:noWrap/>
            <w:tcMar>
              <w:top w:w="5" w:type="dxa"/>
              <w:left w:w="5" w:type="dxa"/>
              <w:bottom w:w="5" w:type="dxa"/>
              <w:right w:w="5" w:type="dxa"/>
            </w:tcMar>
            <w:vAlign w:val="bottom"/>
            <w:hideMark/>
          </w:tcPr>
          <w:p w14:paraId="031B5E22" w14:textId="77777777" w:rsidR="005A0083" w:rsidRPr="00AE684F" w:rsidRDefault="00E34A7C">
            <w:pPr>
              <w:rPr>
                <w:color w:val="000000"/>
                <w:sz w:val="19"/>
                <w:szCs w:val="19"/>
              </w:rPr>
            </w:pPr>
            <w:r w:rsidRPr="00AE684F">
              <w:rPr>
                <w:color w:val="000000"/>
                <w:sz w:val="19"/>
                <w:szCs w:val="19"/>
              </w:rPr>
              <w:t>)</w:t>
            </w:r>
          </w:p>
        </w:tc>
        <w:tc>
          <w:tcPr>
            <w:tcW w:w="48" w:type="pct"/>
            <w:tcMar>
              <w:top w:w="5" w:type="dxa"/>
              <w:left w:w="5" w:type="dxa"/>
              <w:bottom w:w="5" w:type="dxa"/>
              <w:right w:w="5" w:type="dxa"/>
            </w:tcMar>
            <w:vAlign w:val="bottom"/>
            <w:hideMark/>
          </w:tcPr>
          <w:p w14:paraId="4BF6F174"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B99C456"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350DF5E1" w14:textId="77777777" w:rsidR="005A0083" w:rsidRPr="00AE684F" w:rsidRDefault="00E34A7C">
            <w:pPr>
              <w:jc w:val="right"/>
              <w:rPr>
                <w:color w:val="000000"/>
                <w:sz w:val="19"/>
                <w:szCs w:val="19"/>
              </w:rPr>
            </w:pPr>
            <w:r w:rsidRPr="00AE684F">
              <w:rPr>
                <w:color w:val="000000"/>
                <w:sz w:val="19"/>
                <w:szCs w:val="19"/>
              </w:rPr>
              <w:t>-29.5</w:t>
            </w:r>
          </w:p>
        </w:tc>
        <w:tc>
          <w:tcPr>
            <w:tcW w:w="78" w:type="pct"/>
            <w:tcBorders>
              <w:right w:val="single" w:sz="6" w:space="0" w:color="000000"/>
            </w:tcBorders>
            <w:noWrap/>
            <w:tcMar>
              <w:top w:w="5" w:type="dxa"/>
              <w:left w:w="5" w:type="dxa"/>
              <w:bottom w:w="5" w:type="dxa"/>
              <w:right w:w="8" w:type="dxa"/>
            </w:tcMar>
            <w:vAlign w:val="bottom"/>
            <w:hideMark/>
          </w:tcPr>
          <w:p w14:paraId="739E7C05" w14:textId="77777777" w:rsidR="005A0083" w:rsidRPr="00AE684F" w:rsidRDefault="00E34A7C">
            <w:pPr>
              <w:rPr>
                <w:color w:val="000000"/>
                <w:sz w:val="19"/>
                <w:szCs w:val="19"/>
              </w:rPr>
            </w:pPr>
            <w:r w:rsidRPr="00AE684F">
              <w:rPr>
                <w:color w:val="000000"/>
                <w:sz w:val="19"/>
                <w:szCs w:val="19"/>
              </w:rPr>
              <w:t>%</w:t>
            </w:r>
          </w:p>
        </w:tc>
      </w:tr>
      <w:tr w:rsidR="001710B8" w:rsidRPr="00AE684F" w14:paraId="19EAD44A" w14:textId="77777777" w:rsidTr="00D27A0A">
        <w:tc>
          <w:tcPr>
            <w:tcW w:w="0" w:type="auto"/>
            <w:tcMar>
              <w:top w:w="5" w:type="dxa"/>
              <w:left w:w="5" w:type="dxa"/>
              <w:bottom w:w="5" w:type="dxa"/>
              <w:right w:w="5" w:type="dxa"/>
            </w:tcMar>
            <w:vAlign w:val="bottom"/>
            <w:hideMark/>
          </w:tcPr>
          <w:p w14:paraId="472E6610" w14:textId="77777777" w:rsidR="005A0083" w:rsidRPr="00AE684F" w:rsidRDefault="00E34A7C">
            <w:pPr>
              <w:ind w:left="180"/>
              <w:rPr>
                <w:color w:val="000000"/>
                <w:sz w:val="19"/>
                <w:szCs w:val="19"/>
              </w:rPr>
            </w:pPr>
            <w:r w:rsidRPr="00AE684F">
              <w:rPr>
                <w:color w:val="000000"/>
                <w:sz w:val="19"/>
                <w:szCs w:val="19"/>
              </w:rPr>
              <w:t>Professional fees</w:t>
            </w:r>
          </w:p>
        </w:tc>
        <w:tc>
          <w:tcPr>
            <w:tcW w:w="44" w:type="pct"/>
            <w:tcMar>
              <w:top w:w="5" w:type="dxa"/>
              <w:left w:w="5" w:type="dxa"/>
              <w:bottom w:w="5" w:type="dxa"/>
              <w:right w:w="5" w:type="dxa"/>
            </w:tcMar>
            <w:vAlign w:val="bottom"/>
            <w:hideMark/>
          </w:tcPr>
          <w:p w14:paraId="5A0E4B54"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16CB559"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7275FD62" w14:textId="77777777" w:rsidR="005A0083" w:rsidRPr="00AE684F" w:rsidRDefault="00E34A7C">
            <w:pPr>
              <w:jc w:val="right"/>
              <w:rPr>
                <w:color w:val="000000"/>
                <w:sz w:val="19"/>
                <w:szCs w:val="19"/>
              </w:rPr>
            </w:pPr>
            <w:r w:rsidRPr="00AE684F">
              <w:rPr>
                <w:color w:val="000000"/>
                <w:sz w:val="19"/>
                <w:szCs w:val="19"/>
              </w:rPr>
              <w:t>512</w:t>
            </w:r>
          </w:p>
        </w:tc>
        <w:tc>
          <w:tcPr>
            <w:tcW w:w="48" w:type="pct"/>
            <w:noWrap/>
            <w:tcMar>
              <w:top w:w="5" w:type="dxa"/>
              <w:left w:w="5" w:type="dxa"/>
              <w:bottom w:w="5" w:type="dxa"/>
              <w:right w:w="5" w:type="dxa"/>
            </w:tcMar>
            <w:vAlign w:val="bottom"/>
            <w:hideMark/>
          </w:tcPr>
          <w:p w14:paraId="338681BA"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A2B906A"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0450162B"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0F6F1311" w14:textId="77777777" w:rsidR="005A0083" w:rsidRPr="00AE684F" w:rsidRDefault="00E34A7C">
            <w:pPr>
              <w:jc w:val="right"/>
              <w:rPr>
                <w:color w:val="000000"/>
                <w:sz w:val="19"/>
                <w:szCs w:val="19"/>
              </w:rPr>
            </w:pPr>
            <w:r w:rsidRPr="00AE684F">
              <w:rPr>
                <w:color w:val="000000"/>
                <w:sz w:val="19"/>
                <w:szCs w:val="19"/>
              </w:rPr>
              <w:t>496</w:t>
            </w:r>
          </w:p>
        </w:tc>
        <w:tc>
          <w:tcPr>
            <w:tcW w:w="138" w:type="pct"/>
            <w:noWrap/>
            <w:tcMar>
              <w:top w:w="5" w:type="dxa"/>
              <w:left w:w="5" w:type="dxa"/>
              <w:bottom w:w="5" w:type="dxa"/>
              <w:right w:w="5" w:type="dxa"/>
            </w:tcMar>
            <w:vAlign w:val="bottom"/>
            <w:hideMark/>
          </w:tcPr>
          <w:p w14:paraId="333B236E"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7ECB0BE6"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4E9467B2"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2E5AFC4B" w14:textId="77777777" w:rsidR="005A0083" w:rsidRPr="00AE684F" w:rsidRDefault="00E34A7C">
            <w:pPr>
              <w:jc w:val="right"/>
              <w:rPr>
                <w:color w:val="000000"/>
                <w:sz w:val="19"/>
                <w:szCs w:val="19"/>
              </w:rPr>
            </w:pPr>
            <w:r w:rsidRPr="00AE684F">
              <w:rPr>
                <w:color w:val="000000"/>
                <w:sz w:val="19"/>
                <w:szCs w:val="19"/>
              </w:rPr>
              <w:t>16</w:t>
            </w:r>
          </w:p>
        </w:tc>
        <w:tc>
          <w:tcPr>
            <w:tcW w:w="48" w:type="pct"/>
            <w:noWrap/>
            <w:tcMar>
              <w:top w:w="5" w:type="dxa"/>
              <w:left w:w="5" w:type="dxa"/>
              <w:bottom w:w="5" w:type="dxa"/>
              <w:right w:w="5" w:type="dxa"/>
            </w:tcMar>
            <w:vAlign w:val="bottom"/>
            <w:hideMark/>
          </w:tcPr>
          <w:p w14:paraId="738DA0E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B62F86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EE0D865"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52DA6505" w14:textId="77777777" w:rsidR="005A0083" w:rsidRPr="00AE684F" w:rsidRDefault="00E34A7C">
            <w:pPr>
              <w:jc w:val="right"/>
              <w:rPr>
                <w:color w:val="000000"/>
                <w:sz w:val="19"/>
                <w:szCs w:val="19"/>
              </w:rPr>
            </w:pPr>
            <w:r w:rsidRPr="00AE684F">
              <w:rPr>
                <w:color w:val="000000"/>
                <w:sz w:val="19"/>
                <w:szCs w:val="19"/>
              </w:rPr>
              <w:t>3.2</w:t>
            </w:r>
          </w:p>
        </w:tc>
        <w:tc>
          <w:tcPr>
            <w:tcW w:w="78" w:type="pct"/>
            <w:tcBorders>
              <w:right w:val="single" w:sz="6" w:space="0" w:color="000000"/>
            </w:tcBorders>
            <w:noWrap/>
            <w:tcMar>
              <w:top w:w="5" w:type="dxa"/>
              <w:left w:w="5" w:type="dxa"/>
              <w:bottom w:w="5" w:type="dxa"/>
              <w:right w:w="8" w:type="dxa"/>
            </w:tcMar>
            <w:vAlign w:val="bottom"/>
            <w:hideMark/>
          </w:tcPr>
          <w:p w14:paraId="1F6251DA" w14:textId="77777777" w:rsidR="005A0083" w:rsidRPr="00AE684F" w:rsidRDefault="00E34A7C">
            <w:pPr>
              <w:rPr>
                <w:color w:val="000000"/>
                <w:sz w:val="19"/>
                <w:szCs w:val="19"/>
              </w:rPr>
            </w:pPr>
            <w:r w:rsidRPr="00AE684F">
              <w:rPr>
                <w:color w:val="000000"/>
                <w:sz w:val="19"/>
                <w:szCs w:val="19"/>
              </w:rPr>
              <w:t>%</w:t>
            </w:r>
          </w:p>
        </w:tc>
      </w:tr>
      <w:tr w:rsidR="001710B8" w:rsidRPr="00AE684F" w14:paraId="0A0FD2FF" w14:textId="77777777" w:rsidTr="00D27A0A">
        <w:tc>
          <w:tcPr>
            <w:tcW w:w="0" w:type="auto"/>
            <w:tcMar>
              <w:top w:w="5" w:type="dxa"/>
              <w:left w:w="5" w:type="dxa"/>
              <w:bottom w:w="5" w:type="dxa"/>
              <w:right w:w="5" w:type="dxa"/>
            </w:tcMar>
            <w:vAlign w:val="bottom"/>
            <w:hideMark/>
          </w:tcPr>
          <w:p w14:paraId="60DEE848" w14:textId="77777777" w:rsidR="005A0083" w:rsidRPr="00AE684F" w:rsidRDefault="00E34A7C">
            <w:pPr>
              <w:ind w:left="180"/>
              <w:rPr>
                <w:color w:val="000000"/>
                <w:sz w:val="19"/>
                <w:szCs w:val="19"/>
              </w:rPr>
            </w:pPr>
            <w:r w:rsidRPr="00AE684F">
              <w:rPr>
                <w:color w:val="000000"/>
                <w:sz w:val="19"/>
                <w:szCs w:val="19"/>
              </w:rPr>
              <w:t>Data processing expense</w:t>
            </w:r>
          </w:p>
        </w:tc>
        <w:tc>
          <w:tcPr>
            <w:tcW w:w="44" w:type="pct"/>
            <w:tcMar>
              <w:top w:w="5" w:type="dxa"/>
              <w:left w:w="5" w:type="dxa"/>
              <w:bottom w:w="5" w:type="dxa"/>
              <w:right w:w="5" w:type="dxa"/>
            </w:tcMar>
            <w:vAlign w:val="bottom"/>
            <w:hideMark/>
          </w:tcPr>
          <w:p w14:paraId="6282045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0ED9D47"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26B7898E" w14:textId="77777777" w:rsidR="005A0083" w:rsidRPr="00AE684F" w:rsidRDefault="00E34A7C">
            <w:pPr>
              <w:jc w:val="right"/>
              <w:rPr>
                <w:color w:val="000000"/>
                <w:sz w:val="19"/>
                <w:szCs w:val="19"/>
              </w:rPr>
            </w:pPr>
            <w:r w:rsidRPr="00AE684F">
              <w:rPr>
                <w:color w:val="000000"/>
                <w:sz w:val="19"/>
                <w:szCs w:val="19"/>
              </w:rPr>
              <w:t>342</w:t>
            </w:r>
          </w:p>
        </w:tc>
        <w:tc>
          <w:tcPr>
            <w:tcW w:w="48" w:type="pct"/>
            <w:noWrap/>
            <w:tcMar>
              <w:top w:w="5" w:type="dxa"/>
              <w:left w:w="5" w:type="dxa"/>
              <w:bottom w:w="5" w:type="dxa"/>
              <w:right w:w="5" w:type="dxa"/>
            </w:tcMar>
            <w:vAlign w:val="bottom"/>
            <w:hideMark/>
          </w:tcPr>
          <w:p w14:paraId="6A24E17A"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3EAFDCF"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0917A4AD"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6B153658" w14:textId="77777777" w:rsidR="005A0083" w:rsidRPr="00AE684F" w:rsidRDefault="00E34A7C">
            <w:pPr>
              <w:jc w:val="right"/>
              <w:rPr>
                <w:color w:val="000000"/>
                <w:sz w:val="19"/>
                <w:szCs w:val="19"/>
              </w:rPr>
            </w:pPr>
            <w:r w:rsidRPr="00AE684F">
              <w:rPr>
                <w:color w:val="000000"/>
                <w:sz w:val="19"/>
                <w:szCs w:val="19"/>
              </w:rPr>
              <w:t>285</w:t>
            </w:r>
          </w:p>
        </w:tc>
        <w:tc>
          <w:tcPr>
            <w:tcW w:w="138" w:type="pct"/>
            <w:noWrap/>
            <w:tcMar>
              <w:top w:w="5" w:type="dxa"/>
              <w:left w:w="5" w:type="dxa"/>
              <w:bottom w:w="5" w:type="dxa"/>
              <w:right w:w="5" w:type="dxa"/>
            </w:tcMar>
            <w:vAlign w:val="bottom"/>
            <w:hideMark/>
          </w:tcPr>
          <w:p w14:paraId="27D2C256"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5B76142A"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5BF06E91"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31CE8C50" w14:textId="77777777" w:rsidR="005A0083" w:rsidRPr="00AE684F" w:rsidRDefault="00E34A7C">
            <w:pPr>
              <w:jc w:val="right"/>
              <w:rPr>
                <w:color w:val="000000"/>
                <w:sz w:val="19"/>
                <w:szCs w:val="19"/>
              </w:rPr>
            </w:pPr>
            <w:r w:rsidRPr="00AE684F">
              <w:rPr>
                <w:color w:val="000000"/>
                <w:sz w:val="19"/>
                <w:szCs w:val="19"/>
              </w:rPr>
              <w:t>57</w:t>
            </w:r>
          </w:p>
        </w:tc>
        <w:tc>
          <w:tcPr>
            <w:tcW w:w="48" w:type="pct"/>
            <w:noWrap/>
            <w:tcMar>
              <w:top w:w="5" w:type="dxa"/>
              <w:left w:w="5" w:type="dxa"/>
              <w:bottom w:w="5" w:type="dxa"/>
              <w:right w:w="5" w:type="dxa"/>
            </w:tcMar>
            <w:vAlign w:val="bottom"/>
            <w:hideMark/>
          </w:tcPr>
          <w:p w14:paraId="5BE9B885"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058AFE4"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560950B"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7542B151" w14:textId="77777777" w:rsidR="005A0083" w:rsidRPr="00AE684F" w:rsidRDefault="00E34A7C">
            <w:pPr>
              <w:jc w:val="right"/>
              <w:rPr>
                <w:color w:val="000000"/>
                <w:sz w:val="19"/>
                <w:szCs w:val="19"/>
              </w:rPr>
            </w:pPr>
            <w:r w:rsidRPr="00AE684F">
              <w:rPr>
                <w:color w:val="000000"/>
                <w:sz w:val="19"/>
                <w:szCs w:val="19"/>
              </w:rPr>
              <w:t>20.0</w:t>
            </w:r>
          </w:p>
        </w:tc>
        <w:tc>
          <w:tcPr>
            <w:tcW w:w="78" w:type="pct"/>
            <w:tcBorders>
              <w:right w:val="single" w:sz="6" w:space="0" w:color="000000"/>
            </w:tcBorders>
            <w:noWrap/>
            <w:tcMar>
              <w:top w:w="5" w:type="dxa"/>
              <w:left w:w="5" w:type="dxa"/>
              <w:bottom w:w="5" w:type="dxa"/>
              <w:right w:w="8" w:type="dxa"/>
            </w:tcMar>
            <w:vAlign w:val="bottom"/>
            <w:hideMark/>
          </w:tcPr>
          <w:p w14:paraId="1A9966F7" w14:textId="77777777" w:rsidR="005A0083" w:rsidRPr="00AE684F" w:rsidRDefault="00E34A7C">
            <w:pPr>
              <w:rPr>
                <w:color w:val="000000"/>
                <w:sz w:val="19"/>
                <w:szCs w:val="19"/>
              </w:rPr>
            </w:pPr>
            <w:r w:rsidRPr="00AE684F">
              <w:rPr>
                <w:color w:val="000000"/>
                <w:sz w:val="19"/>
                <w:szCs w:val="19"/>
              </w:rPr>
              <w:t>%</w:t>
            </w:r>
          </w:p>
        </w:tc>
      </w:tr>
      <w:tr w:rsidR="001710B8" w:rsidRPr="00AE684F" w14:paraId="4C16FAA3" w14:textId="77777777" w:rsidTr="00D27A0A">
        <w:tc>
          <w:tcPr>
            <w:tcW w:w="0" w:type="auto"/>
            <w:tcMar>
              <w:top w:w="5" w:type="dxa"/>
              <w:left w:w="5" w:type="dxa"/>
              <w:bottom w:w="5" w:type="dxa"/>
              <w:right w:w="5" w:type="dxa"/>
            </w:tcMar>
            <w:vAlign w:val="bottom"/>
            <w:hideMark/>
          </w:tcPr>
          <w:p w14:paraId="1C1E3C22" w14:textId="77777777" w:rsidR="005A0083" w:rsidRPr="00AE684F" w:rsidRDefault="00E34A7C">
            <w:pPr>
              <w:ind w:left="180"/>
              <w:rPr>
                <w:color w:val="000000"/>
                <w:sz w:val="19"/>
                <w:szCs w:val="19"/>
              </w:rPr>
            </w:pPr>
            <w:r w:rsidRPr="00AE684F">
              <w:rPr>
                <w:color w:val="000000"/>
                <w:sz w:val="19"/>
                <w:szCs w:val="19"/>
              </w:rPr>
              <w:t>FDIC insurance assessment</w:t>
            </w:r>
          </w:p>
        </w:tc>
        <w:tc>
          <w:tcPr>
            <w:tcW w:w="44" w:type="pct"/>
            <w:tcMar>
              <w:top w:w="5" w:type="dxa"/>
              <w:left w:w="5" w:type="dxa"/>
              <w:bottom w:w="5" w:type="dxa"/>
              <w:right w:w="5" w:type="dxa"/>
            </w:tcMar>
            <w:vAlign w:val="bottom"/>
            <w:hideMark/>
          </w:tcPr>
          <w:p w14:paraId="4EF5A05E"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01622F2"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2C476DDD" w14:textId="77777777" w:rsidR="005A0083" w:rsidRPr="00AE684F" w:rsidRDefault="00E34A7C">
            <w:pPr>
              <w:jc w:val="right"/>
              <w:rPr>
                <w:color w:val="000000"/>
                <w:sz w:val="19"/>
                <w:szCs w:val="19"/>
              </w:rPr>
            </w:pPr>
            <w:r w:rsidRPr="00AE684F">
              <w:rPr>
                <w:color w:val="000000"/>
                <w:sz w:val="19"/>
                <w:szCs w:val="19"/>
              </w:rPr>
              <w:t>221</w:t>
            </w:r>
          </w:p>
        </w:tc>
        <w:tc>
          <w:tcPr>
            <w:tcW w:w="48" w:type="pct"/>
            <w:noWrap/>
            <w:tcMar>
              <w:top w:w="5" w:type="dxa"/>
              <w:left w:w="5" w:type="dxa"/>
              <w:bottom w:w="5" w:type="dxa"/>
              <w:right w:w="5" w:type="dxa"/>
            </w:tcMar>
            <w:vAlign w:val="bottom"/>
            <w:hideMark/>
          </w:tcPr>
          <w:p w14:paraId="4B4E89D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F0B76D8"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15DAFF9B"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0D8CAD8F" w14:textId="77777777" w:rsidR="005A0083" w:rsidRPr="00AE684F" w:rsidRDefault="00E34A7C">
            <w:pPr>
              <w:jc w:val="right"/>
              <w:rPr>
                <w:color w:val="000000"/>
                <w:sz w:val="19"/>
                <w:szCs w:val="19"/>
              </w:rPr>
            </w:pPr>
            <w:r w:rsidRPr="00AE684F">
              <w:rPr>
                <w:color w:val="000000"/>
                <w:sz w:val="19"/>
                <w:szCs w:val="19"/>
              </w:rPr>
              <w:t>195</w:t>
            </w:r>
          </w:p>
        </w:tc>
        <w:tc>
          <w:tcPr>
            <w:tcW w:w="138" w:type="pct"/>
            <w:noWrap/>
            <w:tcMar>
              <w:top w:w="5" w:type="dxa"/>
              <w:left w:w="5" w:type="dxa"/>
              <w:bottom w:w="5" w:type="dxa"/>
              <w:right w:w="5" w:type="dxa"/>
            </w:tcMar>
            <w:vAlign w:val="bottom"/>
            <w:hideMark/>
          </w:tcPr>
          <w:p w14:paraId="68EB0F07"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1CAC75B5"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1F2C6564"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053A6F7E" w14:textId="77777777" w:rsidR="005A0083" w:rsidRPr="00AE684F" w:rsidRDefault="00E34A7C">
            <w:pPr>
              <w:jc w:val="right"/>
              <w:rPr>
                <w:color w:val="000000"/>
                <w:sz w:val="19"/>
                <w:szCs w:val="19"/>
              </w:rPr>
            </w:pPr>
            <w:r w:rsidRPr="00AE684F">
              <w:rPr>
                <w:color w:val="000000"/>
                <w:sz w:val="19"/>
                <w:szCs w:val="19"/>
              </w:rPr>
              <w:t>26</w:t>
            </w:r>
          </w:p>
        </w:tc>
        <w:tc>
          <w:tcPr>
            <w:tcW w:w="48" w:type="pct"/>
            <w:noWrap/>
            <w:tcMar>
              <w:top w:w="5" w:type="dxa"/>
              <w:left w:w="5" w:type="dxa"/>
              <w:bottom w:w="5" w:type="dxa"/>
              <w:right w:w="5" w:type="dxa"/>
            </w:tcMar>
            <w:vAlign w:val="bottom"/>
            <w:hideMark/>
          </w:tcPr>
          <w:p w14:paraId="2DD3F72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7BDB730"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429775F"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45D51D33" w14:textId="77777777" w:rsidR="005A0083" w:rsidRPr="00AE684F" w:rsidRDefault="00E34A7C">
            <w:pPr>
              <w:jc w:val="right"/>
              <w:rPr>
                <w:color w:val="000000"/>
                <w:sz w:val="19"/>
                <w:szCs w:val="19"/>
              </w:rPr>
            </w:pPr>
            <w:r w:rsidRPr="00AE684F">
              <w:rPr>
                <w:color w:val="000000"/>
                <w:sz w:val="19"/>
                <w:szCs w:val="19"/>
              </w:rPr>
              <w:t>13.3</w:t>
            </w:r>
          </w:p>
        </w:tc>
        <w:tc>
          <w:tcPr>
            <w:tcW w:w="78" w:type="pct"/>
            <w:tcBorders>
              <w:right w:val="single" w:sz="6" w:space="0" w:color="000000"/>
            </w:tcBorders>
            <w:noWrap/>
            <w:tcMar>
              <w:top w:w="5" w:type="dxa"/>
              <w:left w:w="5" w:type="dxa"/>
              <w:bottom w:w="5" w:type="dxa"/>
              <w:right w:w="8" w:type="dxa"/>
            </w:tcMar>
            <w:vAlign w:val="bottom"/>
            <w:hideMark/>
          </w:tcPr>
          <w:p w14:paraId="1BCE1561" w14:textId="77777777" w:rsidR="005A0083" w:rsidRPr="00AE684F" w:rsidRDefault="00E34A7C">
            <w:pPr>
              <w:rPr>
                <w:color w:val="000000"/>
                <w:sz w:val="19"/>
                <w:szCs w:val="19"/>
              </w:rPr>
            </w:pPr>
            <w:r w:rsidRPr="00AE684F">
              <w:rPr>
                <w:color w:val="000000"/>
                <w:sz w:val="19"/>
                <w:szCs w:val="19"/>
              </w:rPr>
              <w:t>%</w:t>
            </w:r>
          </w:p>
        </w:tc>
      </w:tr>
      <w:tr w:rsidR="001710B8" w:rsidRPr="00AE684F" w14:paraId="6E6D4457" w14:textId="77777777" w:rsidTr="00D27A0A">
        <w:tc>
          <w:tcPr>
            <w:tcW w:w="0" w:type="auto"/>
            <w:tcMar>
              <w:top w:w="5" w:type="dxa"/>
              <w:left w:w="5" w:type="dxa"/>
              <w:bottom w:w="5" w:type="dxa"/>
              <w:right w:w="5" w:type="dxa"/>
            </w:tcMar>
            <w:vAlign w:val="bottom"/>
            <w:hideMark/>
          </w:tcPr>
          <w:p w14:paraId="289A153C" w14:textId="77777777" w:rsidR="005A0083" w:rsidRPr="00AE684F" w:rsidRDefault="00E34A7C">
            <w:pPr>
              <w:ind w:left="180"/>
              <w:rPr>
                <w:color w:val="000000"/>
                <w:sz w:val="19"/>
                <w:szCs w:val="19"/>
              </w:rPr>
            </w:pPr>
            <w:r w:rsidRPr="00AE684F">
              <w:rPr>
                <w:color w:val="000000"/>
                <w:sz w:val="19"/>
                <w:szCs w:val="19"/>
              </w:rPr>
              <w:t>Other operating expenses</w:t>
            </w:r>
          </w:p>
        </w:tc>
        <w:tc>
          <w:tcPr>
            <w:tcW w:w="44" w:type="pct"/>
            <w:tcMar>
              <w:top w:w="5" w:type="dxa"/>
              <w:left w:w="5" w:type="dxa"/>
              <w:bottom w:w="5" w:type="dxa"/>
              <w:right w:w="5" w:type="dxa"/>
            </w:tcMar>
            <w:vAlign w:val="bottom"/>
            <w:hideMark/>
          </w:tcPr>
          <w:p w14:paraId="3A2D665B"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7ABC7670"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2B18AE89" w14:textId="77777777" w:rsidR="005A0083" w:rsidRPr="00AE684F" w:rsidRDefault="00E34A7C">
            <w:pPr>
              <w:jc w:val="right"/>
              <w:rPr>
                <w:color w:val="000000"/>
                <w:sz w:val="19"/>
                <w:szCs w:val="19"/>
              </w:rPr>
            </w:pPr>
            <w:r w:rsidRPr="00AE684F">
              <w:rPr>
                <w:color w:val="000000"/>
                <w:sz w:val="19"/>
                <w:szCs w:val="19"/>
              </w:rPr>
              <w:t>828</w:t>
            </w:r>
          </w:p>
        </w:tc>
        <w:tc>
          <w:tcPr>
            <w:tcW w:w="48" w:type="pct"/>
            <w:noWrap/>
            <w:tcMar>
              <w:top w:w="5" w:type="dxa"/>
              <w:left w:w="5" w:type="dxa"/>
              <w:bottom w:w="20" w:type="dxa"/>
              <w:right w:w="5" w:type="dxa"/>
            </w:tcMar>
            <w:vAlign w:val="bottom"/>
            <w:hideMark/>
          </w:tcPr>
          <w:p w14:paraId="6CEC7D6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792FA9C"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6CA4FCA0"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107C6AAF" w14:textId="77777777" w:rsidR="005A0083" w:rsidRPr="00AE684F" w:rsidRDefault="00E34A7C">
            <w:pPr>
              <w:jc w:val="right"/>
              <w:rPr>
                <w:color w:val="000000"/>
                <w:sz w:val="19"/>
                <w:szCs w:val="19"/>
              </w:rPr>
            </w:pPr>
            <w:r w:rsidRPr="00AE684F">
              <w:rPr>
                <w:color w:val="000000"/>
                <w:sz w:val="19"/>
                <w:szCs w:val="19"/>
              </w:rPr>
              <w:t>749</w:t>
            </w:r>
          </w:p>
        </w:tc>
        <w:tc>
          <w:tcPr>
            <w:tcW w:w="138" w:type="pct"/>
            <w:noWrap/>
            <w:tcMar>
              <w:top w:w="5" w:type="dxa"/>
              <w:left w:w="5" w:type="dxa"/>
              <w:bottom w:w="20" w:type="dxa"/>
              <w:right w:w="5" w:type="dxa"/>
            </w:tcMar>
            <w:vAlign w:val="bottom"/>
            <w:hideMark/>
          </w:tcPr>
          <w:p w14:paraId="10156610"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1FF926EA"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3456B434"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7D4BF685" w14:textId="77777777" w:rsidR="005A0083" w:rsidRPr="00AE684F" w:rsidRDefault="00E34A7C">
            <w:pPr>
              <w:jc w:val="right"/>
              <w:rPr>
                <w:color w:val="000000"/>
                <w:sz w:val="19"/>
                <w:szCs w:val="19"/>
              </w:rPr>
            </w:pPr>
            <w:r w:rsidRPr="00AE684F">
              <w:rPr>
                <w:color w:val="000000"/>
                <w:sz w:val="19"/>
                <w:szCs w:val="19"/>
              </w:rPr>
              <w:t>79</w:t>
            </w:r>
          </w:p>
        </w:tc>
        <w:tc>
          <w:tcPr>
            <w:tcW w:w="48" w:type="pct"/>
            <w:noWrap/>
            <w:tcMar>
              <w:top w:w="5" w:type="dxa"/>
              <w:left w:w="5" w:type="dxa"/>
              <w:bottom w:w="20" w:type="dxa"/>
              <w:right w:w="5" w:type="dxa"/>
            </w:tcMar>
            <w:vAlign w:val="bottom"/>
            <w:hideMark/>
          </w:tcPr>
          <w:p w14:paraId="663D3F08"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6A7F357"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042F3DDB"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2364A798" w14:textId="77777777" w:rsidR="005A0083" w:rsidRPr="00AE684F" w:rsidRDefault="00E34A7C">
            <w:pPr>
              <w:jc w:val="right"/>
              <w:rPr>
                <w:color w:val="000000"/>
                <w:sz w:val="19"/>
                <w:szCs w:val="19"/>
              </w:rPr>
            </w:pPr>
            <w:r w:rsidRPr="00AE684F">
              <w:rPr>
                <w:color w:val="000000"/>
                <w:sz w:val="19"/>
                <w:szCs w:val="19"/>
              </w:rPr>
              <w:t>10.5</w:t>
            </w:r>
          </w:p>
        </w:tc>
        <w:tc>
          <w:tcPr>
            <w:tcW w:w="78" w:type="pct"/>
            <w:tcBorders>
              <w:right w:val="single" w:sz="6" w:space="0" w:color="000000"/>
            </w:tcBorders>
            <w:noWrap/>
            <w:tcMar>
              <w:top w:w="5" w:type="dxa"/>
              <w:left w:w="5" w:type="dxa"/>
              <w:bottom w:w="20" w:type="dxa"/>
              <w:right w:w="8" w:type="dxa"/>
            </w:tcMar>
            <w:vAlign w:val="bottom"/>
            <w:hideMark/>
          </w:tcPr>
          <w:p w14:paraId="677E2C10" w14:textId="77777777" w:rsidR="005A0083" w:rsidRPr="00AE684F" w:rsidRDefault="00E34A7C">
            <w:pPr>
              <w:rPr>
                <w:color w:val="000000"/>
                <w:sz w:val="19"/>
                <w:szCs w:val="19"/>
              </w:rPr>
            </w:pPr>
            <w:r w:rsidRPr="00AE684F">
              <w:rPr>
                <w:color w:val="000000"/>
                <w:sz w:val="19"/>
                <w:szCs w:val="19"/>
              </w:rPr>
              <w:t>%</w:t>
            </w:r>
          </w:p>
        </w:tc>
      </w:tr>
      <w:tr w:rsidR="001710B8" w:rsidRPr="00AE684F" w14:paraId="7D334D4C" w14:textId="77777777" w:rsidTr="00D27A0A">
        <w:tc>
          <w:tcPr>
            <w:tcW w:w="0" w:type="auto"/>
            <w:tcMar>
              <w:top w:w="5" w:type="dxa"/>
              <w:left w:w="5" w:type="dxa"/>
              <w:bottom w:w="5" w:type="dxa"/>
              <w:right w:w="5" w:type="dxa"/>
            </w:tcMar>
            <w:vAlign w:val="bottom"/>
            <w:hideMark/>
          </w:tcPr>
          <w:p w14:paraId="70E3B856" w14:textId="77777777" w:rsidR="005A0083" w:rsidRPr="00AE684F" w:rsidRDefault="00E34A7C">
            <w:pPr>
              <w:ind w:left="540"/>
              <w:rPr>
                <w:color w:val="000000"/>
                <w:sz w:val="19"/>
                <w:szCs w:val="19"/>
              </w:rPr>
            </w:pPr>
            <w:r w:rsidRPr="00AE684F">
              <w:rPr>
                <w:color w:val="000000"/>
                <w:sz w:val="19"/>
                <w:szCs w:val="19"/>
              </w:rPr>
              <w:t>Total non-interest expenses</w:t>
            </w:r>
          </w:p>
        </w:tc>
        <w:tc>
          <w:tcPr>
            <w:tcW w:w="44" w:type="pct"/>
            <w:tcMar>
              <w:top w:w="5" w:type="dxa"/>
              <w:left w:w="5" w:type="dxa"/>
              <w:bottom w:w="5" w:type="dxa"/>
              <w:right w:w="5" w:type="dxa"/>
            </w:tcMar>
            <w:vAlign w:val="bottom"/>
            <w:hideMark/>
          </w:tcPr>
          <w:p w14:paraId="6B23A976"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5228F533"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08537D92" w14:textId="77777777" w:rsidR="005A0083" w:rsidRPr="00AE684F" w:rsidRDefault="00E34A7C">
            <w:pPr>
              <w:jc w:val="right"/>
              <w:rPr>
                <w:color w:val="000000"/>
                <w:sz w:val="19"/>
                <w:szCs w:val="19"/>
              </w:rPr>
            </w:pPr>
            <w:r w:rsidRPr="00AE684F">
              <w:rPr>
                <w:color w:val="000000"/>
                <w:sz w:val="19"/>
                <w:szCs w:val="19"/>
              </w:rPr>
              <w:t>7,855</w:t>
            </w:r>
          </w:p>
        </w:tc>
        <w:tc>
          <w:tcPr>
            <w:tcW w:w="48" w:type="pct"/>
            <w:noWrap/>
            <w:tcMar>
              <w:top w:w="5" w:type="dxa"/>
              <w:left w:w="5" w:type="dxa"/>
              <w:bottom w:w="20" w:type="dxa"/>
              <w:right w:w="5" w:type="dxa"/>
            </w:tcMar>
            <w:vAlign w:val="bottom"/>
            <w:hideMark/>
          </w:tcPr>
          <w:p w14:paraId="06050DEE"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AF4064E"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4EA2A392"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5069EB95" w14:textId="77777777" w:rsidR="005A0083" w:rsidRPr="00AE684F" w:rsidRDefault="00E34A7C">
            <w:pPr>
              <w:jc w:val="right"/>
              <w:rPr>
                <w:color w:val="000000"/>
                <w:sz w:val="19"/>
                <w:szCs w:val="19"/>
              </w:rPr>
            </w:pPr>
            <w:r w:rsidRPr="00AE684F">
              <w:rPr>
                <w:color w:val="000000"/>
                <w:sz w:val="19"/>
                <w:szCs w:val="19"/>
              </w:rPr>
              <w:t>7,217</w:t>
            </w:r>
          </w:p>
        </w:tc>
        <w:tc>
          <w:tcPr>
            <w:tcW w:w="138" w:type="pct"/>
            <w:noWrap/>
            <w:tcMar>
              <w:top w:w="5" w:type="dxa"/>
              <w:left w:w="5" w:type="dxa"/>
              <w:bottom w:w="20" w:type="dxa"/>
              <w:right w:w="5" w:type="dxa"/>
            </w:tcMar>
            <w:vAlign w:val="bottom"/>
            <w:hideMark/>
          </w:tcPr>
          <w:p w14:paraId="0A7FA147"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5D5AD4B8"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009F6BF7"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7EFDA364" w14:textId="77777777" w:rsidR="005A0083" w:rsidRPr="00AE684F" w:rsidRDefault="00E34A7C">
            <w:pPr>
              <w:jc w:val="right"/>
              <w:rPr>
                <w:color w:val="000000"/>
                <w:sz w:val="19"/>
                <w:szCs w:val="19"/>
              </w:rPr>
            </w:pPr>
            <w:r w:rsidRPr="00AE684F">
              <w:rPr>
                <w:color w:val="000000"/>
                <w:sz w:val="19"/>
                <w:szCs w:val="19"/>
              </w:rPr>
              <w:t>638</w:t>
            </w:r>
          </w:p>
        </w:tc>
        <w:tc>
          <w:tcPr>
            <w:tcW w:w="48" w:type="pct"/>
            <w:noWrap/>
            <w:tcMar>
              <w:top w:w="5" w:type="dxa"/>
              <w:left w:w="5" w:type="dxa"/>
              <w:bottom w:w="20" w:type="dxa"/>
              <w:right w:w="5" w:type="dxa"/>
            </w:tcMar>
            <w:vAlign w:val="bottom"/>
            <w:hideMark/>
          </w:tcPr>
          <w:p w14:paraId="63722A2A"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DC875C9"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7E5B6267"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12DB0713" w14:textId="77777777" w:rsidR="005A0083" w:rsidRPr="00AE684F" w:rsidRDefault="00E34A7C">
            <w:pPr>
              <w:jc w:val="right"/>
              <w:rPr>
                <w:color w:val="000000"/>
                <w:sz w:val="19"/>
                <w:szCs w:val="19"/>
              </w:rPr>
            </w:pPr>
            <w:r w:rsidRPr="00AE684F">
              <w:rPr>
                <w:color w:val="000000"/>
                <w:sz w:val="19"/>
                <w:szCs w:val="19"/>
              </w:rPr>
              <w:t>8.8</w:t>
            </w:r>
          </w:p>
        </w:tc>
        <w:tc>
          <w:tcPr>
            <w:tcW w:w="78" w:type="pct"/>
            <w:tcBorders>
              <w:right w:val="single" w:sz="6" w:space="0" w:color="000000"/>
            </w:tcBorders>
            <w:noWrap/>
            <w:tcMar>
              <w:top w:w="5" w:type="dxa"/>
              <w:left w:w="5" w:type="dxa"/>
              <w:bottom w:w="20" w:type="dxa"/>
              <w:right w:w="8" w:type="dxa"/>
            </w:tcMar>
            <w:vAlign w:val="bottom"/>
            <w:hideMark/>
          </w:tcPr>
          <w:p w14:paraId="77AB2EE7" w14:textId="77777777" w:rsidR="005A0083" w:rsidRPr="00AE684F" w:rsidRDefault="00E34A7C">
            <w:pPr>
              <w:rPr>
                <w:color w:val="000000"/>
                <w:sz w:val="19"/>
                <w:szCs w:val="19"/>
              </w:rPr>
            </w:pPr>
            <w:r w:rsidRPr="00AE684F">
              <w:rPr>
                <w:color w:val="000000"/>
                <w:sz w:val="19"/>
                <w:szCs w:val="19"/>
              </w:rPr>
              <w:t>%</w:t>
            </w:r>
          </w:p>
        </w:tc>
      </w:tr>
      <w:tr w:rsidR="001710B8" w:rsidRPr="00AE684F" w14:paraId="44AA9FB0" w14:textId="77777777" w:rsidTr="00D27A0A">
        <w:tc>
          <w:tcPr>
            <w:tcW w:w="0" w:type="auto"/>
            <w:tcMar>
              <w:top w:w="5" w:type="dxa"/>
              <w:left w:w="5" w:type="dxa"/>
              <w:bottom w:w="5" w:type="dxa"/>
              <w:right w:w="5" w:type="dxa"/>
            </w:tcMar>
            <w:vAlign w:val="bottom"/>
            <w:hideMark/>
          </w:tcPr>
          <w:p w14:paraId="342966B4" w14:textId="77777777" w:rsidR="005A0083" w:rsidRPr="00AE684F" w:rsidRDefault="00E34A7C">
            <w:pPr>
              <w:ind w:left="540"/>
              <w:rPr>
                <w:color w:val="000000"/>
                <w:sz w:val="19"/>
                <w:szCs w:val="19"/>
              </w:rPr>
            </w:pPr>
            <w:r w:rsidRPr="00AE684F">
              <w:rPr>
                <w:color w:val="000000"/>
                <w:sz w:val="19"/>
                <w:szCs w:val="19"/>
              </w:rPr>
              <w:t>Income before income taxes</w:t>
            </w:r>
          </w:p>
        </w:tc>
        <w:tc>
          <w:tcPr>
            <w:tcW w:w="44" w:type="pct"/>
            <w:tcMar>
              <w:top w:w="5" w:type="dxa"/>
              <w:left w:w="5" w:type="dxa"/>
              <w:bottom w:w="5" w:type="dxa"/>
              <w:right w:w="5" w:type="dxa"/>
            </w:tcMar>
            <w:vAlign w:val="bottom"/>
            <w:hideMark/>
          </w:tcPr>
          <w:p w14:paraId="3355D83D"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7F55759F"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0C8E5052" w14:textId="77777777" w:rsidR="005A0083" w:rsidRPr="00AE684F" w:rsidRDefault="00E34A7C">
            <w:pPr>
              <w:jc w:val="right"/>
              <w:rPr>
                <w:color w:val="000000"/>
                <w:sz w:val="19"/>
                <w:szCs w:val="19"/>
              </w:rPr>
            </w:pPr>
            <w:r w:rsidRPr="00AE684F">
              <w:rPr>
                <w:color w:val="000000"/>
                <w:sz w:val="19"/>
                <w:szCs w:val="19"/>
              </w:rPr>
              <w:t>2,077</w:t>
            </w:r>
          </w:p>
        </w:tc>
        <w:tc>
          <w:tcPr>
            <w:tcW w:w="48" w:type="pct"/>
            <w:noWrap/>
            <w:tcMar>
              <w:top w:w="5" w:type="dxa"/>
              <w:left w:w="5" w:type="dxa"/>
              <w:bottom w:w="5" w:type="dxa"/>
              <w:right w:w="5" w:type="dxa"/>
            </w:tcMar>
            <w:vAlign w:val="bottom"/>
            <w:hideMark/>
          </w:tcPr>
          <w:p w14:paraId="4AAC217F"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488DD875"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04B5D9BF"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4F6F34AD" w14:textId="77777777" w:rsidR="005A0083" w:rsidRPr="00AE684F" w:rsidRDefault="00E34A7C">
            <w:pPr>
              <w:jc w:val="right"/>
              <w:rPr>
                <w:color w:val="000000"/>
                <w:sz w:val="19"/>
                <w:szCs w:val="19"/>
              </w:rPr>
            </w:pPr>
            <w:r w:rsidRPr="00AE684F">
              <w:rPr>
                <w:color w:val="000000"/>
                <w:sz w:val="19"/>
                <w:szCs w:val="19"/>
              </w:rPr>
              <w:t>1,537</w:t>
            </w:r>
          </w:p>
        </w:tc>
        <w:tc>
          <w:tcPr>
            <w:tcW w:w="138" w:type="pct"/>
            <w:noWrap/>
            <w:tcMar>
              <w:top w:w="5" w:type="dxa"/>
              <w:left w:w="5" w:type="dxa"/>
              <w:bottom w:w="5" w:type="dxa"/>
              <w:right w:w="5" w:type="dxa"/>
            </w:tcMar>
            <w:vAlign w:val="bottom"/>
            <w:hideMark/>
          </w:tcPr>
          <w:p w14:paraId="7844A4D7"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7C74BDB2"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259E3D97"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42ADA14C" w14:textId="77777777" w:rsidR="005A0083" w:rsidRPr="00AE684F" w:rsidRDefault="00E34A7C">
            <w:pPr>
              <w:jc w:val="right"/>
              <w:rPr>
                <w:color w:val="000000"/>
                <w:sz w:val="19"/>
                <w:szCs w:val="19"/>
              </w:rPr>
            </w:pPr>
            <w:r w:rsidRPr="00AE684F">
              <w:rPr>
                <w:color w:val="000000"/>
                <w:sz w:val="19"/>
                <w:szCs w:val="19"/>
              </w:rPr>
              <w:t>540</w:t>
            </w:r>
          </w:p>
        </w:tc>
        <w:tc>
          <w:tcPr>
            <w:tcW w:w="48" w:type="pct"/>
            <w:noWrap/>
            <w:tcMar>
              <w:top w:w="5" w:type="dxa"/>
              <w:left w:w="5" w:type="dxa"/>
              <w:bottom w:w="5" w:type="dxa"/>
              <w:right w:w="5" w:type="dxa"/>
            </w:tcMar>
            <w:vAlign w:val="bottom"/>
            <w:hideMark/>
          </w:tcPr>
          <w:p w14:paraId="1A11B97A"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505412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5A07797"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1818A537" w14:textId="77777777" w:rsidR="005A0083" w:rsidRPr="00AE684F" w:rsidRDefault="00E34A7C">
            <w:pPr>
              <w:jc w:val="right"/>
              <w:rPr>
                <w:color w:val="000000"/>
                <w:sz w:val="19"/>
                <w:szCs w:val="19"/>
              </w:rPr>
            </w:pPr>
            <w:r w:rsidRPr="00AE684F">
              <w:rPr>
                <w:color w:val="000000"/>
                <w:sz w:val="19"/>
                <w:szCs w:val="19"/>
              </w:rPr>
              <w:t>35.1</w:t>
            </w:r>
          </w:p>
        </w:tc>
        <w:tc>
          <w:tcPr>
            <w:tcW w:w="78" w:type="pct"/>
            <w:tcBorders>
              <w:right w:val="single" w:sz="6" w:space="0" w:color="000000"/>
            </w:tcBorders>
            <w:noWrap/>
            <w:tcMar>
              <w:top w:w="5" w:type="dxa"/>
              <w:left w:w="5" w:type="dxa"/>
              <w:bottom w:w="5" w:type="dxa"/>
              <w:right w:w="8" w:type="dxa"/>
            </w:tcMar>
            <w:vAlign w:val="bottom"/>
            <w:hideMark/>
          </w:tcPr>
          <w:p w14:paraId="0486DBCB" w14:textId="77777777" w:rsidR="005A0083" w:rsidRPr="00AE684F" w:rsidRDefault="00E34A7C">
            <w:pPr>
              <w:rPr>
                <w:color w:val="000000"/>
                <w:sz w:val="19"/>
                <w:szCs w:val="19"/>
              </w:rPr>
            </w:pPr>
            <w:r w:rsidRPr="00AE684F">
              <w:rPr>
                <w:color w:val="000000"/>
                <w:sz w:val="19"/>
                <w:szCs w:val="19"/>
              </w:rPr>
              <w:t>%</w:t>
            </w:r>
          </w:p>
        </w:tc>
      </w:tr>
      <w:tr w:rsidR="001710B8" w:rsidRPr="00AE684F" w14:paraId="4228B699" w14:textId="77777777" w:rsidTr="00D27A0A">
        <w:tc>
          <w:tcPr>
            <w:tcW w:w="0" w:type="auto"/>
            <w:tcMar>
              <w:top w:w="5" w:type="dxa"/>
              <w:left w:w="5" w:type="dxa"/>
              <w:bottom w:w="5" w:type="dxa"/>
              <w:right w:w="5" w:type="dxa"/>
            </w:tcMar>
            <w:vAlign w:val="bottom"/>
            <w:hideMark/>
          </w:tcPr>
          <w:p w14:paraId="60BCEB77" w14:textId="77777777" w:rsidR="005A0083" w:rsidRPr="00AE684F" w:rsidRDefault="00E34A7C">
            <w:pPr>
              <w:ind w:left="180"/>
              <w:rPr>
                <w:color w:val="000000"/>
                <w:sz w:val="19"/>
                <w:szCs w:val="19"/>
              </w:rPr>
            </w:pPr>
            <w:r w:rsidRPr="00AE684F">
              <w:rPr>
                <w:color w:val="000000"/>
                <w:sz w:val="19"/>
                <w:szCs w:val="19"/>
              </w:rPr>
              <w:t>Income tax provision</w:t>
            </w:r>
          </w:p>
        </w:tc>
        <w:tc>
          <w:tcPr>
            <w:tcW w:w="44" w:type="pct"/>
            <w:tcMar>
              <w:top w:w="5" w:type="dxa"/>
              <w:left w:w="5" w:type="dxa"/>
              <w:bottom w:w="5" w:type="dxa"/>
              <w:right w:w="5" w:type="dxa"/>
            </w:tcMar>
            <w:vAlign w:val="bottom"/>
            <w:hideMark/>
          </w:tcPr>
          <w:p w14:paraId="4AA22DD7"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4AC56360"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6" w:space="0" w:color="000000"/>
            </w:tcBorders>
            <w:tcMar>
              <w:top w:w="5" w:type="dxa"/>
              <w:left w:w="5" w:type="dxa"/>
              <w:bottom w:w="8" w:type="dxa"/>
              <w:right w:w="5" w:type="dxa"/>
            </w:tcMar>
            <w:vAlign w:val="bottom"/>
            <w:hideMark/>
          </w:tcPr>
          <w:p w14:paraId="118244A7" w14:textId="77777777" w:rsidR="005A0083" w:rsidRPr="00AE684F" w:rsidRDefault="00E34A7C">
            <w:pPr>
              <w:jc w:val="right"/>
              <w:rPr>
                <w:color w:val="000000"/>
                <w:sz w:val="19"/>
                <w:szCs w:val="19"/>
              </w:rPr>
            </w:pPr>
            <w:r w:rsidRPr="00AE684F">
              <w:rPr>
                <w:color w:val="000000"/>
                <w:sz w:val="19"/>
                <w:szCs w:val="19"/>
              </w:rPr>
              <w:t>403</w:t>
            </w:r>
          </w:p>
        </w:tc>
        <w:tc>
          <w:tcPr>
            <w:tcW w:w="48" w:type="pct"/>
            <w:noWrap/>
            <w:tcMar>
              <w:top w:w="5" w:type="dxa"/>
              <w:left w:w="5" w:type="dxa"/>
              <w:bottom w:w="20" w:type="dxa"/>
              <w:right w:w="5" w:type="dxa"/>
            </w:tcMar>
            <w:vAlign w:val="bottom"/>
            <w:hideMark/>
          </w:tcPr>
          <w:p w14:paraId="4D9067ED"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7EFBDD9"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03530401"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6" w:space="0" w:color="000000"/>
            </w:tcBorders>
            <w:tcMar>
              <w:top w:w="5" w:type="dxa"/>
              <w:left w:w="5" w:type="dxa"/>
              <w:bottom w:w="8" w:type="dxa"/>
              <w:right w:w="5" w:type="dxa"/>
            </w:tcMar>
            <w:vAlign w:val="bottom"/>
            <w:hideMark/>
          </w:tcPr>
          <w:p w14:paraId="22CD497F" w14:textId="77777777" w:rsidR="005A0083" w:rsidRPr="00AE684F" w:rsidRDefault="00E34A7C">
            <w:pPr>
              <w:jc w:val="right"/>
              <w:rPr>
                <w:color w:val="000000"/>
                <w:sz w:val="19"/>
                <w:szCs w:val="19"/>
              </w:rPr>
            </w:pPr>
            <w:r w:rsidRPr="00AE684F">
              <w:rPr>
                <w:color w:val="000000"/>
                <w:sz w:val="19"/>
                <w:szCs w:val="19"/>
              </w:rPr>
              <w:t>381</w:t>
            </w:r>
          </w:p>
        </w:tc>
        <w:tc>
          <w:tcPr>
            <w:tcW w:w="138" w:type="pct"/>
            <w:noWrap/>
            <w:tcMar>
              <w:top w:w="5" w:type="dxa"/>
              <w:left w:w="5" w:type="dxa"/>
              <w:bottom w:w="20" w:type="dxa"/>
              <w:right w:w="5" w:type="dxa"/>
            </w:tcMar>
            <w:vAlign w:val="bottom"/>
            <w:hideMark/>
          </w:tcPr>
          <w:p w14:paraId="38894A48"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05F37F08"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6" w:space="0" w:color="000000"/>
            </w:tcBorders>
            <w:tcMar>
              <w:top w:w="5" w:type="dxa"/>
              <w:left w:w="5" w:type="dxa"/>
              <w:bottom w:w="8" w:type="dxa"/>
              <w:right w:w="5" w:type="dxa"/>
            </w:tcMar>
            <w:vAlign w:val="bottom"/>
            <w:hideMark/>
          </w:tcPr>
          <w:p w14:paraId="695D0555"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6" w:space="0" w:color="000000"/>
            </w:tcBorders>
            <w:tcMar>
              <w:top w:w="5" w:type="dxa"/>
              <w:left w:w="5" w:type="dxa"/>
              <w:bottom w:w="8" w:type="dxa"/>
              <w:right w:w="5" w:type="dxa"/>
            </w:tcMar>
            <w:vAlign w:val="bottom"/>
            <w:hideMark/>
          </w:tcPr>
          <w:p w14:paraId="30A28D42" w14:textId="77777777" w:rsidR="005A0083" w:rsidRPr="00AE684F" w:rsidRDefault="00E34A7C">
            <w:pPr>
              <w:jc w:val="right"/>
              <w:rPr>
                <w:color w:val="000000"/>
                <w:sz w:val="19"/>
                <w:szCs w:val="19"/>
              </w:rPr>
            </w:pPr>
            <w:r w:rsidRPr="00AE684F">
              <w:rPr>
                <w:color w:val="000000"/>
                <w:sz w:val="19"/>
                <w:szCs w:val="19"/>
              </w:rPr>
              <w:t>22</w:t>
            </w:r>
          </w:p>
        </w:tc>
        <w:tc>
          <w:tcPr>
            <w:tcW w:w="48" w:type="pct"/>
            <w:noWrap/>
            <w:tcMar>
              <w:top w:w="5" w:type="dxa"/>
              <w:left w:w="5" w:type="dxa"/>
              <w:bottom w:w="20" w:type="dxa"/>
              <w:right w:w="5" w:type="dxa"/>
            </w:tcMar>
            <w:vAlign w:val="bottom"/>
            <w:hideMark/>
          </w:tcPr>
          <w:p w14:paraId="6711EEB9"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6000F91"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6" w:space="0" w:color="000000"/>
            </w:tcBorders>
            <w:tcMar>
              <w:top w:w="5" w:type="dxa"/>
              <w:left w:w="5" w:type="dxa"/>
              <w:bottom w:w="8" w:type="dxa"/>
              <w:right w:w="5" w:type="dxa"/>
            </w:tcMar>
            <w:vAlign w:val="bottom"/>
            <w:hideMark/>
          </w:tcPr>
          <w:p w14:paraId="3B61F7C8"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6" w:space="0" w:color="000000"/>
            </w:tcBorders>
            <w:tcMar>
              <w:top w:w="5" w:type="dxa"/>
              <w:left w:w="5" w:type="dxa"/>
              <w:bottom w:w="8" w:type="dxa"/>
              <w:right w:w="5" w:type="dxa"/>
            </w:tcMar>
            <w:vAlign w:val="bottom"/>
            <w:hideMark/>
          </w:tcPr>
          <w:p w14:paraId="386B7FC9" w14:textId="77777777" w:rsidR="005A0083" w:rsidRPr="00AE684F" w:rsidRDefault="00E34A7C">
            <w:pPr>
              <w:jc w:val="right"/>
              <w:rPr>
                <w:color w:val="000000"/>
                <w:sz w:val="19"/>
                <w:szCs w:val="19"/>
              </w:rPr>
            </w:pPr>
            <w:r w:rsidRPr="00AE684F">
              <w:rPr>
                <w:color w:val="000000"/>
                <w:sz w:val="19"/>
                <w:szCs w:val="19"/>
              </w:rPr>
              <w:t>5.8</w:t>
            </w:r>
          </w:p>
        </w:tc>
        <w:tc>
          <w:tcPr>
            <w:tcW w:w="78" w:type="pct"/>
            <w:tcBorders>
              <w:right w:val="single" w:sz="6" w:space="0" w:color="000000"/>
            </w:tcBorders>
            <w:noWrap/>
            <w:tcMar>
              <w:top w:w="5" w:type="dxa"/>
              <w:left w:w="5" w:type="dxa"/>
              <w:bottom w:w="20" w:type="dxa"/>
              <w:right w:w="8" w:type="dxa"/>
            </w:tcMar>
            <w:vAlign w:val="bottom"/>
            <w:hideMark/>
          </w:tcPr>
          <w:p w14:paraId="0F120A7A" w14:textId="77777777" w:rsidR="005A0083" w:rsidRPr="00AE684F" w:rsidRDefault="00E34A7C">
            <w:pPr>
              <w:rPr>
                <w:color w:val="000000"/>
                <w:sz w:val="19"/>
                <w:szCs w:val="19"/>
              </w:rPr>
            </w:pPr>
            <w:r w:rsidRPr="00AE684F">
              <w:rPr>
                <w:color w:val="000000"/>
                <w:sz w:val="19"/>
                <w:szCs w:val="19"/>
              </w:rPr>
              <w:t>%</w:t>
            </w:r>
          </w:p>
        </w:tc>
      </w:tr>
      <w:tr w:rsidR="001710B8" w:rsidRPr="00AE684F" w14:paraId="1FF16C95" w14:textId="77777777" w:rsidTr="00D27A0A">
        <w:tc>
          <w:tcPr>
            <w:tcW w:w="0" w:type="auto"/>
            <w:tcMar>
              <w:top w:w="5" w:type="dxa"/>
              <w:left w:w="5" w:type="dxa"/>
              <w:bottom w:w="5" w:type="dxa"/>
              <w:right w:w="5" w:type="dxa"/>
            </w:tcMar>
            <w:vAlign w:val="bottom"/>
            <w:hideMark/>
          </w:tcPr>
          <w:p w14:paraId="2EF1E1FA" w14:textId="77777777" w:rsidR="005A0083" w:rsidRPr="00AE684F" w:rsidRDefault="00E34A7C">
            <w:pPr>
              <w:ind w:left="540"/>
              <w:rPr>
                <w:color w:val="000000"/>
                <w:sz w:val="19"/>
                <w:szCs w:val="19"/>
              </w:rPr>
            </w:pPr>
            <w:r w:rsidRPr="00AE684F">
              <w:rPr>
                <w:color w:val="000000"/>
                <w:sz w:val="19"/>
                <w:szCs w:val="19"/>
              </w:rPr>
              <w:t>Net income</w:t>
            </w:r>
          </w:p>
        </w:tc>
        <w:tc>
          <w:tcPr>
            <w:tcW w:w="44" w:type="pct"/>
            <w:tcMar>
              <w:top w:w="5" w:type="dxa"/>
              <w:left w:w="5" w:type="dxa"/>
              <w:bottom w:w="5" w:type="dxa"/>
              <w:right w:w="5" w:type="dxa"/>
            </w:tcMar>
            <w:vAlign w:val="bottom"/>
            <w:hideMark/>
          </w:tcPr>
          <w:p w14:paraId="1076F7DC" w14:textId="77777777" w:rsidR="005A0083" w:rsidRPr="00AE684F" w:rsidRDefault="00E34A7C">
            <w:pPr>
              <w:rPr>
                <w:color w:val="000000"/>
                <w:sz w:val="19"/>
                <w:szCs w:val="19"/>
              </w:rPr>
            </w:pPr>
            <w:r w:rsidRPr="00AE684F">
              <w:rPr>
                <w:color w:val="000000"/>
                <w:sz w:val="19"/>
                <w:szCs w:val="19"/>
              </w:rPr>
              <w:t> </w:t>
            </w:r>
          </w:p>
        </w:tc>
        <w:tc>
          <w:tcPr>
            <w:tcW w:w="48" w:type="pct"/>
            <w:tcBorders>
              <w:bottom w:val="double" w:sz="6" w:space="0" w:color="000000"/>
            </w:tcBorders>
            <w:tcMar>
              <w:top w:w="5" w:type="dxa"/>
              <w:left w:w="5" w:type="dxa"/>
              <w:bottom w:w="22" w:type="dxa"/>
              <w:right w:w="5" w:type="dxa"/>
            </w:tcMar>
            <w:vAlign w:val="bottom"/>
            <w:hideMark/>
          </w:tcPr>
          <w:p w14:paraId="3F0F63B3" w14:textId="77777777" w:rsidR="005A0083" w:rsidRPr="00AE684F" w:rsidRDefault="00E34A7C">
            <w:pPr>
              <w:rPr>
                <w:color w:val="000000"/>
                <w:sz w:val="19"/>
                <w:szCs w:val="19"/>
              </w:rPr>
            </w:pPr>
            <w:r w:rsidRPr="00AE684F">
              <w:rPr>
                <w:color w:val="000000"/>
                <w:sz w:val="19"/>
                <w:szCs w:val="19"/>
              </w:rPr>
              <w:t>$</w:t>
            </w:r>
          </w:p>
        </w:tc>
        <w:tc>
          <w:tcPr>
            <w:tcW w:w="435" w:type="pct"/>
            <w:tcBorders>
              <w:bottom w:val="double" w:sz="6" w:space="0" w:color="000000"/>
            </w:tcBorders>
            <w:tcMar>
              <w:top w:w="5" w:type="dxa"/>
              <w:left w:w="5" w:type="dxa"/>
              <w:bottom w:w="22" w:type="dxa"/>
              <w:right w:w="5" w:type="dxa"/>
            </w:tcMar>
            <w:vAlign w:val="bottom"/>
            <w:hideMark/>
          </w:tcPr>
          <w:p w14:paraId="4C70AD62" w14:textId="77777777" w:rsidR="005A0083" w:rsidRPr="00AE684F" w:rsidRDefault="00E34A7C">
            <w:pPr>
              <w:jc w:val="right"/>
              <w:rPr>
                <w:color w:val="000000"/>
                <w:sz w:val="19"/>
                <w:szCs w:val="19"/>
              </w:rPr>
            </w:pPr>
            <w:r w:rsidRPr="00AE684F">
              <w:rPr>
                <w:color w:val="000000"/>
                <w:sz w:val="19"/>
                <w:szCs w:val="19"/>
              </w:rPr>
              <w:t>1,674</w:t>
            </w:r>
          </w:p>
        </w:tc>
        <w:tc>
          <w:tcPr>
            <w:tcW w:w="48" w:type="pct"/>
            <w:noWrap/>
            <w:tcMar>
              <w:top w:w="5" w:type="dxa"/>
              <w:left w:w="5" w:type="dxa"/>
              <w:bottom w:w="50" w:type="dxa"/>
              <w:right w:w="5" w:type="dxa"/>
            </w:tcMar>
            <w:vAlign w:val="bottom"/>
            <w:hideMark/>
          </w:tcPr>
          <w:p w14:paraId="19B85CE6"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0D0A44B" w14:textId="77777777" w:rsidR="005A0083" w:rsidRPr="00AE684F" w:rsidRDefault="00E34A7C">
            <w:pPr>
              <w:rPr>
                <w:color w:val="000000"/>
                <w:sz w:val="19"/>
                <w:szCs w:val="19"/>
              </w:rPr>
            </w:pPr>
            <w:r w:rsidRPr="00AE684F">
              <w:rPr>
                <w:color w:val="000000"/>
                <w:sz w:val="19"/>
                <w:szCs w:val="19"/>
              </w:rPr>
              <w:t> </w:t>
            </w:r>
          </w:p>
        </w:tc>
        <w:tc>
          <w:tcPr>
            <w:tcW w:w="49" w:type="pct"/>
            <w:tcBorders>
              <w:bottom w:val="double" w:sz="6" w:space="0" w:color="000000"/>
            </w:tcBorders>
            <w:tcMar>
              <w:top w:w="5" w:type="dxa"/>
              <w:left w:w="5" w:type="dxa"/>
              <w:bottom w:w="22" w:type="dxa"/>
              <w:right w:w="5" w:type="dxa"/>
            </w:tcMar>
            <w:vAlign w:val="bottom"/>
            <w:hideMark/>
          </w:tcPr>
          <w:p w14:paraId="6F3BA8AF" w14:textId="77777777" w:rsidR="005A0083" w:rsidRPr="00AE684F" w:rsidRDefault="00E34A7C">
            <w:pPr>
              <w:rPr>
                <w:color w:val="000000"/>
                <w:sz w:val="19"/>
                <w:szCs w:val="19"/>
              </w:rPr>
            </w:pPr>
            <w:r w:rsidRPr="00AE684F">
              <w:rPr>
                <w:color w:val="000000"/>
                <w:sz w:val="19"/>
                <w:szCs w:val="19"/>
              </w:rPr>
              <w:t>$</w:t>
            </w:r>
          </w:p>
        </w:tc>
        <w:tc>
          <w:tcPr>
            <w:tcW w:w="438" w:type="pct"/>
            <w:tcBorders>
              <w:bottom w:val="double" w:sz="6" w:space="0" w:color="000000"/>
            </w:tcBorders>
            <w:tcMar>
              <w:top w:w="5" w:type="dxa"/>
              <w:left w:w="5" w:type="dxa"/>
              <w:bottom w:w="22" w:type="dxa"/>
              <w:right w:w="5" w:type="dxa"/>
            </w:tcMar>
            <w:vAlign w:val="bottom"/>
            <w:hideMark/>
          </w:tcPr>
          <w:p w14:paraId="5EC340CD" w14:textId="77777777" w:rsidR="005A0083" w:rsidRPr="00AE684F" w:rsidRDefault="00E34A7C">
            <w:pPr>
              <w:jc w:val="right"/>
              <w:rPr>
                <w:color w:val="000000"/>
                <w:sz w:val="19"/>
                <w:szCs w:val="19"/>
              </w:rPr>
            </w:pPr>
            <w:r w:rsidRPr="00AE684F">
              <w:rPr>
                <w:color w:val="000000"/>
                <w:sz w:val="19"/>
                <w:szCs w:val="19"/>
              </w:rPr>
              <w:t>1,156</w:t>
            </w:r>
          </w:p>
        </w:tc>
        <w:tc>
          <w:tcPr>
            <w:tcW w:w="138" w:type="pct"/>
            <w:noWrap/>
            <w:tcMar>
              <w:top w:w="5" w:type="dxa"/>
              <w:left w:w="5" w:type="dxa"/>
              <w:bottom w:w="50" w:type="dxa"/>
              <w:right w:w="5" w:type="dxa"/>
            </w:tcMar>
            <w:vAlign w:val="bottom"/>
            <w:hideMark/>
          </w:tcPr>
          <w:p w14:paraId="0399E2CD"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tcBorders>
            <w:tcMar>
              <w:top w:w="5" w:type="dxa"/>
              <w:left w:w="8" w:type="dxa"/>
              <w:bottom w:w="5" w:type="dxa"/>
              <w:right w:w="5" w:type="dxa"/>
            </w:tcMar>
            <w:vAlign w:val="bottom"/>
            <w:hideMark/>
          </w:tcPr>
          <w:p w14:paraId="419E7C48" w14:textId="77777777" w:rsidR="005A0083" w:rsidRPr="00AE684F" w:rsidRDefault="00E34A7C">
            <w:pPr>
              <w:rPr>
                <w:color w:val="000000"/>
                <w:sz w:val="19"/>
                <w:szCs w:val="19"/>
              </w:rPr>
            </w:pPr>
            <w:r w:rsidRPr="00AE684F">
              <w:rPr>
                <w:color w:val="000000"/>
                <w:sz w:val="19"/>
                <w:szCs w:val="19"/>
              </w:rPr>
              <w:t> </w:t>
            </w:r>
          </w:p>
        </w:tc>
        <w:tc>
          <w:tcPr>
            <w:tcW w:w="49" w:type="pct"/>
            <w:tcBorders>
              <w:bottom w:val="double" w:sz="6" w:space="0" w:color="000000"/>
            </w:tcBorders>
            <w:tcMar>
              <w:top w:w="5" w:type="dxa"/>
              <w:left w:w="5" w:type="dxa"/>
              <w:bottom w:w="22" w:type="dxa"/>
              <w:right w:w="5" w:type="dxa"/>
            </w:tcMar>
            <w:vAlign w:val="bottom"/>
            <w:hideMark/>
          </w:tcPr>
          <w:p w14:paraId="7812BDA1" w14:textId="77777777" w:rsidR="005A0083" w:rsidRPr="00AE684F" w:rsidRDefault="00E34A7C">
            <w:pPr>
              <w:rPr>
                <w:color w:val="000000"/>
                <w:sz w:val="19"/>
                <w:szCs w:val="19"/>
              </w:rPr>
            </w:pPr>
            <w:r w:rsidRPr="00AE684F">
              <w:rPr>
                <w:color w:val="000000"/>
                <w:sz w:val="19"/>
                <w:szCs w:val="19"/>
              </w:rPr>
              <w:t>$</w:t>
            </w:r>
          </w:p>
        </w:tc>
        <w:tc>
          <w:tcPr>
            <w:tcW w:w="436" w:type="pct"/>
            <w:tcBorders>
              <w:bottom w:val="double" w:sz="6" w:space="0" w:color="000000"/>
            </w:tcBorders>
            <w:tcMar>
              <w:top w:w="5" w:type="dxa"/>
              <w:left w:w="5" w:type="dxa"/>
              <w:bottom w:w="22" w:type="dxa"/>
              <w:right w:w="5" w:type="dxa"/>
            </w:tcMar>
            <w:vAlign w:val="bottom"/>
            <w:hideMark/>
          </w:tcPr>
          <w:p w14:paraId="0201C3C6" w14:textId="77777777" w:rsidR="005A0083" w:rsidRPr="00AE684F" w:rsidRDefault="00E34A7C">
            <w:pPr>
              <w:jc w:val="right"/>
              <w:rPr>
                <w:color w:val="000000"/>
                <w:sz w:val="19"/>
                <w:szCs w:val="19"/>
              </w:rPr>
            </w:pPr>
            <w:r w:rsidRPr="00AE684F">
              <w:rPr>
                <w:color w:val="000000"/>
                <w:sz w:val="19"/>
                <w:szCs w:val="19"/>
              </w:rPr>
              <w:t>518</w:t>
            </w:r>
          </w:p>
        </w:tc>
        <w:tc>
          <w:tcPr>
            <w:tcW w:w="48" w:type="pct"/>
            <w:noWrap/>
            <w:tcMar>
              <w:top w:w="5" w:type="dxa"/>
              <w:left w:w="5" w:type="dxa"/>
              <w:bottom w:w="50" w:type="dxa"/>
              <w:right w:w="5" w:type="dxa"/>
            </w:tcMar>
            <w:vAlign w:val="bottom"/>
            <w:hideMark/>
          </w:tcPr>
          <w:p w14:paraId="18C0473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377E87D" w14:textId="77777777" w:rsidR="005A0083" w:rsidRPr="00AE684F" w:rsidRDefault="00E34A7C">
            <w:pPr>
              <w:rPr>
                <w:color w:val="000000"/>
                <w:sz w:val="19"/>
                <w:szCs w:val="19"/>
              </w:rPr>
            </w:pPr>
            <w:r w:rsidRPr="00AE684F">
              <w:rPr>
                <w:color w:val="000000"/>
                <w:sz w:val="19"/>
                <w:szCs w:val="19"/>
              </w:rPr>
              <w:t> </w:t>
            </w:r>
          </w:p>
        </w:tc>
        <w:tc>
          <w:tcPr>
            <w:tcW w:w="48" w:type="pct"/>
            <w:tcBorders>
              <w:bottom w:val="double" w:sz="6" w:space="0" w:color="000000"/>
            </w:tcBorders>
            <w:tcMar>
              <w:top w:w="5" w:type="dxa"/>
              <w:left w:w="5" w:type="dxa"/>
              <w:bottom w:w="22" w:type="dxa"/>
              <w:right w:w="5" w:type="dxa"/>
            </w:tcMar>
            <w:vAlign w:val="bottom"/>
            <w:hideMark/>
          </w:tcPr>
          <w:p w14:paraId="4A1ECB0B" w14:textId="77777777" w:rsidR="005A0083" w:rsidRPr="00AE684F" w:rsidRDefault="00E34A7C">
            <w:pPr>
              <w:rPr>
                <w:color w:val="000000"/>
                <w:sz w:val="19"/>
                <w:szCs w:val="19"/>
              </w:rPr>
            </w:pPr>
            <w:r w:rsidRPr="00AE684F">
              <w:rPr>
                <w:color w:val="000000"/>
                <w:sz w:val="19"/>
                <w:szCs w:val="19"/>
              </w:rPr>
              <w:t> </w:t>
            </w:r>
          </w:p>
        </w:tc>
        <w:tc>
          <w:tcPr>
            <w:tcW w:w="442" w:type="pct"/>
            <w:tcBorders>
              <w:bottom w:val="double" w:sz="6" w:space="0" w:color="000000"/>
            </w:tcBorders>
            <w:tcMar>
              <w:top w:w="5" w:type="dxa"/>
              <w:left w:w="5" w:type="dxa"/>
              <w:bottom w:w="22" w:type="dxa"/>
              <w:right w:w="5" w:type="dxa"/>
            </w:tcMar>
            <w:vAlign w:val="bottom"/>
            <w:hideMark/>
          </w:tcPr>
          <w:p w14:paraId="1A60315A" w14:textId="77777777" w:rsidR="005A0083" w:rsidRPr="00AE684F" w:rsidRDefault="00E34A7C">
            <w:pPr>
              <w:jc w:val="right"/>
              <w:rPr>
                <w:color w:val="000000"/>
                <w:sz w:val="19"/>
                <w:szCs w:val="19"/>
              </w:rPr>
            </w:pPr>
            <w:r w:rsidRPr="00AE684F">
              <w:rPr>
                <w:color w:val="000000"/>
                <w:sz w:val="19"/>
                <w:szCs w:val="19"/>
              </w:rPr>
              <w:t>44.8</w:t>
            </w:r>
          </w:p>
        </w:tc>
        <w:tc>
          <w:tcPr>
            <w:tcW w:w="78" w:type="pct"/>
            <w:tcBorders>
              <w:right w:val="single" w:sz="6" w:space="0" w:color="000000"/>
            </w:tcBorders>
            <w:noWrap/>
            <w:tcMar>
              <w:top w:w="5" w:type="dxa"/>
              <w:left w:w="5" w:type="dxa"/>
              <w:bottom w:w="50" w:type="dxa"/>
              <w:right w:w="8" w:type="dxa"/>
            </w:tcMar>
            <w:vAlign w:val="bottom"/>
            <w:hideMark/>
          </w:tcPr>
          <w:p w14:paraId="775200B1" w14:textId="77777777" w:rsidR="005A0083" w:rsidRPr="00AE684F" w:rsidRDefault="00E34A7C">
            <w:pPr>
              <w:rPr>
                <w:color w:val="000000"/>
                <w:sz w:val="19"/>
                <w:szCs w:val="19"/>
              </w:rPr>
            </w:pPr>
            <w:r w:rsidRPr="00AE684F">
              <w:rPr>
                <w:color w:val="000000"/>
                <w:sz w:val="19"/>
                <w:szCs w:val="19"/>
              </w:rPr>
              <w:t>%</w:t>
            </w:r>
          </w:p>
        </w:tc>
      </w:tr>
      <w:tr w:rsidR="001710B8" w:rsidRPr="00AE684F" w14:paraId="75966C7F" w14:textId="77777777" w:rsidTr="00D27A0A">
        <w:tc>
          <w:tcPr>
            <w:tcW w:w="0" w:type="auto"/>
            <w:tcMar>
              <w:top w:w="5" w:type="dxa"/>
              <w:left w:w="5" w:type="dxa"/>
              <w:bottom w:w="5" w:type="dxa"/>
              <w:right w:w="5" w:type="dxa"/>
            </w:tcMar>
            <w:vAlign w:val="bottom"/>
            <w:hideMark/>
          </w:tcPr>
          <w:p w14:paraId="0BDF415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EDB26D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86EA7D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82A3F8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7D4A02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311884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A70DB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DC74A6E" w14:textId="77777777" w:rsidR="005A0083" w:rsidRPr="00AE684F" w:rsidRDefault="00E34A7C">
            <w:pPr>
              <w:rPr>
                <w:color w:val="000000"/>
                <w:sz w:val="19"/>
                <w:szCs w:val="19"/>
              </w:rPr>
            </w:pPr>
            <w:r w:rsidRPr="00AE684F">
              <w:rPr>
                <w:color w:val="000000"/>
                <w:sz w:val="19"/>
                <w:szCs w:val="19"/>
              </w:rPr>
              <w:t> </w:t>
            </w:r>
          </w:p>
        </w:tc>
        <w:tc>
          <w:tcPr>
            <w:tcW w:w="138" w:type="pct"/>
            <w:tcMar>
              <w:top w:w="5" w:type="dxa"/>
              <w:left w:w="5" w:type="dxa"/>
              <w:bottom w:w="5" w:type="dxa"/>
              <w:right w:w="5" w:type="dxa"/>
            </w:tcMar>
            <w:vAlign w:val="bottom"/>
            <w:hideMark/>
          </w:tcPr>
          <w:p w14:paraId="317F231F" w14:textId="77777777" w:rsidR="005A0083" w:rsidRPr="00AE684F" w:rsidRDefault="00E34A7C">
            <w:pPr>
              <w:rPr>
                <w:color w:val="000000"/>
                <w:sz w:val="19"/>
                <w:szCs w:val="19"/>
              </w:rPr>
            </w:pPr>
            <w:r w:rsidRPr="00AE684F">
              <w:rPr>
                <w:color w:val="000000"/>
                <w:sz w:val="19"/>
                <w:szCs w:val="19"/>
              </w:rPr>
              <w:t> </w:t>
            </w:r>
          </w:p>
        </w:tc>
        <w:tc>
          <w:tcPr>
            <w:tcW w:w="57" w:type="pct"/>
            <w:tcBorders>
              <w:left w:val="single" w:sz="6" w:space="0" w:color="000000"/>
              <w:bottom w:val="single" w:sz="6" w:space="0" w:color="000000"/>
            </w:tcBorders>
            <w:tcMar>
              <w:top w:w="5" w:type="dxa"/>
              <w:left w:w="8" w:type="dxa"/>
              <w:bottom w:w="8" w:type="dxa"/>
              <w:right w:w="5" w:type="dxa"/>
            </w:tcMar>
            <w:vAlign w:val="bottom"/>
            <w:hideMark/>
          </w:tcPr>
          <w:p w14:paraId="757328D6"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5DF28C02"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3CF202B7"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2B5F0617"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77797180"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090430D7"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00D26CF8" w14:textId="77777777" w:rsidR="005A0083" w:rsidRPr="00AE684F" w:rsidRDefault="00E34A7C">
            <w:pPr>
              <w:rPr>
                <w:color w:val="000000"/>
                <w:sz w:val="19"/>
                <w:szCs w:val="19"/>
              </w:rPr>
            </w:pPr>
            <w:r w:rsidRPr="00AE684F">
              <w:rPr>
                <w:color w:val="000000"/>
                <w:sz w:val="19"/>
                <w:szCs w:val="19"/>
              </w:rPr>
              <w:t> </w:t>
            </w:r>
          </w:p>
        </w:tc>
        <w:tc>
          <w:tcPr>
            <w:tcW w:w="78" w:type="pct"/>
            <w:tcBorders>
              <w:bottom w:val="single" w:sz="6" w:space="0" w:color="000000"/>
              <w:right w:val="single" w:sz="6" w:space="0" w:color="000000"/>
            </w:tcBorders>
            <w:tcMar>
              <w:top w:w="5" w:type="dxa"/>
              <w:left w:w="5" w:type="dxa"/>
              <w:bottom w:w="8" w:type="dxa"/>
              <w:right w:w="8" w:type="dxa"/>
            </w:tcMar>
            <w:vAlign w:val="bottom"/>
            <w:hideMark/>
          </w:tcPr>
          <w:p w14:paraId="23AB16CD" w14:textId="77777777" w:rsidR="005A0083" w:rsidRPr="00AE684F" w:rsidRDefault="00E34A7C">
            <w:pPr>
              <w:rPr>
                <w:color w:val="000000"/>
                <w:sz w:val="19"/>
                <w:szCs w:val="19"/>
              </w:rPr>
            </w:pPr>
            <w:r w:rsidRPr="00AE684F">
              <w:rPr>
                <w:color w:val="000000"/>
                <w:sz w:val="19"/>
                <w:szCs w:val="19"/>
              </w:rPr>
              <w:t> </w:t>
            </w:r>
          </w:p>
        </w:tc>
      </w:tr>
      <w:tr w:rsidR="001710B8" w:rsidRPr="00AE684F" w14:paraId="5B1A682F" w14:textId="77777777" w:rsidTr="00D27A0A">
        <w:tc>
          <w:tcPr>
            <w:tcW w:w="0" w:type="auto"/>
            <w:tcMar>
              <w:top w:w="5" w:type="dxa"/>
              <w:left w:w="5" w:type="dxa"/>
              <w:bottom w:w="5" w:type="dxa"/>
              <w:right w:w="5" w:type="dxa"/>
            </w:tcMar>
            <w:vAlign w:val="bottom"/>
            <w:hideMark/>
          </w:tcPr>
          <w:p w14:paraId="26CD280E" w14:textId="77777777" w:rsidR="005A0083" w:rsidRPr="00AE684F" w:rsidRDefault="00E34A7C">
            <w:pPr>
              <w:rPr>
                <w:color w:val="000000"/>
                <w:sz w:val="19"/>
                <w:szCs w:val="19"/>
              </w:rPr>
            </w:pPr>
            <w:r w:rsidRPr="00AE684F">
              <w:rPr>
                <w:color w:val="000000"/>
                <w:sz w:val="19"/>
                <w:szCs w:val="19"/>
              </w:rPr>
              <w:t>Earnings per common share - Basic</w:t>
            </w:r>
          </w:p>
        </w:tc>
        <w:tc>
          <w:tcPr>
            <w:tcW w:w="44" w:type="pct"/>
            <w:tcMar>
              <w:top w:w="5" w:type="dxa"/>
              <w:left w:w="5" w:type="dxa"/>
              <w:bottom w:w="5" w:type="dxa"/>
              <w:right w:w="5" w:type="dxa"/>
            </w:tcMar>
            <w:vAlign w:val="bottom"/>
            <w:hideMark/>
          </w:tcPr>
          <w:p w14:paraId="27867023"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B88BA64" w14:textId="77777777" w:rsidR="005A0083" w:rsidRPr="00AE684F" w:rsidRDefault="00E34A7C">
            <w:pPr>
              <w:rPr>
                <w:color w:val="000000"/>
                <w:sz w:val="19"/>
                <w:szCs w:val="19"/>
              </w:rPr>
            </w:pPr>
            <w:r w:rsidRPr="00AE684F">
              <w:rPr>
                <w:color w:val="000000"/>
                <w:sz w:val="19"/>
                <w:szCs w:val="19"/>
              </w:rPr>
              <w:t>$</w:t>
            </w:r>
          </w:p>
        </w:tc>
        <w:tc>
          <w:tcPr>
            <w:tcW w:w="435" w:type="pct"/>
            <w:tcMar>
              <w:top w:w="5" w:type="dxa"/>
              <w:left w:w="5" w:type="dxa"/>
              <w:bottom w:w="5" w:type="dxa"/>
              <w:right w:w="5" w:type="dxa"/>
            </w:tcMar>
            <w:vAlign w:val="bottom"/>
            <w:hideMark/>
          </w:tcPr>
          <w:p w14:paraId="776379B3" w14:textId="77777777" w:rsidR="005A0083" w:rsidRPr="00AE684F" w:rsidRDefault="00E34A7C">
            <w:pPr>
              <w:jc w:val="right"/>
              <w:rPr>
                <w:color w:val="000000"/>
                <w:sz w:val="19"/>
                <w:szCs w:val="19"/>
              </w:rPr>
            </w:pPr>
            <w:r w:rsidRPr="00AE684F">
              <w:rPr>
                <w:color w:val="000000"/>
                <w:sz w:val="19"/>
                <w:szCs w:val="19"/>
              </w:rPr>
              <w:t>0.08</w:t>
            </w:r>
          </w:p>
        </w:tc>
        <w:tc>
          <w:tcPr>
            <w:tcW w:w="48" w:type="pct"/>
            <w:noWrap/>
            <w:tcMar>
              <w:top w:w="5" w:type="dxa"/>
              <w:left w:w="5" w:type="dxa"/>
              <w:bottom w:w="5" w:type="dxa"/>
              <w:right w:w="5" w:type="dxa"/>
            </w:tcMar>
            <w:vAlign w:val="bottom"/>
            <w:hideMark/>
          </w:tcPr>
          <w:p w14:paraId="3E40AD1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23DBFFF"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25FB75A7" w14:textId="77777777" w:rsidR="005A0083" w:rsidRPr="00AE684F" w:rsidRDefault="00E34A7C">
            <w:pPr>
              <w:rPr>
                <w:color w:val="000000"/>
                <w:sz w:val="19"/>
                <w:szCs w:val="19"/>
              </w:rPr>
            </w:pPr>
            <w:r w:rsidRPr="00AE684F">
              <w:rPr>
                <w:color w:val="000000"/>
                <w:sz w:val="19"/>
                <w:szCs w:val="19"/>
              </w:rPr>
              <w:t>$</w:t>
            </w:r>
          </w:p>
        </w:tc>
        <w:tc>
          <w:tcPr>
            <w:tcW w:w="438" w:type="pct"/>
            <w:tcMar>
              <w:top w:w="5" w:type="dxa"/>
              <w:left w:w="5" w:type="dxa"/>
              <w:bottom w:w="5" w:type="dxa"/>
              <w:right w:w="5" w:type="dxa"/>
            </w:tcMar>
            <w:vAlign w:val="bottom"/>
            <w:hideMark/>
          </w:tcPr>
          <w:p w14:paraId="3ADD3D3E" w14:textId="77777777" w:rsidR="005A0083" w:rsidRPr="00AE684F" w:rsidRDefault="00E34A7C">
            <w:pPr>
              <w:jc w:val="right"/>
              <w:rPr>
                <w:color w:val="000000"/>
                <w:sz w:val="19"/>
                <w:szCs w:val="19"/>
              </w:rPr>
            </w:pPr>
            <w:r w:rsidRPr="00AE684F">
              <w:rPr>
                <w:color w:val="000000"/>
                <w:sz w:val="19"/>
                <w:szCs w:val="19"/>
              </w:rPr>
              <w:t>0.05</w:t>
            </w:r>
          </w:p>
        </w:tc>
        <w:tc>
          <w:tcPr>
            <w:tcW w:w="138" w:type="pct"/>
            <w:noWrap/>
            <w:tcMar>
              <w:top w:w="5" w:type="dxa"/>
              <w:left w:w="5" w:type="dxa"/>
              <w:bottom w:w="5" w:type="dxa"/>
              <w:right w:w="5" w:type="dxa"/>
            </w:tcMar>
            <w:vAlign w:val="bottom"/>
            <w:hideMark/>
          </w:tcPr>
          <w:p w14:paraId="5483487E" w14:textId="77777777" w:rsidR="005A0083" w:rsidRPr="00AE684F" w:rsidRDefault="00E34A7C">
            <w:pPr>
              <w:rPr>
                <w:color w:val="000000"/>
                <w:sz w:val="19"/>
                <w:szCs w:val="19"/>
              </w:rPr>
            </w:pPr>
            <w:r w:rsidRPr="00AE684F">
              <w:rPr>
                <w:color w:val="000000"/>
                <w:sz w:val="19"/>
                <w:szCs w:val="19"/>
              </w:rPr>
              <w:t> </w:t>
            </w:r>
          </w:p>
        </w:tc>
        <w:tc>
          <w:tcPr>
            <w:tcW w:w="57" w:type="pct"/>
            <w:tcMar>
              <w:top w:w="5" w:type="dxa"/>
              <w:left w:w="5" w:type="dxa"/>
              <w:bottom w:w="5" w:type="dxa"/>
              <w:right w:w="5" w:type="dxa"/>
            </w:tcMar>
            <w:vAlign w:val="bottom"/>
            <w:hideMark/>
          </w:tcPr>
          <w:p w14:paraId="4B80E2DD"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2A8C1100" w14:textId="77777777" w:rsidR="005A0083" w:rsidRPr="00AE684F" w:rsidRDefault="00E34A7C">
            <w:pPr>
              <w:rPr>
                <w:color w:val="000000"/>
                <w:sz w:val="19"/>
                <w:szCs w:val="19"/>
              </w:rPr>
            </w:pPr>
            <w:r w:rsidRPr="00AE684F">
              <w:rPr>
                <w:color w:val="000000"/>
                <w:sz w:val="19"/>
                <w:szCs w:val="19"/>
              </w:rPr>
              <w:t>$</w:t>
            </w:r>
          </w:p>
        </w:tc>
        <w:tc>
          <w:tcPr>
            <w:tcW w:w="436" w:type="pct"/>
            <w:tcMar>
              <w:top w:w="5" w:type="dxa"/>
              <w:left w:w="5" w:type="dxa"/>
              <w:bottom w:w="5" w:type="dxa"/>
              <w:right w:w="5" w:type="dxa"/>
            </w:tcMar>
            <w:vAlign w:val="bottom"/>
            <w:hideMark/>
          </w:tcPr>
          <w:p w14:paraId="5A75093C" w14:textId="77777777" w:rsidR="005A0083" w:rsidRPr="00AE684F" w:rsidRDefault="00E34A7C">
            <w:pPr>
              <w:jc w:val="right"/>
              <w:rPr>
                <w:color w:val="000000"/>
                <w:sz w:val="19"/>
                <w:szCs w:val="19"/>
              </w:rPr>
            </w:pPr>
            <w:r w:rsidRPr="00AE684F">
              <w:rPr>
                <w:color w:val="000000"/>
                <w:sz w:val="19"/>
                <w:szCs w:val="19"/>
              </w:rPr>
              <w:t>0.03</w:t>
            </w:r>
          </w:p>
        </w:tc>
        <w:tc>
          <w:tcPr>
            <w:tcW w:w="48" w:type="pct"/>
            <w:noWrap/>
            <w:tcMar>
              <w:top w:w="5" w:type="dxa"/>
              <w:left w:w="5" w:type="dxa"/>
              <w:bottom w:w="5" w:type="dxa"/>
              <w:right w:w="5" w:type="dxa"/>
            </w:tcMar>
            <w:vAlign w:val="bottom"/>
            <w:hideMark/>
          </w:tcPr>
          <w:p w14:paraId="56F033A3"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57F9E32F"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288D5C4A"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521A5108" w14:textId="77777777" w:rsidR="005A0083" w:rsidRPr="00AE684F" w:rsidRDefault="00E34A7C">
            <w:pPr>
              <w:jc w:val="right"/>
              <w:rPr>
                <w:color w:val="000000"/>
                <w:sz w:val="19"/>
                <w:szCs w:val="19"/>
              </w:rPr>
            </w:pPr>
            <w:r w:rsidRPr="00AE684F">
              <w:rPr>
                <w:color w:val="000000"/>
                <w:sz w:val="19"/>
                <w:szCs w:val="19"/>
              </w:rPr>
              <w:t>60.0</w:t>
            </w:r>
          </w:p>
        </w:tc>
        <w:tc>
          <w:tcPr>
            <w:tcW w:w="78" w:type="pct"/>
            <w:noWrap/>
            <w:tcMar>
              <w:top w:w="5" w:type="dxa"/>
              <w:left w:w="5" w:type="dxa"/>
              <w:bottom w:w="5" w:type="dxa"/>
              <w:right w:w="5" w:type="dxa"/>
            </w:tcMar>
            <w:vAlign w:val="bottom"/>
            <w:hideMark/>
          </w:tcPr>
          <w:p w14:paraId="56A38B0D" w14:textId="77777777" w:rsidR="005A0083" w:rsidRPr="00AE684F" w:rsidRDefault="00E34A7C">
            <w:pPr>
              <w:rPr>
                <w:color w:val="000000"/>
                <w:sz w:val="19"/>
                <w:szCs w:val="19"/>
              </w:rPr>
            </w:pPr>
            <w:r w:rsidRPr="00AE684F">
              <w:rPr>
                <w:color w:val="000000"/>
                <w:sz w:val="19"/>
                <w:szCs w:val="19"/>
              </w:rPr>
              <w:t>%</w:t>
            </w:r>
          </w:p>
        </w:tc>
      </w:tr>
      <w:tr w:rsidR="001710B8" w:rsidRPr="00AE684F" w14:paraId="4A4008B4" w14:textId="77777777" w:rsidTr="00D27A0A">
        <w:tc>
          <w:tcPr>
            <w:tcW w:w="0" w:type="auto"/>
            <w:tcMar>
              <w:top w:w="5" w:type="dxa"/>
              <w:left w:w="5" w:type="dxa"/>
              <w:bottom w:w="5" w:type="dxa"/>
              <w:right w:w="5" w:type="dxa"/>
            </w:tcMar>
            <w:vAlign w:val="bottom"/>
            <w:hideMark/>
          </w:tcPr>
          <w:p w14:paraId="1F1BB396" w14:textId="77777777" w:rsidR="005A0083" w:rsidRPr="00AE684F" w:rsidRDefault="00E34A7C">
            <w:pPr>
              <w:rPr>
                <w:color w:val="000000"/>
                <w:sz w:val="19"/>
                <w:szCs w:val="19"/>
              </w:rPr>
            </w:pPr>
            <w:r w:rsidRPr="00AE684F">
              <w:rPr>
                <w:color w:val="000000"/>
                <w:sz w:val="19"/>
                <w:szCs w:val="19"/>
              </w:rPr>
              <w:t>Earnings per common share - Diluted</w:t>
            </w:r>
          </w:p>
        </w:tc>
        <w:tc>
          <w:tcPr>
            <w:tcW w:w="44" w:type="pct"/>
            <w:tcMar>
              <w:top w:w="5" w:type="dxa"/>
              <w:left w:w="5" w:type="dxa"/>
              <w:bottom w:w="5" w:type="dxa"/>
              <w:right w:w="5" w:type="dxa"/>
            </w:tcMar>
            <w:vAlign w:val="bottom"/>
            <w:hideMark/>
          </w:tcPr>
          <w:p w14:paraId="04C5332C"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C48E2DF"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33344E38" w14:textId="77777777" w:rsidR="005A0083" w:rsidRPr="00AE684F" w:rsidRDefault="00E34A7C">
            <w:pPr>
              <w:jc w:val="right"/>
              <w:rPr>
                <w:color w:val="000000"/>
                <w:sz w:val="19"/>
                <w:szCs w:val="19"/>
              </w:rPr>
            </w:pPr>
            <w:r w:rsidRPr="00AE684F">
              <w:rPr>
                <w:color w:val="000000"/>
                <w:sz w:val="19"/>
                <w:szCs w:val="19"/>
              </w:rPr>
              <w:t>0.08</w:t>
            </w:r>
          </w:p>
        </w:tc>
        <w:tc>
          <w:tcPr>
            <w:tcW w:w="48" w:type="pct"/>
            <w:noWrap/>
            <w:tcMar>
              <w:top w:w="5" w:type="dxa"/>
              <w:left w:w="5" w:type="dxa"/>
              <w:bottom w:w="5" w:type="dxa"/>
              <w:right w:w="5" w:type="dxa"/>
            </w:tcMar>
            <w:vAlign w:val="bottom"/>
            <w:hideMark/>
          </w:tcPr>
          <w:p w14:paraId="78A97F93"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9902450"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49CDD8EB"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790790A0" w14:textId="77777777" w:rsidR="005A0083" w:rsidRPr="00AE684F" w:rsidRDefault="00E34A7C">
            <w:pPr>
              <w:jc w:val="right"/>
              <w:rPr>
                <w:color w:val="000000"/>
                <w:sz w:val="19"/>
                <w:szCs w:val="19"/>
              </w:rPr>
            </w:pPr>
            <w:r w:rsidRPr="00AE684F">
              <w:rPr>
                <w:color w:val="000000"/>
                <w:sz w:val="19"/>
                <w:szCs w:val="19"/>
              </w:rPr>
              <w:t>0.05</w:t>
            </w:r>
          </w:p>
        </w:tc>
        <w:tc>
          <w:tcPr>
            <w:tcW w:w="138" w:type="pct"/>
            <w:noWrap/>
            <w:tcMar>
              <w:top w:w="5" w:type="dxa"/>
              <w:left w:w="5" w:type="dxa"/>
              <w:bottom w:w="5" w:type="dxa"/>
              <w:right w:w="5" w:type="dxa"/>
            </w:tcMar>
            <w:vAlign w:val="bottom"/>
            <w:hideMark/>
          </w:tcPr>
          <w:p w14:paraId="3244417D" w14:textId="77777777" w:rsidR="005A0083" w:rsidRPr="00AE684F" w:rsidRDefault="00E34A7C">
            <w:pPr>
              <w:rPr>
                <w:color w:val="000000"/>
                <w:sz w:val="19"/>
                <w:szCs w:val="19"/>
              </w:rPr>
            </w:pPr>
            <w:r w:rsidRPr="00AE684F">
              <w:rPr>
                <w:color w:val="000000"/>
                <w:sz w:val="19"/>
                <w:szCs w:val="19"/>
              </w:rPr>
              <w:t> </w:t>
            </w:r>
          </w:p>
        </w:tc>
        <w:tc>
          <w:tcPr>
            <w:tcW w:w="57" w:type="pct"/>
            <w:tcMar>
              <w:top w:w="5" w:type="dxa"/>
              <w:left w:w="5" w:type="dxa"/>
              <w:bottom w:w="5" w:type="dxa"/>
              <w:right w:w="5" w:type="dxa"/>
            </w:tcMar>
            <w:vAlign w:val="bottom"/>
            <w:hideMark/>
          </w:tcPr>
          <w:p w14:paraId="7F911985"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7C8CFD99"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47E9C134" w14:textId="77777777" w:rsidR="005A0083" w:rsidRPr="00AE684F" w:rsidRDefault="00E34A7C">
            <w:pPr>
              <w:jc w:val="right"/>
              <w:rPr>
                <w:color w:val="000000"/>
                <w:sz w:val="19"/>
                <w:szCs w:val="19"/>
              </w:rPr>
            </w:pPr>
            <w:r w:rsidRPr="00AE684F">
              <w:rPr>
                <w:color w:val="000000"/>
                <w:sz w:val="19"/>
                <w:szCs w:val="19"/>
              </w:rPr>
              <w:t>0.03</w:t>
            </w:r>
          </w:p>
        </w:tc>
        <w:tc>
          <w:tcPr>
            <w:tcW w:w="48" w:type="pct"/>
            <w:noWrap/>
            <w:tcMar>
              <w:top w:w="5" w:type="dxa"/>
              <w:left w:w="5" w:type="dxa"/>
              <w:bottom w:w="5" w:type="dxa"/>
              <w:right w:w="5" w:type="dxa"/>
            </w:tcMar>
            <w:vAlign w:val="bottom"/>
            <w:hideMark/>
          </w:tcPr>
          <w:p w14:paraId="6DA5D402"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0DC3550E"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19A2A52C"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0FA74D79" w14:textId="77777777" w:rsidR="005A0083" w:rsidRPr="00AE684F" w:rsidRDefault="00E34A7C">
            <w:pPr>
              <w:jc w:val="right"/>
              <w:rPr>
                <w:color w:val="000000"/>
                <w:sz w:val="19"/>
                <w:szCs w:val="19"/>
              </w:rPr>
            </w:pPr>
            <w:r w:rsidRPr="00AE684F">
              <w:rPr>
                <w:color w:val="000000"/>
                <w:sz w:val="19"/>
                <w:szCs w:val="19"/>
              </w:rPr>
              <w:t>60.0</w:t>
            </w:r>
          </w:p>
        </w:tc>
        <w:tc>
          <w:tcPr>
            <w:tcW w:w="78" w:type="pct"/>
            <w:noWrap/>
            <w:tcMar>
              <w:top w:w="5" w:type="dxa"/>
              <w:left w:w="5" w:type="dxa"/>
              <w:bottom w:w="5" w:type="dxa"/>
              <w:right w:w="5" w:type="dxa"/>
            </w:tcMar>
            <w:vAlign w:val="bottom"/>
            <w:hideMark/>
          </w:tcPr>
          <w:p w14:paraId="2053CF2F" w14:textId="77777777" w:rsidR="005A0083" w:rsidRPr="00AE684F" w:rsidRDefault="00E34A7C">
            <w:pPr>
              <w:rPr>
                <w:color w:val="000000"/>
                <w:sz w:val="19"/>
                <w:szCs w:val="19"/>
              </w:rPr>
            </w:pPr>
            <w:r w:rsidRPr="00AE684F">
              <w:rPr>
                <w:color w:val="000000"/>
                <w:sz w:val="19"/>
                <w:szCs w:val="19"/>
              </w:rPr>
              <w:t>%</w:t>
            </w:r>
          </w:p>
        </w:tc>
      </w:tr>
      <w:tr w:rsidR="001710B8" w:rsidRPr="00AE684F" w14:paraId="3737F307" w14:textId="77777777" w:rsidTr="00D27A0A">
        <w:tc>
          <w:tcPr>
            <w:tcW w:w="0" w:type="auto"/>
            <w:tcMar>
              <w:top w:w="5" w:type="dxa"/>
              <w:left w:w="5" w:type="dxa"/>
              <w:bottom w:w="5" w:type="dxa"/>
              <w:right w:w="5" w:type="dxa"/>
            </w:tcMar>
            <w:vAlign w:val="bottom"/>
            <w:hideMark/>
          </w:tcPr>
          <w:p w14:paraId="159AB7F0" w14:textId="77777777" w:rsidR="005A0083" w:rsidRPr="00AE684F" w:rsidRDefault="00E34A7C">
            <w:pPr>
              <w:rPr>
                <w:color w:val="000000"/>
                <w:sz w:val="19"/>
                <w:szCs w:val="19"/>
              </w:rPr>
            </w:pPr>
            <w:r w:rsidRPr="00AE684F">
              <w:rPr>
                <w:color w:val="000000"/>
                <w:sz w:val="19"/>
                <w:szCs w:val="19"/>
              </w:rPr>
              <w:t>Weighted average shares outstanding - Basic</w:t>
            </w:r>
          </w:p>
        </w:tc>
        <w:tc>
          <w:tcPr>
            <w:tcW w:w="44" w:type="pct"/>
            <w:tcMar>
              <w:top w:w="5" w:type="dxa"/>
              <w:left w:w="5" w:type="dxa"/>
              <w:bottom w:w="5" w:type="dxa"/>
              <w:right w:w="5" w:type="dxa"/>
            </w:tcMar>
            <w:vAlign w:val="bottom"/>
            <w:hideMark/>
          </w:tcPr>
          <w:p w14:paraId="6B8F1DCB"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C76EA02" w14:textId="77777777" w:rsidR="005A0083" w:rsidRPr="00AE684F" w:rsidRDefault="00E34A7C">
            <w:pPr>
              <w:rPr>
                <w:color w:val="000000"/>
                <w:sz w:val="19"/>
                <w:szCs w:val="19"/>
              </w:rPr>
            </w:pPr>
            <w:r w:rsidRPr="00AE684F">
              <w:rPr>
                <w:color w:val="000000"/>
                <w:sz w:val="19"/>
                <w:szCs w:val="19"/>
              </w:rPr>
              <w:t> </w:t>
            </w:r>
          </w:p>
        </w:tc>
        <w:tc>
          <w:tcPr>
            <w:tcW w:w="435" w:type="pct"/>
            <w:tcMar>
              <w:top w:w="5" w:type="dxa"/>
              <w:left w:w="5" w:type="dxa"/>
              <w:bottom w:w="5" w:type="dxa"/>
              <w:right w:w="5" w:type="dxa"/>
            </w:tcMar>
            <w:vAlign w:val="bottom"/>
            <w:hideMark/>
          </w:tcPr>
          <w:p w14:paraId="28FC32E8" w14:textId="77777777" w:rsidR="005A0083" w:rsidRPr="00AE684F" w:rsidRDefault="00E34A7C">
            <w:pPr>
              <w:jc w:val="right"/>
              <w:rPr>
                <w:color w:val="000000"/>
                <w:sz w:val="19"/>
                <w:szCs w:val="19"/>
              </w:rPr>
            </w:pPr>
            <w:r w:rsidRPr="00AE684F">
              <w:rPr>
                <w:color w:val="000000"/>
                <w:sz w:val="19"/>
                <w:szCs w:val="19"/>
              </w:rPr>
              <w:t>20,392</w:t>
            </w:r>
          </w:p>
        </w:tc>
        <w:tc>
          <w:tcPr>
            <w:tcW w:w="48" w:type="pct"/>
            <w:noWrap/>
            <w:tcMar>
              <w:top w:w="5" w:type="dxa"/>
              <w:left w:w="5" w:type="dxa"/>
              <w:bottom w:w="5" w:type="dxa"/>
              <w:right w:w="5" w:type="dxa"/>
            </w:tcMar>
            <w:vAlign w:val="bottom"/>
            <w:hideMark/>
          </w:tcPr>
          <w:p w14:paraId="6E39C293"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38EA6881"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13B7F44F" w14:textId="77777777" w:rsidR="005A0083" w:rsidRPr="00AE684F" w:rsidRDefault="00E34A7C">
            <w:pPr>
              <w:rPr>
                <w:color w:val="000000"/>
                <w:sz w:val="19"/>
                <w:szCs w:val="19"/>
              </w:rPr>
            </w:pPr>
            <w:r w:rsidRPr="00AE684F">
              <w:rPr>
                <w:color w:val="000000"/>
                <w:sz w:val="19"/>
                <w:szCs w:val="19"/>
              </w:rPr>
              <w:t> </w:t>
            </w:r>
          </w:p>
        </w:tc>
        <w:tc>
          <w:tcPr>
            <w:tcW w:w="438" w:type="pct"/>
            <w:tcMar>
              <w:top w:w="5" w:type="dxa"/>
              <w:left w:w="5" w:type="dxa"/>
              <w:bottom w:w="5" w:type="dxa"/>
              <w:right w:w="5" w:type="dxa"/>
            </w:tcMar>
            <w:vAlign w:val="bottom"/>
            <w:hideMark/>
          </w:tcPr>
          <w:p w14:paraId="13242D34" w14:textId="77777777" w:rsidR="005A0083" w:rsidRPr="00AE684F" w:rsidRDefault="00E34A7C">
            <w:pPr>
              <w:jc w:val="right"/>
              <w:rPr>
                <w:color w:val="000000"/>
                <w:sz w:val="19"/>
                <w:szCs w:val="19"/>
              </w:rPr>
            </w:pPr>
            <w:r w:rsidRPr="00AE684F">
              <w:rPr>
                <w:color w:val="000000"/>
                <w:sz w:val="19"/>
                <w:szCs w:val="19"/>
              </w:rPr>
              <w:t>22,600</w:t>
            </w:r>
          </w:p>
        </w:tc>
        <w:tc>
          <w:tcPr>
            <w:tcW w:w="138" w:type="pct"/>
            <w:noWrap/>
            <w:tcMar>
              <w:top w:w="5" w:type="dxa"/>
              <w:left w:w="5" w:type="dxa"/>
              <w:bottom w:w="5" w:type="dxa"/>
              <w:right w:w="5" w:type="dxa"/>
            </w:tcMar>
            <w:vAlign w:val="bottom"/>
            <w:hideMark/>
          </w:tcPr>
          <w:p w14:paraId="6DE6E7B3" w14:textId="77777777" w:rsidR="005A0083" w:rsidRPr="00AE684F" w:rsidRDefault="00E34A7C">
            <w:pPr>
              <w:rPr>
                <w:color w:val="000000"/>
                <w:sz w:val="19"/>
                <w:szCs w:val="19"/>
              </w:rPr>
            </w:pPr>
            <w:r w:rsidRPr="00AE684F">
              <w:rPr>
                <w:color w:val="000000"/>
                <w:sz w:val="19"/>
                <w:szCs w:val="19"/>
              </w:rPr>
              <w:t> </w:t>
            </w:r>
          </w:p>
        </w:tc>
        <w:tc>
          <w:tcPr>
            <w:tcW w:w="57" w:type="pct"/>
            <w:tcMar>
              <w:top w:w="5" w:type="dxa"/>
              <w:left w:w="5" w:type="dxa"/>
              <w:bottom w:w="5" w:type="dxa"/>
              <w:right w:w="5" w:type="dxa"/>
            </w:tcMar>
            <w:vAlign w:val="bottom"/>
            <w:hideMark/>
          </w:tcPr>
          <w:p w14:paraId="4E53A6A0" w14:textId="77777777" w:rsidR="005A0083" w:rsidRPr="00AE684F" w:rsidRDefault="00E34A7C">
            <w:pPr>
              <w:rPr>
                <w:color w:val="000000"/>
                <w:sz w:val="19"/>
                <w:szCs w:val="19"/>
              </w:rPr>
            </w:pPr>
            <w:r w:rsidRPr="00AE684F">
              <w:rPr>
                <w:color w:val="000000"/>
                <w:sz w:val="19"/>
                <w:szCs w:val="19"/>
              </w:rPr>
              <w:t> </w:t>
            </w:r>
          </w:p>
        </w:tc>
        <w:tc>
          <w:tcPr>
            <w:tcW w:w="49" w:type="pct"/>
            <w:tcMar>
              <w:top w:w="5" w:type="dxa"/>
              <w:left w:w="5" w:type="dxa"/>
              <w:bottom w:w="5" w:type="dxa"/>
              <w:right w:w="5" w:type="dxa"/>
            </w:tcMar>
            <w:vAlign w:val="bottom"/>
            <w:hideMark/>
          </w:tcPr>
          <w:p w14:paraId="7A2C37D7" w14:textId="77777777" w:rsidR="005A0083" w:rsidRPr="00AE684F" w:rsidRDefault="00E34A7C">
            <w:pPr>
              <w:rPr>
                <w:color w:val="000000"/>
                <w:sz w:val="19"/>
                <w:szCs w:val="19"/>
              </w:rPr>
            </w:pPr>
            <w:r w:rsidRPr="00AE684F">
              <w:rPr>
                <w:color w:val="000000"/>
                <w:sz w:val="19"/>
                <w:szCs w:val="19"/>
              </w:rPr>
              <w:t> </w:t>
            </w:r>
          </w:p>
        </w:tc>
        <w:tc>
          <w:tcPr>
            <w:tcW w:w="436" w:type="pct"/>
            <w:tcMar>
              <w:top w:w="5" w:type="dxa"/>
              <w:left w:w="5" w:type="dxa"/>
              <w:bottom w:w="5" w:type="dxa"/>
              <w:right w:w="5" w:type="dxa"/>
            </w:tcMar>
            <w:vAlign w:val="bottom"/>
            <w:hideMark/>
          </w:tcPr>
          <w:p w14:paraId="0D672CA5" w14:textId="77777777" w:rsidR="005A0083" w:rsidRPr="00AE684F" w:rsidRDefault="00E34A7C">
            <w:pPr>
              <w:jc w:val="right"/>
              <w:rPr>
                <w:color w:val="000000"/>
                <w:sz w:val="19"/>
                <w:szCs w:val="19"/>
              </w:rPr>
            </w:pPr>
            <w:r w:rsidRPr="00AE684F">
              <w:rPr>
                <w:color w:val="000000"/>
                <w:sz w:val="19"/>
                <w:szCs w:val="19"/>
              </w:rPr>
              <w:t>(2,208</w:t>
            </w:r>
          </w:p>
        </w:tc>
        <w:tc>
          <w:tcPr>
            <w:tcW w:w="48" w:type="pct"/>
            <w:noWrap/>
            <w:tcMar>
              <w:top w:w="5" w:type="dxa"/>
              <w:left w:w="5" w:type="dxa"/>
              <w:bottom w:w="5" w:type="dxa"/>
              <w:right w:w="5" w:type="dxa"/>
            </w:tcMar>
            <w:vAlign w:val="bottom"/>
            <w:hideMark/>
          </w:tcPr>
          <w:p w14:paraId="4A285B08" w14:textId="77777777" w:rsidR="005A0083" w:rsidRPr="00AE684F" w:rsidRDefault="00E34A7C">
            <w:pPr>
              <w:rPr>
                <w:color w:val="000000"/>
                <w:sz w:val="19"/>
                <w:szCs w:val="19"/>
              </w:rPr>
            </w:pPr>
            <w:r w:rsidRPr="00AE684F">
              <w:rPr>
                <w:color w:val="000000"/>
                <w:sz w:val="19"/>
                <w:szCs w:val="19"/>
              </w:rPr>
              <w:t>)</w:t>
            </w:r>
          </w:p>
        </w:tc>
        <w:tc>
          <w:tcPr>
            <w:tcW w:w="48" w:type="pct"/>
            <w:tcMar>
              <w:top w:w="5" w:type="dxa"/>
              <w:left w:w="5" w:type="dxa"/>
              <w:bottom w:w="5" w:type="dxa"/>
              <w:right w:w="5" w:type="dxa"/>
            </w:tcMar>
            <w:vAlign w:val="bottom"/>
            <w:hideMark/>
          </w:tcPr>
          <w:p w14:paraId="09391861" w14:textId="77777777" w:rsidR="005A0083" w:rsidRPr="00AE684F" w:rsidRDefault="00E34A7C">
            <w:pPr>
              <w:rPr>
                <w:color w:val="000000"/>
                <w:sz w:val="19"/>
                <w:szCs w:val="19"/>
              </w:rPr>
            </w:pPr>
            <w:r w:rsidRPr="00AE684F">
              <w:rPr>
                <w:color w:val="000000"/>
                <w:sz w:val="19"/>
                <w:szCs w:val="19"/>
              </w:rPr>
              <w:t> </w:t>
            </w:r>
          </w:p>
        </w:tc>
        <w:tc>
          <w:tcPr>
            <w:tcW w:w="48" w:type="pct"/>
            <w:tcMar>
              <w:top w:w="5" w:type="dxa"/>
              <w:left w:w="5" w:type="dxa"/>
              <w:bottom w:w="5" w:type="dxa"/>
              <w:right w:w="5" w:type="dxa"/>
            </w:tcMar>
            <w:vAlign w:val="bottom"/>
            <w:hideMark/>
          </w:tcPr>
          <w:p w14:paraId="6E68E5E0" w14:textId="77777777" w:rsidR="005A0083" w:rsidRPr="00AE684F" w:rsidRDefault="00E34A7C">
            <w:pPr>
              <w:rPr>
                <w:color w:val="000000"/>
                <w:sz w:val="19"/>
                <w:szCs w:val="19"/>
              </w:rPr>
            </w:pPr>
            <w:r w:rsidRPr="00AE684F">
              <w:rPr>
                <w:color w:val="000000"/>
                <w:sz w:val="19"/>
                <w:szCs w:val="19"/>
              </w:rPr>
              <w:t> </w:t>
            </w:r>
          </w:p>
        </w:tc>
        <w:tc>
          <w:tcPr>
            <w:tcW w:w="442" w:type="pct"/>
            <w:tcMar>
              <w:top w:w="5" w:type="dxa"/>
              <w:left w:w="5" w:type="dxa"/>
              <w:bottom w:w="5" w:type="dxa"/>
              <w:right w:w="5" w:type="dxa"/>
            </w:tcMar>
            <w:vAlign w:val="bottom"/>
            <w:hideMark/>
          </w:tcPr>
          <w:p w14:paraId="4947BBC2" w14:textId="77777777" w:rsidR="005A0083" w:rsidRPr="00AE684F" w:rsidRDefault="00E34A7C">
            <w:pPr>
              <w:jc w:val="right"/>
              <w:rPr>
                <w:color w:val="000000"/>
                <w:sz w:val="19"/>
                <w:szCs w:val="19"/>
              </w:rPr>
            </w:pPr>
            <w:r w:rsidRPr="00AE684F">
              <w:rPr>
                <w:color w:val="000000"/>
                <w:sz w:val="19"/>
                <w:szCs w:val="19"/>
              </w:rPr>
              <w:t>-9.8</w:t>
            </w:r>
          </w:p>
        </w:tc>
        <w:tc>
          <w:tcPr>
            <w:tcW w:w="78" w:type="pct"/>
            <w:noWrap/>
            <w:tcMar>
              <w:top w:w="5" w:type="dxa"/>
              <w:left w:w="5" w:type="dxa"/>
              <w:bottom w:w="5" w:type="dxa"/>
              <w:right w:w="5" w:type="dxa"/>
            </w:tcMar>
            <w:vAlign w:val="bottom"/>
            <w:hideMark/>
          </w:tcPr>
          <w:p w14:paraId="5FFAE534" w14:textId="77777777" w:rsidR="005A0083" w:rsidRPr="00AE684F" w:rsidRDefault="00E34A7C">
            <w:pPr>
              <w:rPr>
                <w:color w:val="000000"/>
                <w:sz w:val="19"/>
                <w:szCs w:val="19"/>
              </w:rPr>
            </w:pPr>
            <w:r w:rsidRPr="00AE684F">
              <w:rPr>
                <w:color w:val="000000"/>
                <w:sz w:val="19"/>
                <w:szCs w:val="19"/>
              </w:rPr>
              <w:t>%</w:t>
            </w:r>
          </w:p>
        </w:tc>
      </w:tr>
      <w:tr w:rsidR="001710B8" w:rsidRPr="00AE684F" w14:paraId="56A45BAD" w14:textId="77777777" w:rsidTr="00D27A0A">
        <w:tc>
          <w:tcPr>
            <w:tcW w:w="0" w:type="auto"/>
            <w:tcBorders>
              <w:bottom w:val="single" w:sz="4" w:space="0" w:color="auto"/>
            </w:tcBorders>
            <w:tcMar>
              <w:top w:w="5" w:type="dxa"/>
              <w:left w:w="5" w:type="dxa"/>
              <w:bottom w:w="5" w:type="dxa"/>
              <w:right w:w="5" w:type="dxa"/>
            </w:tcMar>
            <w:vAlign w:val="bottom"/>
            <w:hideMark/>
          </w:tcPr>
          <w:p w14:paraId="78732609" w14:textId="77777777" w:rsidR="005A0083" w:rsidRPr="00AE684F" w:rsidRDefault="00E34A7C">
            <w:pPr>
              <w:rPr>
                <w:color w:val="000000"/>
                <w:sz w:val="19"/>
                <w:szCs w:val="19"/>
              </w:rPr>
            </w:pPr>
            <w:r w:rsidRPr="00AE684F">
              <w:rPr>
                <w:color w:val="000000"/>
                <w:sz w:val="19"/>
                <w:szCs w:val="19"/>
              </w:rPr>
              <w:t>Weighted average shares outstanding - Diluted</w:t>
            </w:r>
          </w:p>
        </w:tc>
        <w:tc>
          <w:tcPr>
            <w:tcW w:w="44" w:type="pct"/>
            <w:tcBorders>
              <w:bottom w:val="single" w:sz="4" w:space="0" w:color="auto"/>
            </w:tcBorders>
            <w:tcMar>
              <w:top w:w="5" w:type="dxa"/>
              <w:left w:w="5" w:type="dxa"/>
              <w:bottom w:w="5" w:type="dxa"/>
              <w:right w:w="5" w:type="dxa"/>
            </w:tcMar>
            <w:vAlign w:val="bottom"/>
            <w:hideMark/>
          </w:tcPr>
          <w:p w14:paraId="748726F2"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4" w:space="0" w:color="auto"/>
            </w:tcBorders>
            <w:tcMar>
              <w:top w:w="5" w:type="dxa"/>
              <w:left w:w="5" w:type="dxa"/>
              <w:bottom w:w="5" w:type="dxa"/>
              <w:right w:w="5" w:type="dxa"/>
            </w:tcMar>
            <w:vAlign w:val="bottom"/>
            <w:hideMark/>
          </w:tcPr>
          <w:p w14:paraId="7FEDFF88" w14:textId="77777777" w:rsidR="005A0083" w:rsidRPr="00AE684F" w:rsidRDefault="00E34A7C">
            <w:pPr>
              <w:rPr>
                <w:color w:val="000000"/>
                <w:sz w:val="19"/>
                <w:szCs w:val="19"/>
              </w:rPr>
            </w:pPr>
            <w:r w:rsidRPr="00AE684F">
              <w:rPr>
                <w:color w:val="000000"/>
                <w:sz w:val="19"/>
                <w:szCs w:val="19"/>
              </w:rPr>
              <w:t> </w:t>
            </w:r>
          </w:p>
        </w:tc>
        <w:tc>
          <w:tcPr>
            <w:tcW w:w="435" w:type="pct"/>
            <w:tcBorders>
              <w:bottom w:val="single" w:sz="4" w:space="0" w:color="auto"/>
            </w:tcBorders>
            <w:tcMar>
              <w:top w:w="5" w:type="dxa"/>
              <w:left w:w="5" w:type="dxa"/>
              <w:bottom w:w="5" w:type="dxa"/>
              <w:right w:w="5" w:type="dxa"/>
            </w:tcMar>
            <w:vAlign w:val="bottom"/>
            <w:hideMark/>
          </w:tcPr>
          <w:p w14:paraId="6870FAB7" w14:textId="77777777" w:rsidR="005A0083" w:rsidRPr="00AE684F" w:rsidRDefault="00E34A7C">
            <w:pPr>
              <w:jc w:val="right"/>
              <w:rPr>
                <w:color w:val="000000"/>
                <w:sz w:val="19"/>
                <w:szCs w:val="19"/>
              </w:rPr>
            </w:pPr>
            <w:r w:rsidRPr="00AE684F">
              <w:rPr>
                <w:color w:val="000000"/>
                <w:sz w:val="19"/>
                <w:szCs w:val="19"/>
              </w:rPr>
              <w:t>20,435</w:t>
            </w:r>
          </w:p>
        </w:tc>
        <w:tc>
          <w:tcPr>
            <w:tcW w:w="48" w:type="pct"/>
            <w:tcBorders>
              <w:bottom w:val="single" w:sz="4" w:space="0" w:color="auto"/>
            </w:tcBorders>
            <w:noWrap/>
            <w:tcMar>
              <w:top w:w="5" w:type="dxa"/>
              <w:left w:w="5" w:type="dxa"/>
              <w:bottom w:w="5" w:type="dxa"/>
              <w:right w:w="5" w:type="dxa"/>
            </w:tcMar>
            <w:vAlign w:val="bottom"/>
            <w:hideMark/>
          </w:tcPr>
          <w:p w14:paraId="514F377D"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4" w:space="0" w:color="auto"/>
            </w:tcBorders>
            <w:tcMar>
              <w:top w:w="5" w:type="dxa"/>
              <w:left w:w="5" w:type="dxa"/>
              <w:bottom w:w="5" w:type="dxa"/>
              <w:right w:w="5" w:type="dxa"/>
            </w:tcMar>
            <w:vAlign w:val="bottom"/>
            <w:hideMark/>
          </w:tcPr>
          <w:p w14:paraId="67109DA9"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4" w:space="0" w:color="auto"/>
            </w:tcBorders>
            <w:tcMar>
              <w:top w:w="5" w:type="dxa"/>
              <w:left w:w="5" w:type="dxa"/>
              <w:bottom w:w="5" w:type="dxa"/>
              <w:right w:w="5" w:type="dxa"/>
            </w:tcMar>
            <w:vAlign w:val="bottom"/>
            <w:hideMark/>
          </w:tcPr>
          <w:p w14:paraId="037D41C7" w14:textId="77777777" w:rsidR="005A0083" w:rsidRPr="00AE684F" w:rsidRDefault="00E34A7C">
            <w:pPr>
              <w:rPr>
                <w:color w:val="000000"/>
                <w:sz w:val="19"/>
                <w:szCs w:val="19"/>
              </w:rPr>
            </w:pPr>
            <w:r w:rsidRPr="00AE684F">
              <w:rPr>
                <w:color w:val="000000"/>
                <w:sz w:val="19"/>
                <w:szCs w:val="19"/>
              </w:rPr>
              <w:t> </w:t>
            </w:r>
          </w:p>
        </w:tc>
        <w:tc>
          <w:tcPr>
            <w:tcW w:w="438" w:type="pct"/>
            <w:tcBorders>
              <w:bottom w:val="single" w:sz="4" w:space="0" w:color="auto"/>
            </w:tcBorders>
            <w:tcMar>
              <w:top w:w="5" w:type="dxa"/>
              <w:left w:w="5" w:type="dxa"/>
              <w:bottom w:w="5" w:type="dxa"/>
              <w:right w:w="5" w:type="dxa"/>
            </w:tcMar>
            <w:vAlign w:val="bottom"/>
            <w:hideMark/>
          </w:tcPr>
          <w:p w14:paraId="7751198D" w14:textId="77777777" w:rsidR="005A0083" w:rsidRPr="00AE684F" w:rsidRDefault="00E34A7C">
            <w:pPr>
              <w:jc w:val="right"/>
              <w:rPr>
                <w:color w:val="000000"/>
                <w:sz w:val="19"/>
                <w:szCs w:val="19"/>
              </w:rPr>
            </w:pPr>
            <w:r w:rsidRPr="00AE684F">
              <w:rPr>
                <w:color w:val="000000"/>
                <w:sz w:val="19"/>
                <w:szCs w:val="19"/>
              </w:rPr>
              <w:t>22,930</w:t>
            </w:r>
          </w:p>
        </w:tc>
        <w:tc>
          <w:tcPr>
            <w:tcW w:w="138" w:type="pct"/>
            <w:tcBorders>
              <w:bottom w:val="single" w:sz="4" w:space="0" w:color="auto"/>
            </w:tcBorders>
            <w:noWrap/>
            <w:tcMar>
              <w:top w:w="5" w:type="dxa"/>
              <w:left w:w="5" w:type="dxa"/>
              <w:bottom w:w="5" w:type="dxa"/>
              <w:right w:w="5" w:type="dxa"/>
            </w:tcMar>
            <w:vAlign w:val="bottom"/>
            <w:hideMark/>
          </w:tcPr>
          <w:p w14:paraId="7D4E2124" w14:textId="77777777" w:rsidR="005A0083" w:rsidRPr="00AE684F" w:rsidRDefault="00E34A7C">
            <w:pPr>
              <w:rPr>
                <w:color w:val="000000"/>
                <w:sz w:val="19"/>
                <w:szCs w:val="19"/>
              </w:rPr>
            </w:pPr>
            <w:r w:rsidRPr="00AE684F">
              <w:rPr>
                <w:color w:val="000000"/>
                <w:sz w:val="19"/>
                <w:szCs w:val="19"/>
              </w:rPr>
              <w:t> </w:t>
            </w:r>
          </w:p>
        </w:tc>
        <w:tc>
          <w:tcPr>
            <w:tcW w:w="57" w:type="pct"/>
            <w:tcBorders>
              <w:bottom w:val="single" w:sz="4" w:space="0" w:color="auto"/>
            </w:tcBorders>
            <w:tcMar>
              <w:top w:w="5" w:type="dxa"/>
              <w:left w:w="5" w:type="dxa"/>
              <w:bottom w:w="5" w:type="dxa"/>
              <w:right w:w="5" w:type="dxa"/>
            </w:tcMar>
            <w:vAlign w:val="bottom"/>
            <w:hideMark/>
          </w:tcPr>
          <w:p w14:paraId="395A6A13" w14:textId="77777777" w:rsidR="005A0083" w:rsidRPr="00AE684F" w:rsidRDefault="00E34A7C">
            <w:pPr>
              <w:rPr>
                <w:color w:val="000000"/>
                <w:sz w:val="19"/>
                <w:szCs w:val="19"/>
              </w:rPr>
            </w:pPr>
            <w:r w:rsidRPr="00AE684F">
              <w:rPr>
                <w:color w:val="000000"/>
                <w:sz w:val="19"/>
                <w:szCs w:val="19"/>
              </w:rPr>
              <w:t> </w:t>
            </w:r>
          </w:p>
        </w:tc>
        <w:tc>
          <w:tcPr>
            <w:tcW w:w="49" w:type="pct"/>
            <w:tcBorders>
              <w:bottom w:val="single" w:sz="4" w:space="0" w:color="auto"/>
            </w:tcBorders>
            <w:tcMar>
              <w:top w:w="5" w:type="dxa"/>
              <w:left w:w="5" w:type="dxa"/>
              <w:bottom w:w="5" w:type="dxa"/>
              <w:right w:w="5" w:type="dxa"/>
            </w:tcMar>
            <w:vAlign w:val="bottom"/>
            <w:hideMark/>
          </w:tcPr>
          <w:p w14:paraId="5CA42874" w14:textId="77777777" w:rsidR="005A0083" w:rsidRPr="00AE684F" w:rsidRDefault="00E34A7C">
            <w:pPr>
              <w:rPr>
                <w:color w:val="000000"/>
                <w:sz w:val="19"/>
                <w:szCs w:val="19"/>
              </w:rPr>
            </w:pPr>
            <w:r w:rsidRPr="00AE684F">
              <w:rPr>
                <w:color w:val="000000"/>
                <w:sz w:val="19"/>
                <w:szCs w:val="19"/>
              </w:rPr>
              <w:t> </w:t>
            </w:r>
          </w:p>
        </w:tc>
        <w:tc>
          <w:tcPr>
            <w:tcW w:w="436" w:type="pct"/>
            <w:tcBorders>
              <w:bottom w:val="single" w:sz="4" w:space="0" w:color="auto"/>
            </w:tcBorders>
            <w:tcMar>
              <w:top w:w="5" w:type="dxa"/>
              <w:left w:w="5" w:type="dxa"/>
              <w:bottom w:w="5" w:type="dxa"/>
              <w:right w:w="5" w:type="dxa"/>
            </w:tcMar>
            <w:vAlign w:val="bottom"/>
            <w:hideMark/>
          </w:tcPr>
          <w:p w14:paraId="20B0C3E8" w14:textId="77777777" w:rsidR="005A0083" w:rsidRPr="00AE684F" w:rsidRDefault="00E34A7C">
            <w:pPr>
              <w:jc w:val="right"/>
              <w:rPr>
                <w:color w:val="000000"/>
                <w:sz w:val="19"/>
                <w:szCs w:val="19"/>
              </w:rPr>
            </w:pPr>
            <w:r w:rsidRPr="00AE684F">
              <w:rPr>
                <w:color w:val="000000"/>
                <w:sz w:val="19"/>
                <w:szCs w:val="19"/>
              </w:rPr>
              <w:t>(2,495</w:t>
            </w:r>
          </w:p>
        </w:tc>
        <w:tc>
          <w:tcPr>
            <w:tcW w:w="48" w:type="pct"/>
            <w:tcBorders>
              <w:bottom w:val="single" w:sz="4" w:space="0" w:color="auto"/>
            </w:tcBorders>
            <w:noWrap/>
            <w:tcMar>
              <w:top w:w="5" w:type="dxa"/>
              <w:left w:w="5" w:type="dxa"/>
              <w:bottom w:w="5" w:type="dxa"/>
              <w:right w:w="5" w:type="dxa"/>
            </w:tcMar>
            <w:vAlign w:val="bottom"/>
            <w:hideMark/>
          </w:tcPr>
          <w:p w14:paraId="385865FC" w14:textId="77777777" w:rsidR="005A0083" w:rsidRPr="00AE684F" w:rsidRDefault="00E34A7C">
            <w:pPr>
              <w:rPr>
                <w:color w:val="000000"/>
                <w:sz w:val="19"/>
                <w:szCs w:val="19"/>
              </w:rPr>
            </w:pPr>
            <w:r w:rsidRPr="00AE684F">
              <w:rPr>
                <w:color w:val="000000"/>
                <w:sz w:val="19"/>
                <w:szCs w:val="19"/>
              </w:rPr>
              <w:t>)</w:t>
            </w:r>
          </w:p>
        </w:tc>
        <w:tc>
          <w:tcPr>
            <w:tcW w:w="48" w:type="pct"/>
            <w:tcBorders>
              <w:bottom w:val="single" w:sz="4" w:space="0" w:color="auto"/>
            </w:tcBorders>
            <w:tcMar>
              <w:top w:w="5" w:type="dxa"/>
              <w:left w:w="5" w:type="dxa"/>
              <w:bottom w:w="5" w:type="dxa"/>
              <w:right w:w="5" w:type="dxa"/>
            </w:tcMar>
            <w:vAlign w:val="bottom"/>
            <w:hideMark/>
          </w:tcPr>
          <w:p w14:paraId="324D520F" w14:textId="77777777" w:rsidR="005A0083" w:rsidRPr="00AE684F" w:rsidRDefault="00E34A7C">
            <w:pPr>
              <w:rPr>
                <w:color w:val="000000"/>
                <w:sz w:val="19"/>
                <w:szCs w:val="19"/>
              </w:rPr>
            </w:pPr>
            <w:r w:rsidRPr="00AE684F">
              <w:rPr>
                <w:color w:val="000000"/>
                <w:sz w:val="19"/>
                <w:szCs w:val="19"/>
              </w:rPr>
              <w:t> </w:t>
            </w:r>
          </w:p>
        </w:tc>
        <w:tc>
          <w:tcPr>
            <w:tcW w:w="48" w:type="pct"/>
            <w:tcBorders>
              <w:bottom w:val="single" w:sz="4" w:space="0" w:color="auto"/>
            </w:tcBorders>
            <w:tcMar>
              <w:top w:w="5" w:type="dxa"/>
              <w:left w:w="5" w:type="dxa"/>
              <w:bottom w:w="5" w:type="dxa"/>
              <w:right w:w="5" w:type="dxa"/>
            </w:tcMar>
            <w:vAlign w:val="bottom"/>
            <w:hideMark/>
          </w:tcPr>
          <w:p w14:paraId="5B51D74C" w14:textId="77777777" w:rsidR="005A0083" w:rsidRPr="00AE684F" w:rsidRDefault="00E34A7C">
            <w:pPr>
              <w:rPr>
                <w:color w:val="000000"/>
                <w:sz w:val="19"/>
                <w:szCs w:val="19"/>
              </w:rPr>
            </w:pPr>
            <w:r w:rsidRPr="00AE684F">
              <w:rPr>
                <w:color w:val="000000"/>
                <w:sz w:val="19"/>
                <w:szCs w:val="19"/>
              </w:rPr>
              <w:t> </w:t>
            </w:r>
          </w:p>
        </w:tc>
        <w:tc>
          <w:tcPr>
            <w:tcW w:w="442" w:type="pct"/>
            <w:tcBorders>
              <w:bottom w:val="single" w:sz="4" w:space="0" w:color="auto"/>
            </w:tcBorders>
            <w:tcMar>
              <w:top w:w="5" w:type="dxa"/>
              <w:left w:w="5" w:type="dxa"/>
              <w:bottom w:w="5" w:type="dxa"/>
              <w:right w:w="5" w:type="dxa"/>
            </w:tcMar>
            <w:vAlign w:val="bottom"/>
            <w:hideMark/>
          </w:tcPr>
          <w:p w14:paraId="6DBD743F" w14:textId="77777777" w:rsidR="005A0083" w:rsidRPr="00AE684F" w:rsidRDefault="00E34A7C">
            <w:pPr>
              <w:jc w:val="right"/>
              <w:rPr>
                <w:color w:val="000000"/>
                <w:sz w:val="19"/>
                <w:szCs w:val="19"/>
              </w:rPr>
            </w:pPr>
            <w:r w:rsidRPr="00AE684F">
              <w:rPr>
                <w:color w:val="000000"/>
                <w:sz w:val="19"/>
                <w:szCs w:val="19"/>
              </w:rPr>
              <w:t>-10.9</w:t>
            </w:r>
          </w:p>
        </w:tc>
        <w:tc>
          <w:tcPr>
            <w:tcW w:w="78" w:type="pct"/>
            <w:tcBorders>
              <w:bottom w:val="single" w:sz="4" w:space="0" w:color="auto"/>
            </w:tcBorders>
            <w:noWrap/>
            <w:tcMar>
              <w:top w:w="5" w:type="dxa"/>
              <w:left w:w="5" w:type="dxa"/>
              <w:bottom w:w="5" w:type="dxa"/>
              <w:right w:w="5" w:type="dxa"/>
            </w:tcMar>
            <w:vAlign w:val="bottom"/>
            <w:hideMark/>
          </w:tcPr>
          <w:p w14:paraId="18217579" w14:textId="77777777" w:rsidR="005A0083" w:rsidRPr="00AE684F" w:rsidRDefault="00E34A7C">
            <w:pPr>
              <w:rPr>
                <w:color w:val="000000"/>
                <w:sz w:val="19"/>
                <w:szCs w:val="19"/>
              </w:rPr>
            </w:pPr>
            <w:r w:rsidRPr="00AE684F">
              <w:rPr>
                <w:color w:val="000000"/>
                <w:sz w:val="19"/>
                <w:szCs w:val="19"/>
              </w:rPr>
              <w:t>%</w:t>
            </w:r>
          </w:p>
        </w:tc>
      </w:tr>
    </w:tbl>
    <w:p w14:paraId="7A5DE8F1" w14:textId="77777777" w:rsidR="005A0083" w:rsidRDefault="00E34A7C">
      <w:pPr>
        <w:rPr>
          <w:sz w:val="20"/>
          <w:szCs w:val="20"/>
        </w:rPr>
      </w:pPr>
      <w:r>
        <w:rPr>
          <w:sz w:val="20"/>
          <w:szCs w:val="20"/>
        </w:rPr>
        <w:t> </w:t>
      </w:r>
    </w:p>
    <w:p w14:paraId="7FBE515E" w14:textId="77777777" w:rsidR="005A0083" w:rsidRDefault="00E34A7C">
      <w:pPr>
        <w:jc w:val="center"/>
      </w:pPr>
      <w:r>
        <w:t> </w:t>
      </w:r>
    </w:p>
    <w:p w14:paraId="43449209" w14:textId="77777777" w:rsidR="005A0083" w:rsidRDefault="00E34A7C" w:rsidP="006F637A">
      <w:pPr>
        <w:pBdr>
          <w:bottom w:val="single" w:sz="4" w:space="1" w:color="auto"/>
        </w:pBdr>
      </w:pPr>
      <w:r>
        <w:br w:type="page"/>
      </w:r>
      <w:r>
        <w:lastRenderedPageBreak/>
        <w:t> </w:t>
      </w:r>
    </w:p>
    <w:p w14:paraId="38A34C18" w14:textId="77777777" w:rsidR="005A0083" w:rsidRDefault="00E34A7C">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0"/>
      </w:tblGrid>
      <w:tr w:rsidR="005A0083" w14:paraId="1D03EDFE" w14:textId="77777777">
        <w:tc>
          <w:tcPr>
            <w:tcW w:w="4875" w:type="pct"/>
            <w:tcMar>
              <w:top w:w="5" w:type="dxa"/>
              <w:left w:w="5" w:type="dxa"/>
              <w:bottom w:w="5" w:type="dxa"/>
              <w:right w:w="5" w:type="dxa"/>
            </w:tcMar>
            <w:vAlign w:val="bottom"/>
            <w:hideMark/>
          </w:tcPr>
          <w:p w14:paraId="6BAB12FA" w14:textId="77777777" w:rsidR="005A0083" w:rsidRDefault="00E34A7C">
            <w:pPr>
              <w:rPr>
                <w:color w:val="000000"/>
                <w:sz w:val="20"/>
                <w:szCs w:val="20"/>
              </w:rPr>
            </w:pPr>
            <w:r>
              <w:rPr>
                <w:b/>
                <w:bCs/>
                <w:color w:val="000000"/>
                <w:sz w:val="20"/>
                <w:szCs w:val="20"/>
              </w:rPr>
              <w:t>First Commerce Bancorp, Inc.</w:t>
            </w:r>
          </w:p>
        </w:tc>
      </w:tr>
      <w:tr w:rsidR="005A0083" w14:paraId="0A5A983B" w14:textId="77777777">
        <w:tc>
          <w:tcPr>
            <w:tcW w:w="4880" w:type="pct"/>
            <w:tcMar>
              <w:top w:w="5" w:type="dxa"/>
              <w:left w:w="5" w:type="dxa"/>
              <w:bottom w:w="5" w:type="dxa"/>
              <w:right w:w="5" w:type="dxa"/>
            </w:tcMar>
            <w:vAlign w:val="bottom"/>
            <w:hideMark/>
          </w:tcPr>
          <w:p w14:paraId="3ACDF5C7" w14:textId="77777777" w:rsidR="005A0083" w:rsidRDefault="00E34A7C">
            <w:pPr>
              <w:rPr>
                <w:color w:val="000000"/>
                <w:sz w:val="20"/>
                <w:szCs w:val="20"/>
              </w:rPr>
            </w:pPr>
            <w:r>
              <w:rPr>
                <w:b/>
                <w:bCs/>
                <w:color w:val="000000"/>
                <w:sz w:val="20"/>
                <w:szCs w:val="20"/>
              </w:rPr>
              <w:t>Net Interest Margin Analysis</w:t>
            </w:r>
          </w:p>
        </w:tc>
      </w:tr>
      <w:tr w:rsidR="005A0083" w14:paraId="10792F14" w14:textId="77777777">
        <w:tc>
          <w:tcPr>
            <w:tcW w:w="4880" w:type="pct"/>
            <w:tcMar>
              <w:top w:w="5" w:type="dxa"/>
              <w:left w:w="5" w:type="dxa"/>
              <w:bottom w:w="5" w:type="dxa"/>
              <w:right w:w="5" w:type="dxa"/>
            </w:tcMar>
            <w:vAlign w:val="bottom"/>
            <w:hideMark/>
          </w:tcPr>
          <w:p w14:paraId="508EC71B" w14:textId="77777777" w:rsidR="005A0083" w:rsidRDefault="00E34A7C">
            <w:pPr>
              <w:rPr>
                <w:color w:val="000000"/>
                <w:sz w:val="20"/>
                <w:szCs w:val="20"/>
              </w:rPr>
            </w:pPr>
            <w:r>
              <w:rPr>
                <w:b/>
                <w:bCs/>
                <w:color w:val="000000"/>
                <w:sz w:val="20"/>
                <w:szCs w:val="20"/>
              </w:rPr>
              <w:t>(Unaudited)</w:t>
            </w:r>
          </w:p>
        </w:tc>
      </w:tr>
    </w:tbl>
    <w:p w14:paraId="140FC4B2" w14:textId="77777777" w:rsidR="005A0083" w:rsidRDefault="00E34A7C">
      <w:pPr>
        <w:rPr>
          <w:sz w:val="20"/>
          <w:szCs w:val="20"/>
        </w:rPr>
      </w:pPr>
      <w:r>
        <w:rPr>
          <w:sz w:val="20"/>
          <w:szCs w:val="20"/>
        </w:rPr>
        <w:t> </w:t>
      </w:r>
    </w:p>
    <w:p w14:paraId="3BF99D82" w14:textId="77777777" w:rsidR="005A0083" w:rsidRDefault="00E34A7C">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3018"/>
        <w:gridCol w:w="102"/>
        <w:gridCol w:w="105"/>
        <w:gridCol w:w="963"/>
        <w:gridCol w:w="102"/>
        <w:gridCol w:w="102"/>
        <w:gridCol w:w="106"/>
        <w:gridCol w:w="963"/>
        <w:gridCol w:w="103"/>
        <w:gridCol w:w="103"/>
        <w:gridCol w:w="103"/>
        <w:gridCol w:w="967"/>
        <w:gridCol w:w="169"/>
        <w:gridCol w:w="103"/>
        <w:gridCol w:w="105"/>
        <w:gridCol w:w="965"/>
        <w:gridCol w:w="103"/>
        <w:gridCol w:w="103"/>
        <w:gridCol w:w="106"/>
        <w:gridCol w:w="964"/>
        <w:gridCol w:w="103"/>
        <w:gridCol w:w="103"/>
        <w:gridCol w:w="103"/>
        <w:gridCol w:w="967"/>
        <w:gridCol w:w="169"/>
      </w:tblGrid>
      <w:tr w:rsidR="005A0083" w14:paraId="0DAC099C" w14:textId="77777777">
        <w:tc>
          <w:tcPr>
            <w:tcW w:w="0" w:type="auto"/>
            <w:tcMar>
              <w:top w:w="5" w:type="dxa"/>
              <w:left w:w="5" w:type="dxa"/>
              <w:bottom w:w="5" w:type="dxa"/>
              <w:right w:w="5" w:type="dxa"/>
            </w:tcMar>
            <w:vAlign w:val="bottom"/>
            <w:hideMark/>
          </w:tcPr>
          <w:p w14:paraId="721C4A9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2662579" w14:textId="77777777" w:rsidR="005A0083" w:rsidRPr="00AE684F" w:rsidRDefault="00E34A7C">
            <w:pPr>
              <w:rPr>
                <w:color w:val="000000"/>
                <w:sz w:val="19"/>
                <w:szCs w:val="19"/>
              </w:rPr>
            </w:pPr>
            <w:r w:rsidRPr="00AE684F">
              <w:rPr>
                <w:color w:val="000000"/>
                <w:sz w:val="19"/>
                <w:szCs w:val="19"/>
              </w:rPr>
              <w:t> </w:t>
            </w:r>
          </w:p>
        </w:tc>
        <w:tc>
          <w:tcPr>
            <w:tcW w:w="0" w:type="auto"/>
            <w:gridSpan w:val="10"/>
            <w:tcBorders>
              <w:top w:val="single" w:sz="6" w:space="0" w:color="000000"/>
              <w:bottom w:val="single" w:sz="6" w:space="0" w:color="000000"/>
            </w:tcBorders>
            <w:tcMar>
              <w:top w:w="8" w:type="dxa"/>
              <w:left w:w="5" w:type="dxa"/>
              <w:bottom w:w="8" w:type="dxa"/>
              <w:right w:w="5" w:type="dxa"/>
            </w:tcMar>
            <w:vAlign w:val="bottom"/>
            <w:hideMark/>
          </w:tcPr>
          <w:p w14:paraId="63B869CC" w14:textId="77777777" w:rsidR="005A0083" w:rsidRPr="00AE684F" w:rsidRDefault="00E34A7C">
            <w:pPr>
              <w:jc w:val="center"/>
              <w:rPr>
                <w:color w:val="000000"/>
                <w:sz w:val="19"/>
                <w:szCs w:val="19"/>
              </w:rPr>
            </w:pPr>
            <w:r w:rsidRPr="00AE684F">
              <w:rPr>
                <w:b/>
                <w:bCs/>
                <w:color w:val="000000"/>
                <w:sz w:val="19"/>
                <w:szCs w:val="19"/>
              </w:rPr>
              <w:t>Three months ended March 31, 2025</w:t>
            </w:r>
          </w:p>
        </w:tc>
        <w:tc>
          <w:tcPr>
            <w:tcW w:w="0" w:type="auto"/>
            <w:tcMar>
              <w:top w:w="5" w:type="dxa"/>
              <w:left w:w="5" w:type="dxa"/>
              <w:bottom w:w="5" w:type="dxa"/>
              <w:right w:w="5" w:type="dxa"/>
            </w:tcMar>
            <w:vAlign w:val="bottom"/>
            <w:hideMark/>
          </w:tcPr>
          <w:p w14:paraId="34BFA4F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728096C" w14:textId="77777777" w:rsidR="005A0083" w:rsidRPr="00AE684F" w:rsidRDefault="00E34A7C">
            <w:pPr>
              <w:rPr>
                <w:color w:val="000000"/>
                <w:sz w:val="19"/>
                <w:szCs w:val="19"/>
              </w:rPr>
            </w:pPr>
            <w:r w:rsidRPr="00AE684F">
              <w:rPr>
                <w:color w:val="000000"/>
                <w:sz w:val="19"/>
                <w:szCs w:val="19"/>
              </w:rPr>
              <w:t> </w:t>
            </w:r>
          </w:p>
        </w:tc>
        <w:tc>
          <w:tcPr>
            <w:tcW w:w="0" w:type="auto"/>
            <w:gridSpan w:val="10"/>
            <w:tcBorders>
              <w:top w:val="single" w:sz="6" w:space="0" w:color="000000"/>
              <w:bottom w:val="single" w:sz="6" w:space="0" w:color="000000"/>
            </w:tcBorders>
            <w:tcMar>
              <w:top w:w="8" w:type="dxa"/>
              <w:left w:w="5" w:type="dxa"/>
              <w:bottom w:w="8" w:type="dxa"/>
              <w:right w:w="5" w:type="dxa"/>
            </w:tcMar>
            <w:vAlign w:val="bottom"/>
            <w:hideMark/>
          </w:tcPr>
          <w:p w14:paraId="15FE337A" w14:textId="77777777" w:rsidR="005A0083" w:rsidRPr="00AE684F" w:rsidRDefault="00E34A7C">
            <w:pPr>
              <w:jc w:val="center"/>
              <w:rPr>
                <w:color w:val="000000"/>
                <w:sz w:val="19"/>
                <w:szCs w:val="19"/>
              </w:rPr>
            </w:pPr>
            <w:r w:rsidRPr="00AE684F">
              <w:rPr>
                <w:b/>
                <w:bCs/>
                <w:color w:val="000000"/>
                <w:sz w:val="19"/>
                <w:szCs w:val="19"/>
              </w:rPr>
              <w:t>Three months ended March 31, 2024</w:t>
            </w:r>
          </w:p>
        </w:tc>
        <w:tc>
          <w:tcPr>
            <w:tcW w:w="0" w:type="auto"/>
            <w:tcMar>
              <w:top w:w="5" w:type="dxa"/>
              <w:left w:w="5" w:type="dxa"/>
              <w:bottom w:w="20" w:type="dxa"/>
              <w:right w:w="5" w:type="dxa"/>
            </w:tcMar>
            <w:vAlign w:val="bottom"/>
            <w:hideMark/>
          </w:tcPr>
          <w:p w14:paraId="54098E7C" w14:textId="77777777" w:rsidR="005A0083" w:rsidRPr="00AE684F" w:rsidRDefault="00E34A7C">
            <w:pPr>
              <w:rPr>
                <w:color w:val="000000"/>
                <w:sz w:val="19"/>
                <w:szCs w:val="19"/>
              </w:rPr>
            </w:pPr>
            <w:r w:rsidRPr="00AE684F">
              <w:rPr>
                <w:color w:val="000000"/>
                <w:sz w:val="19"/>
                <w:szCs w:val="19"/>
              </w:rPr>
              <w:t> </w:t>
            </w:r>
          </w:p>
        </w:tc>
      </w:tr>
      <w:tr w:rsidR="005A0083" w14:paraId="24A2EA5D" w14:textId="77777777">
        <w:tc>
          <w:tcPr>
            <w:tcW w:w="0" w:type="auto"/>
            <w:tcMar>
              <w:top w:w="5" w:type="dxa"/>
              <w:left w:w="5" w:type="dxa"/>
              <w:bottom w:w="5" w:type="dxa"/>
              <w:right w:w="5" w:type="dxa"/>
            </w:tcMar>
            <w:vAlign w:val="bottom"/>
            <w:hideMark/>
          </w:tcPr>
          <w:p w14:paraId="1BF961F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310937"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793B68CE" w14:textId="77777777" w:rsidR="005A0083" w:rsidRPr="00AE684F" w:rsidRDefault="00E34A7C">
            <w:pPr>
              <w:jc w:val="center"/>
              <w:rPr>
                <w:color w:val="000000"/>
                <w:sz w:val="19"/>
                <w:szCs w:val="19"/>
              </w:rPr>
            </w:pPr>
            <w:r w:rsidRPr="00AE684F">
              <w:rPr>
                <w:b/>
                <w:bCs/>
                <w:color w:val="000000"/>
                <w:sz w:val="19"/>
                <w:szCs w:val="19"/>
              </w:rPr>
              <w:t>Average</w:t>
            </w:r>
          </w:p>
        </w:tc>
        <w:tc>
          <w:tcPr>
            <w:tcW w:w="0" w:type="auto"/>
            <w:tcMar>
              <w:top w:w="5" w:type="dxa"/>
              <w:left w:w="5" w:type="dxa"/>
              <w:bottom w:w="5" w:type="dxa"/>
              <w:right w:w="5" w:type="dxa"/>
            </w:tcMar>
            <w:vAlign w:val="bottom"/>
            <w:hideMark/>
          </w:tcPr>
          <w:p w14:paraId="7730A14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FA7A66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A7FBF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079E2D6" w14:textId="77777777" w:rsidR="005A0083" w:rsidRPr="00AE684F" w:rsidRDefault="00E34A7C">
            <w:pPr>
              <w:jc w:val="cente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EFFF6E5"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4CAF902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0639DD4C" w14:textId="77777777" w:rsidR="005A0083" w:rsidRPr="00AE684F" w:rsidRDefault="00E34A7C">
            <w:pPr>
              <w:jc w:val="center"/>
              <w:rPr>
                <w:color w:val="000000"/>
                <w:sz w:val="19"/>
                <w:szCs w:val="19"/>
              </w:rPr>
            </w:pPr>
            <w:r w:rsidRPr="00AE684F">
              <w:rPr>
                <w:b/>
                <w:bCs/>
                <w:color w:val="000000"/>
                <w:sz w:val="19"/>
                <w:szCs w:val="19"/>
              </w:rPr>
              <w:t>Average</w:t>
            </w:r>
          </w:p>
        </w:tc>
        <w:tc>
          <w:tcPr>
            <w:tcW w:w="0" w:type="auto"/>
            <w:tcMar>
              <w:top w:w="5" w:type="dxa"/>
              <w:left w:w="5" w:type="dxa"/>
              <w:bottom w:w="5" w:type="dxa"/>
              <w:right w:w="5" w:type="dxa"/>
            </w:tcMar>
            <w:vAlign w:val="bottom"/>
            <w:hideMark/>
          </w:tcPr>
          <w:p w14:paraId="74EB57C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392EC0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675525C" w14:textId="77777777" w:rsidR="005A0083" w:rsidRPr="00AE684F" w:rsidRDefault="00E34A7C">
            <w:pPr>
              <w:jc w:val="center"/>
              <w:rPr>
                <w:color w:val="000000"/>
                <w:sz w:val="19"/>
                <w:szCs w:val="19"/>
              </w:rPr>
            </w:pPr>
            <w:r w:rsidRPr="00AE684F">
              <w:rPr>
                <w:b/>
                <w:bCs/>
                <w:color w:val="000000"/>
                <w:sz w:val="19"/>
                <w:szCs w:val="19"/>
              </w:rPr>
              <w:t>Average</w:t>
            </w:r>
          </w:p>
        </w:tc>
        <w:tc>
          <w:tcPr>
            <w:tcW w:w="0" w:type="auto"/>
            <w:tcMar>
              <w:top w:w="5" w:type="dxa"/>
              <w:left w:w="5" w:type="dxa"/>
              <w:bottom w:w="5" w:type="dxa"/>
              <w:right w:w="5" w:type="dxa"/>
            </w:tcMar>
            <w:vAlign w:val="bottom"/>
            <w:hideMark/>
          </w:tcPr>
          <w:p w14:paraId="4DE5656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46FA29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9BD5EF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0F0D09E" w14:textId="77777777" w:rsidR="005A0083" w:rsidRPr="00AE684F" w:rsidRDefault="00E34A7C">
            <w:pPr>
              <w:jc w:val="cente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8021BA"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0B9ABEC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A969D55" w14:textId="77777777" w:rsidR="005A0083" w:rsidRPr="00AE684F" w:rsidRDefault="00E34A7C">
            <w:pPr>
              <w:jc w:val="center"/>
              <w:rPr>
                <w:color w:val="000000"/>
                <w:sz w:val="19"/>
                <w:szCs w:val="19"/>
              </w:rPr>
            </w:pPr>
            <w:r w:rsidRPr="00AE684F">
              <w:rPr>
                <w:b/>
                <w:bCs/>
                <w:color w:val="000000"/>
                <w:sz w:val="19"/>
                <w:szCs w:val="19"/>
              </w:rPr>
              <w:t>Average</w:t>
            </w:r>
          </w:p>
        </w:tc>
        <w:tc>
          <w:tcPr>
            <w:tcW w:w="0" w:type="auto"/>
            <w:tcMar>
              <w:top w:w="5" w:type="dxa"/>
              <w:left w:w="5" w:type="dxa"/>
              <w:bottom w:w="5" w:type="dxa"/>
              <w:right w:w="5" w:type="dxa"/>
            </w:tcMar>
            <w:vAlign w:val="bottom"/>
            <w:hideMark/>
          </w:tcPr>
          <w:p w14:paraId="0F1E9E13" w14:textId="77777777" w:rsidR="005A0083" w:rsidRPr="00AE684F" w:rsidRDefault="00E34A7C">
            <w:pPr>
              <w:rPr>
                <w:color w:val="000000"/>
                <w:sz w:val="19"/>
                <w:szCs w:val="19"/>
              </w:rPr>
            </w:pPr>
            <w:r w:rsidRPr="00AE684F">
              <w:rPr>
                <w:color w:val="000000"/>
                <w:sz w:val="19"/>
                <w:szCs w:val="19"/>
              </w:rPr>
              <w:t> </w:t>
            </w:r>
          </w:p>
        </w:tc>
      </w:tr>
      <w:tr w:rsidR="005A0083" w14:paraId="00C013FD" w14:textId="77777777">
        <w:tc>
          <w:tcPr>
            <w:tcW w:w="1400" w:type="pct"/>
            <w:tcBorders>
              <w:bottom w:val="single" w:sz="6" w:space="0" w:color="000000"/>
            </w:tcBorders>
            <w:tcMar>
              <w:top w:w="5" w:type="dxa"/>
              <w:left w:w="5" w:type="dxa"/>
              <w:bottom w:w="8" w:type="dxa"/>
              <w:right w:w="5" w:type="dxa"/>
            </w:tcMar>
            <w:vAlign w:val="bottom"/>
            <w:hideMark/>
          </w:tcPr>
          <w:p w14:paraId="1905B2C0" w14:textId="77777777" w:rsidR="005A0083" w:rsidRPr="00AE684F" w:rsidRDefault="00E34A7C">
            <w:pPr>
              <w:rPr>
                <w:color w:val="000000"/>
                <w:sz w:val="19"/>
                <w:szCs w:val="19"/>
              </w:rPr>
            </w:pPr>
            <w:r w:rsidRPr="00AE684F">
              <w:rPr>
                <w:i/>
                <w:iCs/>
                <w:color w:val="000000"/>
                <w:sz w:val="19"/>
                <w:szCs w:val="19"/>
              </w:rPr>
              <w:t>(dollars in thousands)</w:t>
            </w:r>
          </w:p>
        </w:tc>
        <w:tc>
          <w:tcPr>
            <w:tcW w:w="0" w:type="auto"/>
            <w:tcBorders>
              <w:bottom w:val="single" w:sz="6" w:space="0" w:color="000000"/>
            </w:tcBorders>
            <w:tcMar>
              <w:top w:w="5" w:type="dxa"/>
              <w:left w:w="5" w:type="dxa"/>
              <w:bottom w:w="8" w:type="dxa"/>
              <w:right w:w="5" w:type="dxa"/>
            </w:tcMar>
            <w:vAlign w:val="bottom"/>
            <w:hideMark/>
          </w:tcPr>
          <w:p w14:paraId="0AA735BD"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4BC539CC" w14:textId="77777777" w:rsidR="005A0083" w:rsidRPr="00AE684F" w:rsidRDefault="00E34A7C">
            <w:pPr>
              <w:jc w:val="center"/>
              <w:rPr>
                <w:color w:val="000000"/>
                <w:sz w:val="19"/>
                <w:szCs w:val="19"/>
              </w:rPr>
            </w:pPr>
            <w:r w:rsidRPr="00AE684F">
              <w:rPr>
                <w:b/>
                <w:bCs/>
                <w:color w:val="000000"/>
                <w:sz w:val="19"/>
                <w:szCs w:val="19"/>
              </w:rPr>
              <w:t>Balance</w:t>
            </w:r>
          </w:p>
        </w:tc>
        <w:tc>
          <w:tcPr>
            <w:tcW w:w="0" w:type="auto"/>
            <w:tcBorders>
              <w:bottom w:val="single" w:sz="6" w:space="0" w:color="000000"/>
            </w:tcBorders>
            <w:tcMar>
              <w:top w:w="5" w:type="dxa"/>
              <w:left w:w="5" w:type="dxa"/>
              <w:bottom w:w="8" w:type="dxa"/>
              <w:right w:w="5" w:type="dxa"/>
            </w:tcMar>
            <w:vAlign w:val="bottom"/>
            <w:hideMark/>
          </w:tcPr>
          <w:p w14:paraId="68473268"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0E659DD2"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6B643330" w14:textId="77777777" w:rsidR="005A0083" w:rsidRPr="00AE684F" w:rsidRDefault="00E34A7C">
            <w:pPr>
              <w:jc w:val="center"/>
              <w:rPr>
                <w:color w:val="000000"/>
                <w:sz w:val="19"/>
                <w:szCs w:val="19"/>
              </w:rPr>
            </w:pPr>
            <w:r w:rsidRPr="00AE684F">
              <w:rPr>
                <w:b/>
                <w:bCs/>
                <w:color w:val="000000"/>
                <w:sz w:val="19"/>
                <w:szCs w:val="19"/>
              </w:rPr>
              <w:t>Interest</w:t>
            </w:r>
          </w:p>
        </w:tc>
        <w:tc>
          <w:tcPr>
            <w:tcW w:w="0" w:type="auto"/>
            <w:tcBorders>
              <w:bottom w:val="single" w:sz="6" w:space="0" w:color="000000"/>
            </w:tcBorders>
            <w:tcMar>
              <w:top w:w="5" w:type="dxa"/>
              <w:left w:w="5" w:type="dxa"/>
              <w:bottom w:w="8" w:type="dxa"/>
              <w:right w:w="5" w:type="dxa"/>
            </w:tcMar>
            <w:vAlign w:val="bottom"/>
            <w:hideMark/>
          </w:tcPr>
          <w:p w14:paraId="7E0CB796"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48EBFF23"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20A7AF1E" w14:textId="77777777" w:rsidR="005A0083" w:rsidRPr="00AE684F" w:rsidRDefault="00E34A7C">
            <w:pPr>
              <w:jc w:val="center"/>
              <w:rPr>
                <w:color w:val="000000"/>
                <w:sz w:val="19"/>
                <w:szCs w:val="19"/>
              </w:rPr>
            </w:pPr>
            <w:r w:rsidRPr="00AE684F">
              <w:rPr>
                <w:b/>
                <w:bCs/>
                <w:color w:val="000000"/>
                <w:sz w:val="19"/>
                <w:szCs w:val="19"/>
              </w:rPr>
              <w:t>Yield/Cost</w:t>
            </w:r>
          </w:p>
        </w:tc>
        <w:tc>
          <w:tcPr>
            <w:tcW w:w="0" w:type="auto"/>
            <w:tcMar>
              <w:top w:w="5" w:type="dxa"/>
              <w:left w:w="5" w:type="dxa"/>
              <w:bottom w:w="5" w:type="dxa"/>
              <w:right w:w="5" w:type="dxa"/>
            </w:tcMar>
            <w:vAlign w:val="bottom"/>
            <w:hideMark/>
          </w:tcPr>
          <w:p w14:paraId="5BF5DDB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247FB85"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1E88D3B7" w14:textId="77777777" w:rsidR="005A0083" w:rsidRPr="00AE684F" w:rsidRDefault="00E34A7C">
            <w:pPr>
              <w:jc w:val="center"/>
              <w:rPr>
                <w:color w:val="000000"/>
                <w:sz w:val="19"/>
                <w:szCs w:val="19"/>
              </w:rPr>
            </w:pPr>
            <w:r w:rsidRPr="00AE684F">
              <w:rPr>
                <w:b/>
                <w:bCs/>
                <w:color w:val="000000"/>
                <w:sz w:val="19"/>
                <w:szCs w:val="19"/>
              </w:rPr>
              <w:t>Balance</w:t>
            </w:r>
          </w:p>
        </w:tc>
        <w:tc>
          <w:tcPr>
            <w:tcW w:w="0" w:type="auto"/>
            <w:tcBorders>
              <w:bottom w:val="single" w:sz="6" w:space="0" w:color="000000"/>
            </w:tcBorders>
            <w:tcMar>
              <w:top w:w="5" w:type="dxa"/>
              <w:left w:w="5" w:type="dxa"/>
              <w:bottom w:w="8" w:type="dxa"/>
              <w:right w:w="5" w:type="dxa"/>
            </w:tcMar>
            <w:vAlign w:val="bottom"/>
            <w:hideMark/>
          </w:tcPr>
          <w:p w14:paraId="022EE861"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5C9593FF"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715B97C5" w14:textId="77777777" w:rsidR="005A0083" w:rsidRPr="00AE684F" w:rsidRDefault="00E34A7C">
            <w:pPr>
              <w:jc w:val="center"/>
              <w:rPr>
                <w:color w:val="000000"/>
                <w:sz w:val="19"/>
                <w:szCs w:val="19"/>
              </w:rPr>
            </w:pPr>
            <w:r w:rsidRPr="00AE684F">
              <w:rPr>
                <w:b/>
                <w:bCs/>
                <w:color w:val="000000"/>
                <w:sz w:val="19"/>
                <w:szCs w:val="19"/>
              </w:rPr>
              <w:t>Interest</w:t>
            </w:r>
          </w:p>
        </w:tc>
        <w:tc>
          <w:tcPr>
            <w:tcW w:w="0" w:type="auto"/>
            <w:tcBorders>
              <w:bottom w:val="single" w:sz="6" w:space="0" w:color="000000"/>
            </w:tcBorders>
            <w:tcMar>
              <w:top w:w="5" w:type="dxa"/>
              <w:left w:w="5" w:type="dxa"/>
              <w:bottom w:w="8" w:type="dxa"/>
              <w:right w:w="5" w:type="dxa"/>
            </w:tcMar>
            <w:vAlign w:val="bottom"/>
            <w:hideMark/>
          </w:tcPr>
          <w:p w14:paraId="61DA5441"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0FDF2CD7" w14:textId="77777777" w:rsidR="005A0083" w:rsidRPr="00AE684F" w:rsidRDefault="00E34A7C">
            <w:pPr>
              <w:rPr>
                <w:color w:val="000000"/>
                <w:sz w:val="19"/>
                <w:szCs w:val="19"/>
              </w:rPr>
            </w:pPr>
            <w:r w:rsidRPr="00AE684F">
              <w:rPr>
                <w:color w:val="000000"/>
                <w:sz w:val="19"/>
                <w:szCs w:val="19"/>
              </w:rPr>
              <w:t> </w:t>
            </w:r>
          </w:p>
        </w:tc>
        <w:tc>
          <w:tcPr>
            <w:tcW w:w="0" w:type="auto"/>
            <w:gridSpan w:val="2"/>
            <w:tcBorders>
              <w:bottom w:val="single" w:sz="6" w:space="0" w:color="000000"/>
            </w:tcBorders>
            <w:tcMar>
              <w:top w:w="5" w:type="dxa"/>
              <w:left w:w="5" w:type="dxa"/>
              <w:bottom w:w="8" w:type="dxa"/>
              <w:right w:w="5" w:type="dxa"/>
            </w:tcMar>
            <w:vAlign w:val="bottom"/>
            <w:hideMark/>
          </w:tcPr>
          <w:p w14:paraId="7FC7E4CE" w14:textId="77777777" w:rsidR="005A0083" w:rsidRPr="00AE684F" w:rsidRDefault="00E34A7C">
            <w:pPr>
              <w:jc w:val="center"/>
              <w:rPr>
                <w:color w:val="000000"/>
                <w:sz w:val="19"/>
                <w:szCs w:val="19"/>
              </w:rPr>
            </w:pPr>
            <w:r w:rsidRPr="00AE684F">
              <w:rPr>
                <w:b/>
                <w:bCs/>
                <w:color w:val="000000"/>
                <w:sz w:val="19"/>
                <w:szCs w:val="19"/>
              </w:rPr>
              <w:t>Yield/Cost</w:t>
            </w:r>
          </w:p>
        </w:tc>
        <w:tc>
          <w:tcPr>
            <w:tcW w:w="0" w:type="auto"/>
            <w:tcMar>
              <w:top w:w="5" w:type="dxa"/>
              <w:left w:w="5" w:type="dxa"/>
              <w:bottom w:w="20" w:type="dxa"/>
              <w:right w:w="5" w:type="dxa"/>
            </w:tcMar>
            <w:vAlign w:val="bottom"/>
            <w:hideMark/>
          </w:tcPr>
          <w:p w14:paraId="32A1B596" w14:textId="77777777" w:rsidR="005A0083" w:rsidRPr="00AE684F" w:rsidRDefault="00E34A7C">
            <w:pPr>
              <w:rPr>
                <w:color w:val="000000"/>
                <w:sz w:val="19"/>
                <w:szCs w:val="19"/>
              </w:rPr>
            </w:pPr>
            <w:r w:rsidRPr="00AE684F">
              <w:rPr>
                <w:color w:val="000000"/>
                <w:sz w:val="19"/>
                <w:szCs w:val="19"/>
              </w:rPr>
              <w:t> </w:t>
            </w:r>
          </w:p>
        </w:tc>
      </w:tr>
      <w:tr w:rsidR="005A0083" w14:paraId="5975DEAF" w14:textId="77777777">
        <w:tc>
          <w:tcPr>
            <w:tcW w:w="0" w:type="auto"/>
            <w:tcMar>
              <w:top w:w="5" w:type="dxa"/>
              <w:left w:w="5" w:type="dxa"/>
              <w:bottom w:w="5" w:type="dxa"/>
              <w:right w:w="5" w:type="dxa"/>
            </w:tcMar>
            <w:vAlign w:val="bottom"/>
            <w:hideMark/>
          </w:tcPr>
          <w:p w14:paraId="63CB71E0" w14:textId="77777777" w:rsidR="005A0083" w:rsidRPr="00AE684F" w:rsidRDefault="00E34A7C">
            <w:pPr>
              <w:rPr>
                <w:color w:val="000000"/>
                <w:sz w:val="19"/>
                <w:szCs w:val="19"/>
              </w:rPr>
            </w:pPr>
            <w:r w:rsidRPr="00AE684F">
              <w:rPr>
                <w:b/>
                <w:bCs/>
                <w:color w:val="000000"/>
                <w:sz w:val="19"/>
                <w:szCs w:val="19"/>
              </w:rPr>
              <w:t>Assets:</w:t>
            </w:r>
          </w:p>
        </w:tc>
        <w:tc>
          <w:tcPr>
            <w:tcW w:w="0" w:type="auto"/>
            <w:tcMar>
              <w:top w:w="5" w:type="dxa"/>
              <w:left w:w="5" w:type="dxa"/>
              <w:bottom w:w="5" w:type="dxa"/>
              <w:right w:w="5" w:type="dxa"/>
            </w:tcMar>
            <w:vAlign w:val="bottom"/>
            <w:hideMark/>
          </w:tcPr>
          <w:p w14:paraId="0EDC9B9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049761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D4393A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484B5A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23999C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6CDB73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CFABB4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9EF8E1F"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62C3AB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9D5574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881D55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7E284A9"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68080C4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7CAF0A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F801F9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14908FF"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9EB055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8399BB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518DC0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5BD089B"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3FFFC78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2972A4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C3D357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338EA01" w14:textId="77777777" w:rsidR="005A0083" w:rsidRPr="00AE684F" w:rsidRDefault="00E34A7C">
            <w:pPr>
              <w:rPr>
                <w:color w:val="000000"/>
                <w:sz w:val="19"/>
                <w:szCs w:val="19"/>
              </w:rPr>
            </w:pPr>
            <w:r w:rsidRPr="00AE684F">
              <w:rPr>
                <w:b/>
                <w:bCs/>
                <w:color w:val="000000"/>
                <w:sz w:val="19"/>
                <w:szCs w:val="19"/>
              </w:rPr>
              <w:t> </w:t>
            </w:r>
          </w:p>
        </w:tc>
      </w:tr>
      <w:tr w:rsidR="005A0083" w14:paraId="0D2578F4" w14:textId="77777777">
        <w:tc>
          <w:tcPr>
            <w:tcW w:w="0" w:type="auto"/>
            <w:tcMar>
              <w:top w:w="5" w:type="dxa"/>
              <w:left w:w="5" w:type="dxa"/>
              <w:bottom w:w="5" w:type="dxa"/>
              <w:right w:w="5" w:type="dxa"/>
            </w:tcMar>
            <w:vAlign w:val="bottom"/>
            <w:hideMark/>
          </w:tcPr>
          <w:p w14:paraId="19ECD3DE" w14:textId="77777777" w:rsidR="005A0083" w:rsidRPr="00AE684F" w:rsidRDefault="00E34A7C">
            <w:pPr>
              <w:rPr>
                <w:color w:val="000000"/>
                <w:sz w:val="19"/>
                <w:szCs w:val="19"/>
              </w:rPr>
            </w:pPr>
            <w:r w:rsidRPr="00AE684F">
              <w:rPr>
                <w:color w:val="000000"/>
                <w:sz w:val="19"/>
                <w:szCs w:val="19"/>
              </w:rPr>
              <w:t>Interest-earning assets:</w:t>
            </w:r>
          </w:p>
        </w:tc>
        <w:tc>
          <w:tcPr>
            <w:tcW w:w="0" w:type="auto"/>
            <w:tcMar>
              <w:top w:w="5" w:type="dxa"/>
              <w:left w:w="5" w:type="dxa"/>
              <w:bottom w:w="5" w:type="dxa"/>
              <w:right w:w="5" w:type="dxa"/>
            </w:tcMar>
            <w:vAlign w:val="bottom"/>
            <w:hideMark/>
          </w:tcPr>
          <w:p w14:paraId="2D889B8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CC3668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F40424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F3A4D9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ABE95F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C8CA40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A7CDB3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F3660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E9E4DE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A202AB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F14132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2FF3D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AA996A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7057CE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8967E6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07BAA8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34AD67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91254A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F46076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C95A1A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3674AD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CAF561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D86F32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2B9CA6" w14:textId="77777777" w:rsidR="005A0083" w:rsidRPr="00AE684F" w:rsidRDefault="00E34A7C">
            <w:pPr>
              <w:rPr>
                <w:color w:val="000000"/>
                <w:sz w:val="19"/>
                <w:szCs w:val="19"/>
              </w:rPr>
            </w:pPr>
            <w:r w:rsidRPr="00AE684F">
              <w:rPr>
                <w:color w:val="000000"/>
                <w:sz w:val="19"/>
                <w:szCs w:val="19"/>
              </w:rPr>
              <w:t> </w:t>
            </w:r>
          </w:p>
        </w:tc>
      </w:tr>
      <w:tr w:rsidR="005A0083" w14:paraId="39FE8877" w14:textId="77777777">
        <w:tc>
          <w:tcPr>
            <w:tcW w:w="0" w:type="auto"/>
            <w:tcMar>
              <w:top w:w="5" w:type="dxa"/>
              <w:left w:w="5" w:type="dxa"/>
              <w:bottom w:w="5" w:type="dxa"/>
              <w:right w:w="5" w:type="dxa"/>
            </w:tcMar>
            <w:vAlign w:val="bottom"/>
            <w:hideMark/>
          </w:tcPr>
          <w:p w14:paraId="719DEACD" w14:textId="77777777" w:rsidR="005A0083" w:rsidRPr="00AE684F" w:rsidRDefault="00E34A7C">
            <w:pPr>
              <w:ind w:left="180"/>
              <w:rPr>
                <w:color w:val="000000"/>
                <w:sz w:val="19"/>
                <w:szCs w:val="19"/>
              </w:rPr>
            </w:pPr>
            <w:r w:rsidRPr="00AE684F">
              <w:rPr>
                <w:color w:val="000000"/>
                <w:sz w:val="19"/>
                <w:szCs w:val="19"/>
              </w:rPr>
              <w:t>Interest-bearing deposits in other banks</w:t>
            </w:r>
          </w:p>
        </w:tc>
        <w:tc>
          <w:tcPr>
            <w:tcW w:w="50" w:type="pct"/>
            <w:tcMar>
              <w:top w:w="5" w:type="dxa"/>
              <w:left w:w="5" w:type="dxa"/>
              <w:bottom w:w="5" w:type="dxa"/>
              <w:right w:w="5" w:type="dxa"/>
            </w:tcMar>
            <w:vAlign w:val="bottom"/>
            <w:hideMark/>
          </w:tcPr>
          <w:p w14:paraId="5245A33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4939926" w14:textId="77777777" w:rsidR="005A0083" w:rsidRPr="00AE684F" w:rsidRDefault="00E34A7C">
            <w:pPr>
              <w:rPr>
                <w:color w:val="000000"/>
                <w:sz w:val="19"/>
                <w:szCs w:val="19"/>
              </w:rPr>
            </w:pPr>
            <w:r w:rsidRPr="00AE684F">
              <w:rPr>
                <w:color w:val="000000"/>
                <w:sz w:val="19"/>
                <w:szCs w:val="19"/>
              </w:rPr>
              <w:t>$</w:t>
            </w:r>
          </w:p>
        </w:tc>
        <w:tc>
          <w:tcPr>
            <w:tcW w:w="450" w:type="pct"/>
            <w:tcBorders>
              <w:bottom w:val="single" w:sz="6" w:space="0" w:color="000000"/>
            </w:tcBorders>
            <w:tcMar>
              <w:top w:w="5" w:type="dxa"/>
              <w:left w:w="5" w:type="dxa"/>
              <w:bottom w:w="8" w:type="dxa"/>
              <w:right w:w="5" w:type="dxa"/>
            </w:tcMar>
            <w:vAlign w:val="bottom"/>
            <w:hideMark/>
          </w:tcPr>
          <w:p w14:paraId="3D671FAC" w14:textId="77777777" w:rsidR="005A0083" w:rsidRPr="00AE684F" w:rsidRDefault="00E34A7C">
            <w:pPr>
              <w:jc w:val="right"/>
              <w:rPr>
                <w:color w:val="000000"/>
                <w:sz w:val="19"/>
                <w:szCs w:val="19"/>
              </w:rPr>
            </w:pPr>
            <w:r w:rsidRPr="00AE684F">
              <w:rPr>
                <w:color w:val="000000"/>
                <w:sz w:val="19"/>
                <w:szCs w:val="19"/>
              </w:rPr>
              <w:t>97,808</w:t>
            </w:r>
          </w:p>
        </w:tc>
        <w:tc>
          <w:tcPr>
            <w:tcW w:w="50" w:type="pct"/>
            <w:tcBorders>
              <w:bottom w:val="single" w:sz="6" w:space="0" w:color="000000"/>
            </w:tcBorders>
            <w:noWrap/>
            <w:tcMar>
              <w:top w:w="5" w:type="dxa"/>
              <w:left w:w="5" w:type="dxa"/>
              <w:bottom w:w="8" w:type="dxa"/>
              <w:right w:w="5" w:type="dxa"/>
            </w:tcMar>
            <w:vAlign w:val="bottom"/>
            <w:hideMark/>
          </w:tcPr>
          <w:p w14:paraId="3836CD4C"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96E9ED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3D0B431" w14:textId="77777777" w:rsidR="005A0083" w:rsidRPr="00AE684F" w:rsidRDefault="00E34A7C">
            <w:pPr>
              <w:rPr>
                <w:color w:val="000000"/>
                <w:sz w:val="19"/>
                <w:szCs w:val="19"/>
              </w:rPr>
            </w:pPr>
            <w:r w:rsidRPr="00AE684F">
              <w:rPr>
                <w:color w:val="000000"/>
                <w:sz w:val="19"/>
                <w:szCs w:val="19"/>
              </w:rPr>
              <w:t>$</w:t>
            </w:r>
          </w:p>
        </w:tc>
        <w:tc>
          <w:tcPr>
            <w:tcW w:w="450" w:type="pct"/>
            <w:tcBorders>
              <w:bottom w:val="single" w:sz="6" w:space="0" w:color="000000"/>
            </w:tcBorders>
            <w:tcMar>
              <w:top w:w="5" w:type="dxa"/>
              <w:left w:w="5" w:type="dxa"/>
              <w:bottom w:w="8" w:type="dxa"/>
              <w:right w:w="5" w:type="dxa"/>
            </w:tcMar>
            <w:vAlign w:val="bottom"/>
            <w:hideMark/>
          </w:tcPr>
          <w:p w14:paraId="489D689C" w14:textId="77777777" w:rsidR="005A0083" w:rsidRPr="00AE684F" w:rsidRDefault="00E34A7C">
            <w:pPr>
              <w:jc w:val="right"/>
              <w:rPr>
                <w:color w:val="000000"/>
                <w:sz w:val="19"/>
                <w:szCs w:val="19"/>
              </w:rPr>
            </w:pPr>
            <w:r w:rsidRPr="00AE684F">
              <w:rPr>
                <w:color w:val="000000"/>
                <w:sz w:val="19"/>
                <w:szCs w:val="19"/>
              </w:rPr>
              <w:t>993</w:t>
            </w:r>
          </w:p>
        </w:tc>
        <w:tc>
          <w:tcPr>
            <w:tcW w:w="50" w:type="pct"/>
            <w:tcBorders>
              <w:bottom w:val="single" w:sz="6" w:space="0" w:color="000000"/>
            </w:tcBorders>
            <w:noWrap/>
            <w:tcMar>
              <w:top w:w="5" w:type="dxa"/>
              <w:left w:w="5" w:type="dxa"/>
              <w:bottom w:w="8" w:type="dxa"/>
              <w:right w:w="5" w:type="dxa"/>
            </w:tcMar>
            <w:vAlign w:val="bottom"/>
            <w:hideMark/>
          </w:tcPr>
          <w:p w14:paraId="59C2F3F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716865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62CFDF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716D8D3" w14:textId="77777777" w:rsidR="005A0083" w:rsidRPr="00AE684F" w:rsidRDefault="00E34A7C">
            <w:pPr>
              <w:jc w:val="right"/>
              <w:rPr>
                <w:color w:val="000000"/>
                <w:sz w:val="19"/>
                <w:szCs w:val="19"/>
              </w:rPr>
            </w:pPr>
            <w:r w:rsidRPr="00AE684F">
              <w:rPr>
                <w:color w:val="000000"/>
                <w:sz w:val="19"/>
                <w:szCs w:val="19"/>
              </w:rPr>
              <w:t>4.12</w:t>
            </w:r>
          </w:p>
        </w:tc>
        <w:tc>
          <w:tcPr>
            <w:tcW w:w="50" w:type="pct"/>
            <w:noWrap/>
            <w:tcMar>
              <w:top w:w="5" w:type="dxa"/>
              <w:left w:w="5" w:type="dxa"/>
              <w:bottom w:w="5" w:type="dxa"/>
              <w:right w:w="5" w:type="dxa"/>
            </w:tcMar>
            <w:vAlign w:val="bottom"/>
            <w:hideMark/>
          </w:tcPr>
          <w:p w14:paraId="3288DB10"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4748C86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E3E1913" w14:textId="77777777" w:rsidR="005A0083" w:rsidRPr="00AE684F" w:rsidRDefault="00E34A7C">
            <w:pPr>
              <w:rPr>
                <w:color w:val="000000"/>
                <w:sz w:val="19"/>
                <w:szCs w:val="19"/>
              </w:rPr>
            </w:pPr>
            <w:r w:rsidRPr="00AE684F">
              <w:rPr>
                <w:color w:val="000000"/>
                <w:sz w:val="19"/>
                <w:szCs w:val="19"/>
              </w:rPr>
              <w:t>$</w:t>
            </w:r>
          </w:p>
        </w:tc>
        <w:tc>
          <w:tcPr>
            <w:tcW w:w="450" w:type="pct"/>
            <w:tcBorders>
              <w:bottom w:val="single" w:sz="6" w:space="0" w:color="000000"/>
            </w:tcBorders>
            <w:tcMar>
              <w:top w:w="5" w:type="dxa"/>
              <w:left w:w="5" w:type="dxa"/>
              <w:bottom w:w="8" w:type="dxa"/>
              <w:right w:w="5" w:type="dxa"/>
            </w:tcMar>
            <w:vAlign w:val="bottom"/>
            <w:hideMark/>
          </w:tcPr>
          <w:p w14:paraId="3F54C412" w14:textId="77777777" w:rsidR="005A0083" w:rsidRPr="00AE684F" w:rsidRDefault="00E34A7C">
            <w:pPr>
              <w:jc w:val="right"/>
              <w:rPr>
                <w:color w:val="000000"/>
                <w:sz w:val="19"/>
                <w:szCs w:val="19"/>
              </w:rPr>
            </w:pPr>
            <w:r w:rsidRPr="00AE684F">
              <w:rPr>
                <w:color w:val="000000"/>
                <w:sz w:val="19"/>
                <w:szCs w:val="19"/>
              </w:rPr>
              <w:t>54,138</w:t>
            </w:r>
          </w:p>
        </w:tc>
        <w:tc>
          <w:tcPr>
            <w:tcW w:w="50" w:type="pct"/>
            <w:tcBorders>
              <w:bottom w:val="single" w:sz="6" w:space="0" w:color="000000"/>
            </w:tcBorders>
            <w:noWrap/>
            <w:tcMar>
              <w:top w:w="5" w:type="dxa"/>
              <w:left w:w="5" w:type="dxa"/>
              <w:bottom w:w="8" w:type="dxa"/>
              <w:right w:w="5" w:type="dxa"/>
            </w:tcMar>
            <w:vAlign w:val="bottom"/>
            <w:hideMark/>
          </w:tcPr>
          <w:p w14:paraId="31F2BC0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824626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6E03860" w14:textId="77777777" w:rsidR="005A0083" w:rsidRPr="00AE684F" w:rsidRDefault="00E34A7C">
            <w:pPr>
              <w:rPr>
                <w:color w:val="000000"/>
                <w:sz w:val="19"/>
                <w:szCs w:val="19"/>
              </w:rPr>
            </w:pPr>
            <w:r w:rsidRPr="00AE684F">
              <w:rPr>
                <w:color w:val="000000"/>
                <w:sz w:val="19"/>
                <w:szCs w:val="19"/>
              </w:rPr>
              <w:t>$</w:t>
            </w:r>
          </w:p>
        </w:tc>
        <w:tc>
          <w:tcPr>
            <w:tcW w:w="450" w:type="pct"/>
            <w:tcBorders>
              <w:bottom w:val="single" w:sz="6" w:space="0" w:color="000000"/>
            </w:tcBorders>
            <w:tcMar>
              <w:top w:w="5" w:type="dxa"/>
              <w:left w:w="5" w:type="dxa"/>
              <w:bottom w:w="8" w:type="dxa"/>
              <w:right w:w="5" w:type="dxa"/>
            </w:tcMar>
            <w:vAlign w:val="bottom"/>
            <w:hideMark/>
          </w:tcPr>
          <w:p w14:paraId="52DF99BC" w14:textId="77777777" w:rsidR="005A0083" w:rsidRPr="00AE684F" w:rsidRDefault="00E34A7C">
            <w:pPr>
              <w:jc w:val="right"/>
              <w:rPr>
                <w:color w:val="000000"/>
                <w:sz w:val="19"/>
                <w:szCs w:val="19"/>
              </w:rPr>
            </w:pPr>
            <w:r w:rsidRPr="00AE684F">
              <w:rPr>
                <w:color w:val="000000"/>
                <w:sz w:val="19"/>
                <w:szCs w:val="19"/>
              </w:rPr>
              <w:t>655</w:t>
            </w:r>
          </w:p>
        </w:tc>
        <w:tc>
          <w:tcPr>
            <w:tcW w:w="50" w:type="pct"/>
            <w:tcBorders>
              <w:bottom w:val="single" w:sz="6" w:space="0" w:color="000000"/>
            </w:tcBorders>
            <w:noWrap/>
            <w:tcMar>
              <w:top w:w="5" w:type="dxa"/>
              <w:left w:w="5" w:type="dxa"/>
              <w:bottom w:w="8" w:type="dxa"/>
              <w:right w:w="5" w:type="dxa"/>
            </w:tcMar>
            <w:vAlign w:val="bottom"/>
            <w:hideMark/>
          </w:tcPr>
          <w:p w14:paraId="6719997C"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C22223B"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48818C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42AB6D3" w14:textId="77777777" w:rsidR="005A0083" w:rsidRPr="00AE684F" w:rsidRDefault="00E34A7C">
            <w:pPr>
              <w:jc w:val="right"/>
              <w:rPr>
                <w:color w:val="000000"/>
                <w:sz w:val="19"/>
                <w:szCs w:val="19"/>
              </w:rPr>
            </w:pPr>
            <w:r w:rsidRPr="00AE684F">
              <w:rPr>
                <w:color w:val="000000"/>
                <w:sz w:val="19"/>
                <w:szCs w:val="19"/>
              </w:rPr>
              <w:t>4.86</w:t>
            </w:r>
          </w:p>
        </w:tc>
        <w:tc>
          <w:tcPr>
            <w:tcW w:w="50" w:type="pct"/>
            <w:noWrap/>
            <w:tcMar>
              <w:top w:w="5" w:type="dxa"/>
              <w:left w:w="5" w:type="dxa"/>
              <w:bottom w:w="20" w:type="dxa"/>
              <w:right w:w="5" w:type="dxa"/>
            </w:tcMar>
            <w:vAlign w:val="bottom"/>
            <w:hideMark/>
          </w:tcPr>
          <w:p w14:paraId="45B48927" w14:textId="77777777" w:rsidR="005A0083" w:rsidRPr="00AE684F" w:rsidRDefault="00E34A7C">
            <w:pPr>
              <w:rPr>
                <w:color w:val="000000"/>
                <w:sz w:val="19"/>
                <w:szCs w:val="19"/>
              </w:rPr>
            </w:pPr>
            <w:r w:rsidRPr="00AE684F">
              <w:rPr>
                <w:color w:val="000000"/>
                <w:sz w:val="19"/>
                <w:szCs w:val="19"/>
              </w:rPr>
              <w:t>%</w:t>
            </w:r>
          </w:p>
        </w:tc>
      </w:tr>
      <w:tr w:rsidR="005A0083" w14:paraId="78F9E95A" w14:textId="77777777">
        <w:tc>
          <w:tcPr>
            <w:tcW w:w="0" w:type="auto"/>
            <w:tcMar>
              <w:top w:w="5" w:type="dxa"/>
              <w:left w:w="5" w:type="dxa"/>
              <w:bottom w:w="5" w:type="dxa"/>
              <w:right w:w="5" w:type="dxa"/>
            </w:tcMar>
            <w:vAlign w:val="bottom"/>
            <w:hideMark/>
          </w:tcPr>
          <w:p w14:paraId="74C61B43" w14:textId="77777777" w:rsidR="005A0083" w:rsidRPr="00AE684F" w:rsidRDefault="00E34A7C">
            <w:pPr>
              <w:ind w:left="180"/>
              <w:rPr>
                <w:color w:val="000000"/>
                <w:sz w:val="19"/>
                <w:szCs w:val="19"/>
              </w:rPr>
            </w:pPr>
            <w:r w:rsidRPr="00AE684F">
              <w:rPr>
                <w:color w:val="000000"/>
                <w:sz w:val="19"/>
                <w:szCs w:val="19"/>
              </w:rPr>
              <w:t>Investment securities:</w:t>
            </w:r>
          </w:p>
        </w:tc>
        <w:tc>
          <w:tcPr>
            <w:tcW w:w="0" w:type="auto"/>
            <w:tcMar>
              <w:top w:w="5" w:type="dxa"/>
              <w:left w:w="5" w:type="dxa"/>
              <w:bottom w:w="5" w:type="dxa"/>
              <w:right w:w="5" w:type="dxa"/>
            </w:tcMar>
            <w:vAlign w:val="bottom"/>
            <w:hideMark/>
          </w:tcPr>
          <w:p w14:paraId="6F10D7F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43A1E0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49F0A1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45432C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2D15A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5A53A5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EBC8B0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22D65F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2AD0B4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3972B4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64971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304313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2E0836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A1E461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67385E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8E47C1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079F07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10A410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16E37F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C65A09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1CEEB5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A26652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E047EF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888241" w14:textId="77777777" w:rsidR="005A0083" w:rsidRPr="00AE684F" w:rsidRDefault="00E34A7C">
            <w:pPr>
              <w:rPr>
                <w:color w:val="000000"/>
                <w:sz w:val="19"/>
                <w:szCs w:val="19"/>
              </w:rPr>
            </w:pPr>
            <w:r w:rsidRPr="00AE684F">
              <w:rPr>
                <w:color w:val="000000"/>
                <w:sz w:val="19"/>
                <w:szCs w:val="19"/>
              </w:rPr>
              <w:t> </w:t>
            </w:r>
          </w:p>
        </w:tc>
      </w:tr>
      <w:tr w:rsidR="005A0083" w14:paraId="117E0A83" w14:textId="77777777">
        <w:tc>
          <w:tcPr>
            <w:tcW w:w="0" w:type="auto"/>
            <w:tcMar>
              <w:top w:w="5" w:type="dxa"/>
              <w:left w:w="5" w:type="dxa"/>
              <w:bottom w:w="5" w:type="dxa"/>
              <w:right w:w="5" w:type="dxa"/>
            </w:tcMar>
            <w:vAlign w:val="bottom"/>
            <w:hideMark/>
          </w:tcPr>
          <w:p w14:paraId="267A17B6" w14:textId="77777777" w:rsidR="005A0083" w:rsidRPr="00AE684F" w:rsidRDefault="00E34A7C">
            <w:pPr>
              <w:ind w:left="360"/>
              <w:rPr>
                <w:color w:val="000000"/>
                <w:sz w:val="19"/>
                <w:szCs w:val="19"/>
              </w:rPr>
            </w:pPr>
            <w:r w:rsidRPr="00AE684F">
              <w:rPr>
                <w:color w:val="000000"/>
                <w:sz w:val="19"/>
                <w:szCs w:val="19"/>
              </w:rPr>
              <w:t>Available-for-sale</w:t>
            </w:r>
          </w:p>
        </w:tc>
        <w:tc>
          <w:tcPr>
            <w:tcW w:w="50" w:type="pct"/>
            <w:tcMar>
              <w:top w:w="5" w:type="dxa"/>
              <w:left w:w="5" w:type="dxa"/>
              <w:bottom w:w="5" w:type="dxa"/>
              <w:right w:w="5" w:type="dxa"/>
            </w:tcMar>
            <w:vAlign w:val="bottom"/>
            <w:hideMark/>
          </w:tcPr>
          <w:p w14:paraId="34EC57E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9F49733"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7596368" w14:textId="77777777" w:rsidR="005A0083" w:rsidRPr="00AE684F" w:rsidRDefault="00E34A7C">
            <w:pPr>
              <w:jc w:val="right"/>
              <w:rPr>
                <w:color w:val="000000"/>
                <w:sz w:val="19"/>
                <w:szCs w:val="19"/>
              </w:rPr>
            </w:pPr>
            <w:r w:rsidRPr="00AE684F">
              <w:rPr>
                <w:color w:val="000000"/>
                <w:sz w:val="19"/>
                <w:szCs w:val="19"/>
              </w:rPr>
              <w:t>11,672</w:t>
            </w:r>
          </w:p>
        </w:tc>
        <w:tc>
          <w:tcPr>
            <w:tcW w:w="50" w:type="pct"/>
            <w:noWrap/>
            <w:tcMar>
              <w:top w:w="5" w:type="dxa"/>
              <w:left w:w="5" w:type="dxa"/>
              <w:bottom w:w="5" w:type="dxa"/>
              <w:right w:w="5" w:type="dxa"/>
            </w:tcMar>
            <w:vAlign w:val="bottom"/>
            <w:hideMark/>
          </w:tcPr>
          <w:p w14:paraId="6B476B7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DF38B0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32965A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62EB1C2" w14:textId="77777777" w:rsidR="005A0083" w:rsidRPr="00AE684F" w:rsidRDefault="00E34A7C">
            <w:pPr>
              <w:jc w:val="right"/>
              <w:rPr>
                <w:color w:val="000000"/>
                <w:sz w:val="19"/>
                <w:szCs w:val="19"/>
              </w:rPr>
            </w:pPr>
            <w:r w:rsidRPr="00AE684F">
              <w:rPr>
                <w:color w:val="000000"/>
                <w:sz w:val="19"/>
                <w:szCs w:val="19"/>
              </w:rPr>
              <w:t>182</w:t>
            </w:r>
          </w:p>
        </w:tc>
        <w:tc>
          <w:tcPr>
            <w:tcW w:w="50" w:type="pct"/>
            <w:noWrap/>
            <w:tcMar>
              <w:top w:w="5" w:type="dxa"/>
              <w:left w:w="5" w:type="dxa"/>
              <w:bottom w:w="5" w:type="dxa"/>
              <w:right w:w="5" w:type="dxa"/>
            </w:tcMar>
            <w:vAlign w:val="bottom"/>
            <w:hideMark/>
          </w:tcPr>
          <w:p w14:paraId="1866288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22DC71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13AB2F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3F074C3" w14:textId="77777777" w:rsidR="005A0083" w:rsidRPr="00AE684F" w:rsidRDefault="00E34A7C">
            <w:pPr>
              <w:jc w:val="right"/>
              <w:rPr>
                <w:color w:val="000000"/>
                <w:sz w:val="19"/>
                <w:szCs w:val="19"/>
              </w:rPr>
            </w:pPr>
            <w:r w:rsidRPr="00AE684F">
              <w:rPr>
                <w:color w:val="000000"/>
                <w:sz w:val="19"/>
                <w:szCs w:val="19"/>
              </w:rPr>
              <w:t>6.25</w:t>
            </w:r>
          </w:p>
        </w:tc>
        <w:tc>
          <w:tcPr>
            <w:tcW w:w="50" w:type="pct"/>
            <w:noWrap/>
            <w:tcMar>
              <w:top w:w="5" w:type="dxa"/>
              <w:left w:w="5" w:type="dxa"/>
              <w:bottom w:w="5" w:type="dxa"/>
              <w:right w:w="5" w:type="dxa"/>
            </w:tcMar>
            <w:vAlign w:val="bottom"/>
            <w:hideMark/>
          </w:tcPr>
          <w:p w14:paraId="4ABC3E2C"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32A9F5F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D4D4E8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9CB9146" w14:textId="77777777" w:rsidR="005A0083" w:rsidRPr="00AE684F" w:rsidRDefault="00E34A7C">
            <w:pPr>
              <w:jc w:val="right"/>
              <w:rPr>
                <w:color w:val="000000"/>
                <w:sz w:val="19"/>
                <w:szCs w:val="19"/>
              </w:rPr>
            </w:pPr>
            <w:r w:rsidRPr="00AE684F">
              <w:rPr>
                <w:color w:val="000000"/>
                <w:sz w:val="19"/>
                <w:szCs w:val="19"/>
              </w:rPr>
              <w:t>9,054</w:t>
            </w:r>
          </w:p>
        </w:tc>
        <w:tc>
          <w:tcPr>
            <w:tcW w:w="50" w:type="pct"/>
            <w:noWrap/>
            <w:tcMar>
              <w:top w:w="5" w:type="dxa"/>
              <w:left w:w="5" w:type="dxa"/>
              <w:bottom w:w="5" w:type="dxa"/>
              <w:right w:w="5" w:type="dxa"/>
            </w:tcMar>
            <w:vAlign w:val="bottom"/>
            <w:hideMark/>
          </w:tcPr>
          <w:p w14:paraId="719115A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5F87EB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922CED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765A7BC" w14:textId="77777777" w:rsidR="005A0083" w:rsidRPr="00AE684F" w:rsidRDefault="00E34A7C">
            <w:pPr>
              <w:jc w:val="right"/>
              <w:rPr>
                <w:color w:val="000000"/>
                <w:sz w:val="19"/>
                <w:szCs w:val="19"/>
              </w:rPr>
            </w:pPr>
            <w:r w:rsidRPr="00AE684F">
              <w:rPr>
                <w:color w:val="000000"/>
                <w:sz w:val="19"/>
                <w:szCs w:val="19"/>
              </w:rPr>
              <w:t>68</w:t>
            </w:r>
          </w:p>
        </w:tc>
        <w:tc>
          <w:tcPr>
            <w:tcW w:w="50" w:type="pct"/>
            <w:noWrap/>
            <w:tcMar>
              <w:top w:w="5" w:type="dxa"/>
              <w:left w:w="5" w:type="dxa"/>
              <w:bottom w:w="5" w:type="dxa"/>
              <w:right w:w="5" w:type="dxa"/>
            </w:tcMar>
            <w:vAlign w:val="bottom"/>
            <w:hideMark/>
          </w:tcPr>
          <w:p w14:paraId="31E08F6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EEAD79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25D558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1A80E0A" w14:textId="77777777" w:rsidR="005A0083" w:rsidRPr="00AE684F" w:rsidRDefault="00E34A7C">
            <w:pPr>
              <w:jc w:val="right"/>
              <w:rPr>
                <w:color w:val="000000"/>
                <w:sz w:val="19"/>
                <w:szCs w:val="19"/>
              </w:rPr>
            </w:pPr>
            <w:r w:rsidRPr="00AE684F">
              <w:rPr>
                <w:color w:val="000000"/>
                <w:sz w:val="19"/>
                <w:szCs w:val="19"/>
              </w:rPr>
              <w:t>2.99</w:t>
            </w:r>
          </w:p>
        </w:tc>
        <w:tc>
          <w:tcPr>
            <w:tcW w:w="50" w:type="pct"/>
            <w:noWrap/>
            <w:tcMar>
              <w:top w:w="5" w:type="dxa"/>
              <w:left w:w="5" w:type="dxa"/>
              <w:bottom w:w="5" w:type="dxa"/>
              <w:right w:w="5" w:type="dxa"/>
            </w:tcMar>
            <w:vAlign w:val="bottom"/>
            <w:hideMark/>
          </w:tcPr>
          <w:p w14:paraId="172F6D3A" w14:textId="77777777" w:rsidR="005A0083" w:rsidRPr="00AE684F" w:rsidRDefault="00E34A7C">
            <w:pPr>
              <w:rPr>
                <w:color w:val="000000"/>
                <w:sz w:val="19"/>
                <w:szCs w:val="19"/>
              </w:rPr>
            </w:pPr>
            <w:r w:rsidRPr="00AE684F">
              <w:rPr>
                <w:color w:val="000000"/>
                <w:sz w:val="19"/>
                <w:szCs w:val="19"/>
              </w:rPr>
              <w:t>%</w:t>
            </w:r>
          </w:p>
        </w:tc>
      </w:tr>
      <w:tr w:rsidR="005A0083" w14:paraId="635C5F13" w14:textId="77777777">
        <w:tc>
          <w:tcPr>
            <w:tcW w:w="0" w:type="auto"/>
            <w:tcMar>
              <w:top w:w="5" w:type="dxa"/>
              <w:left w:w="5" w:type="dxa"/>
              <w:bottom w:w="5" w:type="dxa"/>
              <w:right w:w="5" w:type="dxa"/>
            </w:tcMar>
            <w:vAlign w:val="bottom"/>
            <w:hideMark/>
          </w:tcPr>
          <w:p w14:paraId="2B65FF29" w14:textId="77777777" w:rsidR="005A0083" w:rsidRPr="00AE684F" w:rsidRDefault="00E34A7C">
            <w:pPr>
              <w:ind w:left="360"/>
              <w:rPr>
                <w:color w:val="000000"/>
                <w:sz w:val="19"/>
                <w:szCs w:val="19"/>
              </w:rPr>
            </w:pPr>
            <w:r w:rsidRPr="00AE684F">
              <w:rPr>
                <w:color w:val="000000"/>
                <w:sz w:val="19"/>
                <w:szCs w:val="19"/>
              </w:rPr>
              <w:t>Held-to-maturity</w:t>
            </w:r>
          </w:p>
        </w:tc>
        <w:tc>
          <w:tcPr>
            <w:tcW w:w="50" w:type="pct"/>
            <w:tcMar>
              <w:top w:w="5" w:type="dxa"/>
              <w:left w:w="5" w:type="dxa"/>
              <w:bottom w:w="5" w:type="dxa"/>
              <w:right w:w="5" w:type="dxa"/>
            </w:tcMar>
            <w:vAlign w:val="bottom"/>
            <w:hideMark/>
          </w:tcPr>
          <w:p w14:paraId="02FA8AE2"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0AEC269"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B652CD6" w14:textId="77777777" w:rsidR="005A0083" w:rsidRPr="00AE684F" w:rsidRDefault="00E34A7C">
            <w:pPr>
              <w:jc w:val="right"/>
              <w:rPr>
                <w:color w:val="000000"/>
                <w:sz w:val="19"/>
                <w:szCs w:val="19"/>
              </w:rPr>
            </w:pPr>
            <w:r w:rsidRPr="00AE684F">
              <w:rPr>
                <w:color w:val="000000"/>
                <w:sz w:val="19"/>
                <w:szCs w:val="19"/>
              </w:rPr>
              <w:t>139,935</w:t>
            </w:r>
          </w:p>
        </w:tc>
        <w:tc>
          <w:tcPr>
            <w:tcW w:w="50" w:type="pct"/>
            <w:tcBorders>
              <w:bottom w:val="single" w:sz="6" w:space="0" w:color="000000"/>
            </w:tcBorders>
            <w:noWrap/>
            <w:tcMar>
              <w:top w:w="5" w:type="dxa"/>
              <w:left w:w="5" w:type="dxa"/>
              <w:bottom w:w="8" w:type="dxa"/>
              <w:right w:w="5" w:type="dxa"/>
            </w:tcMar>
            <w:vAlign w:val="bottom"/>
            <w:hideMark/>
          </w:tcPr>
          <w:p w14:paraId="6375CD6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956DDF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48D0605"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12CD2BF" w14:textId="77777777" w:rsidR="005A0083" w:rsidRPr="00AE684F" w:rsidRDefault="00E34A7C">
            <w:pPr>
              <w:jc w:val="right"/>
              <w:rPr>
                <w:color w:val="000000"/>
                <w:sz w:val="19"/>
                <w:szCs w:val="19"/>
              </w:rPr>
            </w:pPr>
            <w:r w:rsidRPr="00AE684F">
              <w:rPr>
                <w:color w:val="000000"/>
                <w:sz w:val="19"/>
                <w:szCs w:val="19"/>
              </w:rPr>
              <w:t>1,675</w:t>
            </w:r>
          </w:p>
        </w:tc>
        <w:tc>
          <w:tcPr>
            <w:tcW w:w="50" w:type="pct"/>
            <w:tcBorders>
              <w:bottom w:val="single" w:sz="6" w:space="0" w:color="000000"/>
            </w:tcBorders>
            <w:noWrap/>
            <w:tcMar>
              <w:top w:w="5" w:type="dxa"/>
              <w:left w:w="5" w:type="dxa"/>
              <w:bottom w:w="8" w:type="dxa"/>
              <w:right w:w="5" w:type="dxa"/>
            </w:tcMar>
            <w:vAlign w:val="bottom"/>
            <w:hideMark/>
          </w:tcPr>
          <w:p w14:paraId="6F9DB68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0718F9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F9EBFF7"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8374956" w14:textId="77777777" w:rsidR="005A0083" w:rsidRPr="00AE684F" w:rsidRDefault="00E34A7C">
            <w:pPr>
              <w:jc w:val="right"/>
              <w:rPr>
                <w:color w:val="000000"/>
                <w:sz w:val="19"/>
                <w:szCs w:val="19"/>
              </w:rPr>
            </w:pPr>
            <w:r w:rsidRPr="00AE684F">
              <w:rPr>
                <w:color w:val="000000"/>
                <w:sz w:val="19"/>
                <w:szCs w:val="19"/>
              </w:rPr>
              <w:t>4.79</w:t>
            </w:r>
          </w:p>
        </w:tc>
        <w:tc>
          <w:tcPr>
            <w:tcW w:w="50" w:type="pct"/>
            <w:noWrap/>
            <w:tcMar>
              <w:top w:w="5" w:type="dxa"/>
              <w:left w:w="5" w:type="dxa"/>
              <w:bottom w:w="5" w:type="dxa"/>
              <w:right w:w="5" w:type="dxa"/>
            </w:tcMar>
            <w:vAlign w:val="bottom"/>
            <w:hideMark/>
          </w:tcPr>
          <w:p w14:paraId="3C054395"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30FE6EB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BEA362D"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32D3211" w14:textId="77777777" w:rsidR="005A0083" w:rsidRPr="00AE684F" w:rsidRDefault="00E34A7C">
            <w:pPr>
              <w:jc w:val="right"/>
              <w:rPr>
                <w:color w:val="000000"/>
                <w:sz w:val="19"/>
                <w:szCs w:val="19"/>
              </w:rPr>
            </w:pPr>
            <w:r w:rsidRPr="00AE684F">
              <w:rPr>
                <w:color w:val="000000"/>
                <w:sz w:val="19"/>
                <w:szCs w:val="19"/>
              </w:rPr>
              <w:t>60,731</w:t>
            </w:r>
          </w:p>
        </w:tc>
        <w:tc>
          <w:tcPr>
            <w:tcW w:w="50" w:type="pct"/>
            <w:tcBorders>
              <w:bottom w:val="single" w:sz="6" w:space="0" w:color="000000"/>
            </w:tcBorders>
            <w:noWrap/>
            <w:tcMar>
              <w:top w:w="5" w:type="dxa"/>
              <w:left w:w="5" w:type="dxa"/>
              <w:bottom w:w="8" w:type="dxa"/>
              <w:right w:w="5" w:type="dxa"/>
            </w:tcMar>
            <w:vAlign w:val="bottom"/>
            <w:hideMark/>
          </w:tcPr>
          <w:p w14:paraId="07E6883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204C89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C8F8F6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A7C9698" w14:textId="77777777" w:rsidR="005A0083" w:rsidRPr="00AE684F" w:rsidRDefault="00E34A7C">
            <w:pPr>
              <w:jc w:val="right"/>
              <w:rPr>
                <w:color w:val="000000"/>
                <w:sz w:val="19"/>
                <w:szCs w:val="19"/>
              </w:rPr>
            </w:pPr>
            <w:r w:rsidRPr="00AE684F">
              <w:rPr>
                <w:color w:val="000000"/>
                <w:sz w:val="19"/>
                <w:szCs w:val="19"/>
              </w:rPr>
              <w:t>493</w:t>
            </w:r>
          </w:p>
        </w:tc>
        <w:tc>
          <w:tcPr>
            <w:tcW w:w="50" w:type="pct"/>
            <w:tcBorders>
              <w:bottom w:val="single" w:sz="6" w:space="0" w:color="000000"/>
            </w:tcBorders>
            <w:noWrap/>
            <w:tcMar>
              <w:top w:w="5" w:type="dxa"/>
              <w:left w:w="5" w:type="dxa"/>
              <w:bottom w:w="8" w:type="dxa"/>
              <w:right w:w="5" w:type="dxa"/>
            </w:tcMar>
            <w:vAlign w:val="bottom"/>
            <w:hideMark/>
          </w:tcPr>
          <w:p w14:paraId="08A9FF9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CBF0A6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800489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DECF9CE" w14:textId="77777777" w:rsidR="005A0083" w:rsidRPr="00AE684F" w:rsidRDefault="00E34A7C">
            <w:pPr>
              <w:jc w:val="right"/>
              <w:rPr>
                <w:color w:val="000000"/>
                <w:sz w:val="19"/>
                <w:szCs w:val="19"/>
              </w:rPr>
            </w:pPr>
            <w:r w:rsidRPr="00AE684F">
              <w:rPr>
                <w:color w:val="000000"/>
                <w:sz w:val="19"/>
                <w:szCs w:val="19"/>
              </w:rPr>
              <w:t>3.25</w:t>
            </w:r>
          </w:p>
        </w:tc>
        <w:tc>
          <w:tcPr>
            <w:tcW w:w="50" w:type="pct"/>
            <w:noWrap/>
            <w:tcMar>
              <w:top w:w="5" w:type="dxa"/>
              <w:left w:w="5" w:type="dxa"/>
              <w:bottom w:w="20" w:type="dxa"/>
              <w:right w:w="5" w:type="dxa"/>
            </w:tcMar>
            <w:vAlign w:val="bottom"/>
            <w:hideMark/>
          </w:tcPr>
          <w:p w14:paraId="17383BD7" w14:textId="77777777" w:rsidR="005A0083" w:rsidRPr="00AE684F" w:rsidRDefault="00E34A7C">
            <w:pPr>
              <w:rPr>
                <w:color w:val="000000"/>
                <w:sz w:val="19"/>
                <w:szCs w:val="19"/>
              </w:rPr>
            </w:pPr>
            <w:r w:rsidRPr="00AE684F">
              <w:rPr>
                <w:color w:val="000000"/>
                <w:sz w:val="19"/>
                <w:szCs w:val="19"/>
              </w:rPr>
              <w:t>%</w:t>
            </w:r>
          </w:p>
        </w:tc>
      </w:tr>
      <w:tr w:rsidR="005A0083" w14:paraId="50EF6049" w14:textId="77777777">
        <w:tc>
          <w:tcPr>
            <w:tcW w:w="0" w:type="auto"/>
            <w:tcMar>
              <w:top w:w="5" w:type="dxa"/>
              <w:left w:w="5" w:type="dxa"/>
              <w:bottom w:w="5" w:type="dxa"/>
              <w:right w:w="5" w:type="dxa"/>
            </w:tcMar>
            <w:vAlign w:val="bottom"/>
            <w:hideMark/>
          </w:tcPr>
          <w:p w14:paraId="69B8500A" w14:textId="77777777" w:rsidR="005A0083" w:rsidRPr="00AE684F" w:rsidRDefault="00E34A7C">
            <w:pPr>
              <w:ind w:left="540"/>
              <w:rPr>
                <w:color w:val="000000"/>
                <w:sz w:val="19"/>
                <w:szCs w:val="19"/>
              </w:rPr>
            </w:pPr>
            <w:r w:rsidRPr="00AE684F">
              <w:rPr>
                <w:color w:val="000000"/>
                <w:sz w:val="19"/>
                <w:szCs w:val="19"/>
              </w:rPr>
              <w:t>Total investment securities</w:t>
            </w:r>
          </w:p>
        </w:tc>
        <w:tc>
          <w:tcPr>
            <w:tcW w:w="50" w:type="pct"/>
            <w:tcMar>
              <w:top w:w="5" w:type="dxa"/>
              <w:left w:w="5" w:type="dxa"/>
              <w:bottom w:w="5" w:type="dxa"/>
              <w:right w:w="5" w:type="dxa"/>
            </w:tcMar>
            <w:vAlign w:val="bottom"/>
            <w:hideMark/>
          </w:tcPr>
          <w:p w14:paraId="5EE37E4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87134AD"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9FEAF7C" w14:textId="77777777" w:rsidR="005A0083" w:rsidRPr="00AE684F" w:rsidRDefault="00E34A7C">
            <w:pPr>
              <w:jc w:val="right"/>
              <w:rPr>
                <w:color w:val="000000"/>
                <w:sz w:val="19"/>
                <w:szCs w:val="19"/>
              </w:rPr>
            </w:pPr>
            <w:r w:rsidRPr="00AE684F">
              <w:rPr>
                <w:color w:val="000000"/>
                <w:sz w:val="19"/>
                <w:szCs w:val="19"/>
              </w:rPr>
              <w:t>151,607</w:t>
            </w:r>
          </w:p>
        </w:tc>
        <w:tc>
          <w:tcPr>
            <w:tcW w:w="50" w:type="pct"/>
            <w:tcBorders>
              <w:bottom w:val="single" w:sz="6" w:space="0" w:color="000000"/>
            </w:tcBorders>
            <w:noWrap/>
            <w:tcMar>
              <w:top w:w="5" w:type="dxa"/>
              <w:left w:w="5" w:type="dxa"/>
              <w:bottom w:w="8" w:type="dxa"/>
              <w:right w:w="5" w:type="dxa"/>
            </w:tcMar>
            <w:vAlign w:val="bottom"/>
            <w:hideMark/>
          </w:tcPr>
          <w:p w14:paraId="0A9EEB5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DB6FA11"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FA41E04"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6205001" w14:textId="77777777" w:rsidR="005A0083" w:rsidRPr="00AE684F" w:rsidRDefault="00E34A7C">
            <w:pPr>
              <w:jc w:val="right"/>
              <w:rPr>
                <w:color w:val="000000"/>
                <w:sz w:val="19"/>
                <w:szCs w:val="19"/>
              </w:rPr>
            </w:pPr>
            <w:r w:rsidRPr="00AE684F">
              <w:rPr>
                <w:color w:val="000000"/>
                <w:sz w:val="19"/>
                <w:szCs w:val="19"/>
              </w:rPr>
              <w:t>1,857</w:t>
            </w:r>
          </w:p>
        </w:tc>
        <w:tc>
          <w:tcPr>
            <w:tcW w:w="50" w:type="pct"/>
            <w:tcBorders>
              <w:bottom w:val="single" w:sz="6" w:space="0" w:color="000000"/>
            </w:tcBorders>
            <w:noWrap/>
            <w:tcMar>
              <w:top w:w="5" w:type="dxa"/>
              <w:left w:w="5" w:type="dxa"/>
              <w:bottom w:w="8" w:type="dxa"/>
              <w:right w:w="5" w:type="dxa"/>
            </w:tcMar>
            <w:vAlign w:val="bottom"/>
            <w:hideMark/>
          </w:tcPr>
          <w:p w14:paraId="70A9F3F4"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300BD52"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E6BB900"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5A4F00B" w14:textId="77777777" w:rsidR="005A0083" w:rsidRPr="00AE684F" w:rsidRDefault="00E34A7C">
            <w:pPr>
              <w:jc w:val="right"/>
              <w:rPr>
                <w:color w:val="000000"/>
                <w:sz w:val="19"/>
                <w:szCs w:val="19"/>
              </w:rPr>
            </w:pPr>
            <w:r w:rsidRPr="00AE684F">
              <w:rPr>
                <w:color w:val="000000"/>
                <w:sz w:val="19"/>
                <w:szCs w:val="19"/>
              </w:rPr>
              <w:t>4.90</w:t>
            </w:r>
          </w:p>
        </w:tc>
        <w:tc>
          <w:tcPr>
            <w:tcW w:w="50" w:type="pct"/>
            <w:noWrap/>
            <w:tcMar>
              <w:top w:w="5" w:type="dxa"/>
              <w:left w:w="5" w:type="dxa"/>
              <w:bottom w:w="5" w:type="dxa"/>
              <w:right w:w="5" w:type="dxa"/>
            </w:tcMar>
            <w:vAlign w:val="bottom"/>
            <w:hideMark/>
          </w:tcPr>
          <w:p w14:paraId="3399B4EE"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2ABEED9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9AEBA76"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F342891" w14:textId="77777777" w:rsidR="005A0083" w:rsidRPr="00AE684F" w:rsidRDefault="00E34A7C">
            <w:pPr>
              <w:jc w:val="right"/>
              <w:rPr>
                <w:color w:val="000000"/>
                <w:sz w:val="19"/>
                <w:szCs w:val="19"/>
              </w:rPr>
            </w:pPr>
            <w:r w:rsidRPr="00AE684F">
              <w:rPr>
                <w:color w:val="000000"/>
                <w:sz w:val="19"/>
                <w:szCs w:val="19"/>
              </w:rPr>
              <w:t>69,785</w:t>
            </w:r>
          </w:p>
        </w:tc>
        <w:tc>
          <w:tcPr>
            <w:tcW w:w="50" w:type="pct"/>
            <w:tcBorders>
              <w:bottom w:val="single" w:sz="6" w:space="0" w:color="000000"/>
            </w:tcBorders>
            <w:noWrap/>
            <w:tcMar>
              <w:top w:w="5" w:type="dxa"/>
              <w:left w:w="5" w:type="dxa"/>
              <w:bottom w:w="8" w:type="dxa"/>
              <w:right w:w="5" w:type="dxa"/>
            </w:tcMar>
            <w:vAlign w:val="bottom"/>
            <w:hideMark/>
          </w:tcPr>
          <w:p w14:paraId="4F052B8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462ABC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8641EA6"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3F892BC" w14:textId="77777777" w:rsidR="005A0083" w:rsidRPr="00AE684F" w:rsidRDefault="00E34A7C">
            <w:pPr>
              <w:jc w:val="right"/>
              <w:rPr>
                <w:color w:val="000000"/>
                <w:sz w:val="19"/>
                <w:szCs w:val="19"/>
              </w:rPr>
            </w:pPr>
            <w:r w:rsidRPr="00AE684F">
              <w:rPr>
                <w:color w:val="000000"/>
                <w:sz w:val="19"/>
                <w:szCs w:val="19"/>
              </w:rPr>
              <w:t>561</w:t>
            </w:r>
          </w:p>
        </w:tc>
        <w:tc>
          <w:tcPr>
            <w:tcW w:w="50" w:type="pct"/>
            <w:tcBorders>
              <w:bottom w:val="single" w:sz="6" w:space="0" w:color="000000"/>
            </w:tcBorders>
            <w:noWrap/>
            <w:tcMar>
              <w:top w:w="5" w:type="dxa"/>
              <w:left w:w="5" w:type="dxa"/>
              <w:bottom w:w="8" w:type="dxa"/>
              <w:right w:w="5" w:type="dxa"/>
            </w:tcMar>
            <w:vAlign w:val="bottom"/>
            <w:hideMark/>
          </w:tcPr>
          <w:p w14:paraId="1221F444"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BA4907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3483007"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36758DA" w14:textId="77777777" w:rsidR="005A0083" w:rsidRPr="00AE684F" w:rsidRDefault="00E34A7C">
            <w:pPr>
              <w:jc w:val="right"/>
              <w:rPr>
                <w:color w:val="000000"/>
                <w:sz w:val="19"/>
                <w:szCs w:val="19"/>
              </w:rPr>
            </w:pPr>
            <w:r w:rsidRPr="00AE684F">
              <w:rPr>
                <w:color w:val="000000"/>
                <w:sz w:val="19"/>
                <w:szCs w:val="19"/>
              </w:rPr>
              <w:t>3.22</w:t>
            </w:r>
          </w:p>
        </w:tc>
        <w:tc>
          <w:tcPr>
            <w:tcW w:w="50" w:type="pct"/>
            <w:noWrap/>
            <w:tcMar>
              <w:top w:w="5" w:type="dxa"/>
              <w:left w:w="5" w:type="dxa"/>
              <w:bottom w:w="20" w:type="dxa"/>
              <w:right w:w="5" w:type="dxa"/>
            </w:tcMar>
            <w:vAlign w:val="bottom"/>
            <w:hideMark/>
          </w:tcPr>
          <w:p w14:paraId="5EC89B01" w14:textId="77777777" w:rsidR="005A0083" w:rsidRPr="00AE684F" w:rsidRDefault="00E34A7C">
            <w:pPr>
              <w:rPr>
                <w:color w:val="000000"/>
                <w:sz w:val="19"/>
                <w:szCs w:val="19"/>
              </w:rPr>
            </w:pPr>
            <w:r w:rsidRPr="00AE684F">
              <w:rPr>
                <w:color w:val="000000"/>
                <w:sz w:val="19"/>
                <w:szCs w:val="19"/>
              </w:rPr>
              <w:t>%</w:t>
            </w:r>
          </w:p>
        </w:tc>
      </w:tr>
      <w:tr w:rsidR="005A0083" w14:paraId="41207C53" w14:textId="77777777">
        <w:tc>
          <w:tcPr>
            <w:tcW w:w="0" w:type="auto"/>
            <w:tcMar>
              <w:top w:w="5" w:type="dxa"/>
              <w:left w:w="5" w:type="dxa"/>
              <w:bottom w:w="5" w:type="dxa"/>
              <w:right w:w="5" w:type="dxa"/>
            </w:tcMar>
            <w:vAlign w:val="bottom"/>
            <w:hideMark/>
          </w:tcPr>
          <w:p w14:paraId="0A4DB214" w14:textId="77777777" w:rsidR="005A0083" w:rsidRPr="00AE684F" w:rsidRDefault="00E34A7C">
            <w:pPr>
              <w:ind w:left="180"/>
              <w:rPr>
                <w:color w:val="000000"/>
                <w:sz w:val="19"/>
                <w:szCs w:val="19"/>
              </w:rPr>
            </w:pPr>
            <w:r w:rsidRPr="00AE684F">
              <w:rPr>
                <w:color w:val="000000"/>
                <w:sz w:val="19"/>
                <w:szCs w:val="19"/>
              </w:rPr>
              <w:t>Restricted stock</w:t>
            </w:r>
          </w:p>
        </w:tc>
        <w:tc>
          <w:tcPr>
            <w:tcW w:w="50" w:type="pct"/>
            <w:tcMar>
              <w:top w:w="5" w:type="dxa"/>
              <w:left w:w="5" w:type="dxa"/>
              <w:bottom w:w="5" w:type="dxa"/>
              <w:right w:w="5" w:type="dxa"/>
            </w:tcMar>
            <w:vAlign w:val="bottom"/>
            <w:hideMark/>
          </w:tcPr>
          <w:p w14:paraId="61B56FC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88DD5D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451B448" w14:textId="77777777" w:rsidR="005A0083" w:rsidRPr="00AE684F" w:rsidRDefault="00E34A7C">
            <w:pPr>
              <w:jc w:val="right"/>
              <w:rPr>
                <w:color w:val="000000"/>
                <w:sz w:val="19"/>
                <w:szCs w:val="19"/>
              </w:rPr>
            </w:pPr>
            <w:r w:rsidRPr="00AE684F">
              <w:rPr>
                <w:color w:val="000000"/>
                <w:sz w:val="19"/>
                <w:szCs w:val="19"/>
              </w:rPr>
              <w:t>9,433</w:t>
            </w:r>
          </w:p>
        </w:tc>
        <w:tc>
          <w:tcPr>
            <w:tcW w:w="50" w:type="pct"/>
            <w:noWrap/>
            <w:tcMar>
              <w:top w:w="5" w:type="dxa"/>
              <w:left w:w="5" w:type="dxa"/>
              <w:bottom w:w="5" w:type="dxa"/>
              <w:right w:w="5" w:type="dxa"/>
            </w:tcMar>
            <w:vAlign w:val="bottom"/>
            <w:hideMark/>
          </w:tcPr>
          <w:p w14:paraId="0D7E0ED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80B278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EF8BB2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7301E08" w14:textId="77777777" w:rsidR="005A0083" w:rsidRPr="00AE684F" w:rsidRDefault="00E34A7C">
            <w:pPr>
              <w:jc w:val="right"/>
              <w:rPr>
                <w:color w:val="000000"/>
                <w:sz w:val="19"/>
                <w:szCs w:val="19"/>
              </w:rPr>
            </w:pPr>
            <w:r w:rsidRPr="00AE684F">
              <w:rPr>
                <w:color w:val="000000"/>
                <w:sz w:val="19"/>
                <w:szCs w:val="19"/>
              </w:rPr>
              <w:t>220</w:t>
            </w:r>
          </w:p>
        </w:tc>
        <w:tc>
          <w:tcPr>
            <w:tcW w:w="50" w:type="pct"/>
            <w:noWrap/>
            <w:tcMar>
              <w:top w:w="5" w:type="dxa"/>
              <w:left w:w="5" w:type="dxa"/>
              <w:bottom w:w="5" w:type="dxa"/>
              <w:right w:w="5" w:type="dxa"/>
            </w:tcMar>
            <w:vAlign w:val="bottom"/>
            <w:hideMark/>
          </w:tcPr>
          <w:p w14:paraId="1BFCFD7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394689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F7C4E33"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ED0FE53" w14:textId="77777777" w:rsidR="005A0083" w:rsidRPr="00AE684F" w:rsidRDefault="00E34A7C">
            <w:pPr>
              <w:jc w:val="right"/>
              <w:rPr>
                <w:color w:val="000000"/>
                <w:sz w:val="19"/>
                <w:szCs w:val="19"/>
              </w:rPr>
            </w:pPr>
            <w:r w:rsidRPr="00AE684F">
              <w:rPr>
                <w:color w:val="000000"/>
                <w:sz w:val="19"/>
                <w:szCs w:val="19"/>
              </w:rPr>
              <w:t>9.34</w:t>
            </w:r>
          </w:p>
        </w:tc>
        <w:tc>
          <w:tcPr>
            <w:tcW w:w="50" w:type="pct"/>
            <w:noWrap/>
            <w:tcMar>
              <w:top w:w="5" w:type="dxa"/>
              <w:left w:w="5" w:type="dxa"/>
              <w:bottom w:w="5" w:type="dxa"/>
              <w:right w:w="5" w:type="dxa"/>
            </w:tcMar>
            <w:vAlign w:val="bottom"/>
            <w:hideMark/>
          </w:tcPr>
          <w:p w14:paraId="12B9A37A"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76C1335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CDAACE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C26F05C" w14:textId="77777777" w:rsidR="005A0083" w:rsidRPr="00AE684F" w:rsidRDefault="00E34A7C">
            <w:pPr>
              <w:jc w:val="right"/>
              <w:rPr>
                <w:color w:val="000000"/>
                <w:sz w:val="19"/>
                <w:szCs w:val="19"/>
              </w:rPr>
            </w:pPr>
            <w:r w:rsidRPr="00AE684F">
              <w:rPr>
                <w:color w:val="000000"/>
                <w:sz w:val="19"/>
                <w:szCs w:val="19"/>
              </w:rPr>
              <w:t>7,779</w:t>
            </w:r>
          </w:p>
        </w:tc>
        <w:tc>
          <w:tcPr>
            <w:tcW w:w="50" w:type="pct"/>
            <w:noWrap/>
            <w:tcMar>
              <w:top w:w="5" w:type="dxa"/>
              <w:left w:w="5" w:type="dxa"/>
              <w:bottom w:w="5" w:type="dxa"/>
              <w:right w:w="5" w:type="dxa"/>
            </w:tcMar>
            <w:vAlign w:val="bottom"/>
            <w:hideMark/>
          </w:tcPr>
          <w:p w14:paraId="1CDFAAF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BAE089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E8C5A4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97126D3" w14:textId="77777777" w:rsidR="005A0083" w:rsidRPr="00AE684F" w:rsidRDefault="00E34A7C">
            <w:pPr>
              <w:jc w:val="right"/>
              <w:rPr>
                <w:color w:val="000000"/>
                <w:sz w:val="19"/>
                <w:szCs w:val="19"/>
              </w:rPr>
            </w:pPr>
            <w:r w:rsidRPr="00AE684F">
              <w:rPr>
                <w:color w:val="000000"/>
                <w:sz w:val="19"/>
                <w:szCs w:val="19"/>
              </w:rPr>
              <w:t>157</w:t>
            </w:r>
          </w:p>
        </w:tc>
        <w:tc>
          <w:tcPr>
            <w:tcW w:w="50" w:type="pct"/>
            <w:noWrap/>
            <w:tcMar>
              <w:top w:w="5" w:type="dxa"/>
              <w:left w:w="5" w:type="dxa"/>
              <w:bottom w:w="5" w:type="dxa"/>
              <w:right w:w="5" w:type="dxa"/>
            </w:tcMar>
            <w:vAlign w:val="bottom"/>
            <w:hideMark/>
          </w:tcPr>
          <w:p w14:paraId="24EB210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B5EE21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2151A7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EA566C0" w14:textId="77777777" w:rsidR="005A0083" w:rsidRPr="00AE684F" w:rsidRDefault="00E34A7C">
            <w:pPr>
              <w:jc w:val="right"/>
              <w:rPr>
                <w:color w:val="000000"/>
                <w:sz w:val="19"/>
                <w:szCs w:val="19"/>
              </w:rPr>
            </w:pPr>
            <w:r w:rsidRPr="00AE684F">
              <w:rPr>
                <w:color w:val="000000"/>
                <w:sz w:val="19"/>
                <w:szCs w:val="19"/>
              </w:rPr>
              <w:t>8.06</w:t>
            </w:r>
          </w:p>
        </w:tc>
        <w:tc>
          <w:tcPr>
            <w:tcW w:w="50" w:type="pct"/>
            <w:noWrap/>
            <w:tcMar>
              <w:top w:w="5" w:type="dxa"/>
              <w:left w:w="5" w:type="dxa"/>
              <w:bottom w:w="5" w:type="dxa"/>
              <w:right w:w="5" w:type="dxa"/>
            </w:tcMar>
            <w:vAlign w:val="bottom"/>
            <w:hideMark/>
          </w:tcPr>
          <w:p w14:paraId="5A63C8F0" w14:textId="77777777" w:rsidR="005A0083" w:rsidRPr="00AE684F" w:rsidRDefault="00E34A7C">
            <w:pPr>
              <w:rPr>
                <w:color w:val="000000"/>
                <w:sz w:val="19"/>
                <w:szCs w:val="19"/>
              </w:rPr>
            </w:pPr>
            <w:r w:rsidRPr="00AE684F">
              <w:rPr>
                <w:color w:val="000000"/>
                <w:sz w:val="19"/>
                <w:szCs w:val="19"/>
              </w:rPr>
              <w:t>%</w:t>
            </w:r>
          </w:p>
        </w:tc>
      </w:tr>
      <w:tr w:rsidR="005A0083" w14:paraId="5CE347D5" w14:textId="77777777">
        <w:tc>
          <w:tcPr>
            <w:tcW w:w="0" w:type="auto"/>
            <w:tcMar>
              <w:top w:w="5" w:type="dxa"/>
              <w:left w:w="5" w:type="dxa"/>
              <w:bottom w:w="5" w:type="dxa"/>
              <w:right w:w="5" w:type="dxa"/>
            </w:tcMar>
            <w:vAlign w:val="bottom"/>
            <w:hideMark/>
          </w:tcPr>
          <w:p w14:paraId="164E4D87" w14:textId="77777777" w:rsidR="005A0083" w:rsidRPr="00AE684F" w:rsidRDefault="00E34A7C">
            <w:pPr>
              <w:ind w:left="180"/>
              <w:rPr>
                <w:color w:val="000000"/>
                <w:sz w:val="19"/>
                <w:szCs w:val="19"/>
              </w:rPr>
            </w:pPr>
            <w:r w:rsidRPr="00AE684F">
              <w:rPr>
                <w:color w:val="000000"/>
                <w:sz w:val="19"/>
                <w:szCs w:val="19"/>
              </w:rPr>
              <w:t>Loans receivable:</w:t>
            </w:r>
          </w:p>
        </w:tc>
        <w:tc>
          <w:tcPr>
            <w:tcW w:w="0" w:type="auto"/>
            <w:tcMar>
              <w:top w:w="5" w:type="dxa"/>
              <w:left w:w="5" w:type="dxa"/>
              <w:bottom w:w="5" w:type="dxa"/>
              <w:right w:w="5" w:type="dxa"/>
            </w:tcMar>
            <w:vAlign w:val="bottom"/>
            <w:hideMark/>
          </w:tcPr>
          <w:p w14:paraId="5500F18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03FD9A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C8DF2A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CA2A45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68890B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024FCA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5FE28C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7023E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31E302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82B37B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D04591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ADBC03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B6AFD8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28D6A0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6287E2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A7C9D8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B4D59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9737BA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E5C193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E40923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E3576F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4226DD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7DC0E0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13A666" w14:textId="77777777" w:rsidR="005A0083" w:rsidRPr="00AE684F" w:rsidRDefault="00E34A7C">
            <w:pPr>
              <w:rPr>
                <w:color w:val="000000"/>
                <w:sz w:val="19"/>
                <w:szCs w:val="19"/>
              </w:rPr>
            </w:pPr>
            <w:r w:rsidRPr="00AE684F">
              <w:rPr>
                <w:color w:val="000000"/>
                <w:sz w:val="19"/>
                <w:szCs w:val="19"/>
              </w:rPr>
              <w:t> </w:t>
            </w:r>
          </w:p>
        </w:tc>
      </w:tr>
      <w:tr w:rsidR="005A0083" w14:paraId="6D1CC90D" w14:textId="77777777">
        <w:tc>
          <w:tcPr>
            <w:tcW w:w="0" w:type="auto"/>
            <w:tcMar>
              <w:top w:w="5" w:type="dxa"/>
              <w:left w:w="5" w:type="dxa"/>
              <w:bottom w:w="5" w:type="dxa"/>
              <w:right w:w="5" w:type="dxa"/>
            </w:tcMar>
            <w:vAlign w:val="bottom"/>
            <w:hideMark/>
          </w:tcPr>
          <w:p w14:paraId="164799BD" w14:textId="77777777" w:rsidR="005A0083" w:rsidRPr="00AE684F" w:rsidRDefault="00E34A7C">
            <w:pPr>
              <w:ind w:left="360"/>
              <w:rPr>
                <w:color w:val="000000"/>
                <w:sz w:val="19"/>
                <w:szCs w:val="19"/>
              </w:rPr>
            </w:pPr>
            <w:r w:rsidRPr="00AE684F">
              <w:rPr>
                <w:color w:val="000000"/>
                <w:sz w:val="19"/>
                <w:szCs w:val="19"/>
              </w:rPr>
              <w:t>Consumer loans</w:t>
            </w:r>
          </w:p>
        </w:tc>
        <w:tc>
          <w:tcPr>
            <w:tcW w:w="50" w:type="pct"/>
            <w:tcMar>
              <w:top w:w="5" w:type="dxa"/>
              <w:left w:w="5" w:type="dxa"/>
              <w:bottom w:w="5" w:type="dxa"/>
              <w:right w:w="5" w:type="dxa"/>
            </w:tcMar>
            <w:vAlign w:val="bottom"/>
            <w:hideMark/>
          </w:tcPr>
          <w:p w14:paraId="53E1959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034A8F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F429672" w14:textId="77777777" w:rsidR="005A0083" w:rsidRPr="00AE684F" w:rsidRDefault="00E34A7C">
            <w:pPr>
              <w:jc w:val="right"/>
              <w:rPr>
                <w:color w:val="000000"/>
                <w:sz w:val="19"/>
                <w:szCs w:val="19"/>
              </w:rPr>
            </w:pPr>
            <w:r w:rsidRPr="00AE684F">
              <w:rPr>
                <w:color w:val="000000"/>
                <w:sz w:val="19"/>
                <w:szCs w:val="19"/>
              </w:rPr>
              <w:t>881</w:t>
            </w:r>
          </w:p>
        </w:tc>
        <w:tc>
          <w:tcPr>
            <w:tcW w:w="50" w:type="pct"/>
            <w:noWrap/>
            <w:tcMar>
              <w:top w:w="5" w:type="dxa"/>
              <w:left w:w="5" w:type="dxa"/>
              <w:bottom w:w="5" w:type="dxa"/>
              <w:right w:w="5" w:type="dxa"/>
            </w:tcMar>
            <w:vAlign w:val="bottom"/>
            <w:hideMark/>
          </w:tcPr>
          <w:p w14:paraId="48926C4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450C9F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A60F15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417133D" w14:textId="77777777" w:rsidR="005A0083" w:rsidRPr="00AE684F" w:rsidRDefault="00E34A7C">
            <w:pPr>
              <w:jc w:val="right"/>
              <w:rPr>
                <w:color w:val="000000"/>
                <w:sz w:val="19"/>
                <w:szCs w:val="19"/>
              </w:rPr>
            </w:pPr>
            <w:r w:rsidRPr="00AE684F">
              <w:rPr>
                <w:color w:val="000000"/>
                <w:sz w:val="19"/>
                <w:szCs w:val="19"/>
              </w:rPr>
              <w:t>7</w:t>
            </w:r>
          </w:p>
        </w:tc>
        <w:tc>
          <w:tcPr>
            <w:tcW w:w="50" w:type="pct"/>
            <w:noWrap/>
            <w:tcMar>
              <w:top w:w="5" w:type="dxa"/>
              <w:left w:w="5" w:type="dxa"/>
              <w:bottom w:w="5" w:type="dxa"/>
              <w:right w:w="5" w:type="dxa"/>
            </w:tcMar>
            <w:vAlign w:val="bottom"/>
            <w:hideMark/>
          </w:tcPr>
          <w:p w14:paraId="5449B7F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B23706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99BC19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75E6ABD" w14:textId="77777777" w:rsidR="005A0083" w:rsidRPr="00AE684F" w:rsidRDefault="00E34A7C">
            <w:pPr>
              <w:jc w:val="right"/>
              <w:rPr>
                <w:color w:val="000000"/>
                <w:sz w:val="19"/>
                <w:szCs w:val="19"/>
              </w:rPr>
            </w:pPr>
            <w:r w:rsidRPr="00AE684F">
              <w:rPr>
                <w:color w:val="000000"/>
                <w:sz w:val="19"/>
                <w:szCs w:val="19"/>
              </w:rPr>
              <w:t>3.16</w:t>
            </w:r>
          </w:p>
        </w:tc>
        <w:tc>
          <w:tcPr>
            <w:tcW w:w="50" w:type="pct"/>
            <w:noWrap/>
            <w:tcMar>
              <w:top w:w="5" w:type="dxa"/>
              <w:left w:w="5" w:type="dxa"/>
              <w:bottom w:w="5" w:type="dxa"/>
              <w:right w:w="5" w:type="dxa"/>
            </w:tcMar>
            <w:vAlign w:val="bottom"/>
            <w:hideMark/>
          </w:tcPr>
          <w:p w14:paraId="3C31A6EF"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57DDE33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663486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9DDFF9F" w14:textId="77777777" w:rsidR="005A0083" w:rsidRPr="00AE684F" w:rsidRDefault="00E34A7C">
            <w:pPr>
              <w:jc w:val="right"/>
              <w:rPr>
                <w:color w:val="000000"/>
                <w:sz w:val="19"/>
                <w:szCs w:val="19"/>
              </w:rPr>
            </w:pPr>
            <w:r w:rsidRPr="00AE684F">
              <w:rPr>
                <w:color w:val="000000"/>
                <w:sz w:val="19"/>
                <w:szCs w:val="19"/>
              </w:rPr>
              <w:t>372</w:t>
            </w:r>
          </w:p>
        </w:tc>
        <w:tc>
          <w:tcPr>
            <w:tcW w:w="50" w:type="pct"/>
            <w:noWrap/>
            <w:tcMar>
              <w:top w:w="5" w:type="dxa"/>
              <w:left w:w="5" w:type="dxa"/>
              <w:bottom w:w="5" w:type="dxa"/>
              <w:right w:w="5" w:type="dxa"/>
            </w:tcMar>
            <w:vAlign w:val="bottom"/>
            <w:hideMark/>
          </w:tcPr>
          <w:p w14:paraId="34A44D0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E2AFBD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20BAD0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4FA14E0" w14:textId="77777777" w:rsidR="005A0083" w:rsidRPr="00AE684F" w:rsidRDefault="00E34A7C">
            <w:pPr>
              <w:jc w:val="right"/>
              <w:rPr>
                <w:color w:val="000000"/>
                <w:sz w:val="19"/>
                <w:szCs w:val="19"/>
              </w:rPr>
            </w:pPr>
            <w:r w:rsidRPr="00AE684F">
              <w:rPr>
                <w:color w:val="000000"/>
                <w:sz w:val="19"/>
                <w:szCs w:val="19"/>
              </w:rPr>
              <w:t>2</w:t>
            </w:r>
          </w:p>
        </w:tc>
        <w:tc>
          <w:tcPr>
            <w:tcW w:w="50" w:type="pct"/>
            <w:noWrap/>
            <w:tcMar>
              <w:top w:w="5" w:type="dxa"/>
              <w:left w:w="5" w:type="dxa"/>
              <w:bottom w:w="5" w:type="dxa"/>
              <w:right w:w="5" w:type="dxa"/>
            </w:tcMar>
            <w:vAlign w:val="bottom"/>
            <w:hideMark/>
          </w:tcPr>
          <w:p w14:paraId="48FFB0B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42B201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579FFD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459E3BB" w14:textId="77777777" w:rsidR="005A0083" w:rsidRPr="00AE684F" w:rsidRDefault="00E34A7C">
            <w:pPr>
              <w:jc w:val="right"/>
              <w:rPr>
                <w:color w:val="000000"/>
                <w:sz w:val="19"/>
                <w:szCs w:val="19"/>
              </w:rPr>
            </w:pPr>
            <w:r w:rsidRPr="00AE684F">
              <w:rPr>
                <w:color w:val="000000"/>
                <w:sz w:val="19"/>
                <w:szCs w:val="19"/>
              </w:rPr>
              <w:t>2.42</w:t>
            </w:r>
          </w:p>
        </w:tc>
        <w:tc>
          <w:tcPr>
            <w:tcW w:w="50" w:type="pct"/>
            <w:noWrap/>
            <w:tcMar>
              <w:top w:w="5" w:type="dxa"/>
              <w:left w:w="5" w:type="dxa"/>
              <w:bottom w:w="5" w:type="dxa"/>
              <w:right w:w="5" w:type="dxa"/>
            </w:tcMar>
            <w:vAlign w:val="bottom"/>
            <w:hideMark/>
          </w:tcPr>
          <w:p w14:paraId="47824EFB" w14:textId="77777777" w:rsidR="005A0083" w:rsidRPr="00AE684F" w:rsidRDefault="00E34A7C">
            <w:pPr>
              <w:rPr>
                <w:color w:val="000000"/>
                <w:sz w:val="19"/>
                <w:szCs w:val="19"/>
              </w:rPr>
            </w:pPr>
            <w:r w:rsidRPr="00AE684F">
              <w:rPr>
                <w:color w:val="000000"/>
                <w:sz w:val="19"/>
                <w:szCs w:val="19"/>
              </w:rPr>
              <w:t>%</w:t>
            </w:r>
          </w:p>
        </w:tc>
      </w:tr>
      <w:tr w:rsidR="005A0083" w14:paraId="47078B04" w14:textId="77777777">
        <w:tc>
          <w:tcPr>
            <w:tcW w:w="0" w:type="auto"/>
            <w:tcMar>
              <w:top w:w="5" w:type="dxa"/>
              <w:left w:w="5" w:type="dxa"/>
              <w:bottom w:w="5" w:type="dxa"/>
              <w:right w:w="5" w:type="dxa"/>
            </w:tcMar>
            <w:vAlign w:val="bottom"/>
            <w:hideMark/>
          </w:tcPr>
          <w:p w14:paraId="0459D7B6" w14:textId="77777777" w:rsidR="005A0083" w:rsidRPr="00AE684F" w:rsidRDefault="00E34A7C">
            <w:pPr>
              <w:ind w:left="360"/>
              <w:rPr>
                <w:color w:val="000000"/>
                <w:sz w:val="19"/>
                <w:szCs w:val="19"/>
              </w:rPr>
            </w:pPr>
            <w:r w:rsidRPr="00AE684F">
              <w:rPr>
                <w:color w:val="000000"/>
                <w:sz w:val="19"/>
                <w:szCs w:val="19"/>
              </w:rPr>
              <w:t>Home equity loans</w:t>
            </w:r>
          </w:p>
        </w:tc>
        <w:tc>
          <w:tcPr>
            <w:tcW w:w="50" w:type="pct"/>
            <w:tcMar>
              <w:top w:w="5" w:type="dxa"/>
              <w:left w:w="5" w:type="dxa"/>
              <w:bottom w:w="5" w:type="dxa"/>
              <w:right w:w="5" w:type="dxa"/>
            </w:tcMar>
            <w:vAlign w:val="bottom"/>
            <w:hideMark/>
          </w:tcPr>
          <w:p w14:paraId="05B5087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D1231D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E0EEDEF" w14:textId="77777777" w:rsidR="005A0083" w:rsidRPr="00AE684F" w:rsidRDefault="00E34A7C">
            <w:pPr>
              <w:jc w:val="right"/>
              <w:rPr>
                <w:color w:val="000000"/>
                <w:sz w:val="19"/>
                <w:szCs w:val="19"/>
              </w:rPr>
            </w:pPr>
            <w:r w:rsidRPr="00AE684F">
              <w:rPr>
                <w:color w:val="000000"/>
                <w:sz w:val="19"/>
                <w:szCs w:val="19"/>
              </w:rPr>
              <w:t>2,384</w:t>
            </w:r>
          </w:p>
        </w:tc>
        <w:tc>
          <w:tcPr>
            <w:tcW w:w="50" w:type="pct"/>
            <w:noWrap/>
            <w:tcMar>
              <w:top w:w="5" w:type="dxa"/>
              <w:left w:w="5" w:type="dxa"/>
              <w:bottom w:w="5" w:type="dxa"/>
              <w:right w:w="5" w:type="dxa"/>
            </w:tcMar>
            <w:vAlign w:val="bottom"/>
            <w:hideMark/>
          </w:tcPr>
          <w:p w14:paraId="6DCAA1B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1AAFD0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7B94EF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B16D1F0" w14:textId="77777777" w:rsidR="005A0083" w:rsidRPr="00AE684F" w:rsidRDefault="00E34A7C">
            <w:pPr>
              <w:jc w:val="right"/>
              <w:rPr>
                <w:color w:val="000000"/>
                <w:sz w:val="19"/>
                <w:szCs w:val="19"/>
              </w:rPr>
            </w:pPr>
            <w:r w:rsidRPr="00AE684F">
              <w:rPr>
                <w:color w:val="000000"/>
                <w:sz w:val="19"/>
                <w:szCs w:val="19"/>
              </w:rPr>
              <w:t>50</w:t>
            </w:r>
          </w:p>
        </w:tc>
        <w:tc>
          <w:tcPr>
            <w:tcW w:w="50" w:type="pct"/>
            <w:noWrap/>
            <w:tcMar>
              <w:top w:w="5" w:type="dxa"/>
              <w:left w:w="5" w:type="dxa"/>
              <w:bottom w:w="5" w:type="dxa"/>
              <w:right w:w="5" w:type="dxa"/>
            </w:tcMar>
            <w:vAlign w:val="bottom"/>
            <w:hideMark/>
          </w:tcPr>
          <w:p w14:paraId="4580C23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7A7DCF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DD5153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29CF52A" w14:textId="77777777" w:rsidR="005A0083" w:rsidRPr="00AE684F" w:rsidRDefault="00E34A7C">
            <w:pPr>
              <w:jc w:val="right"/>
              <w:rPr>
                <w:color w:val="000000"/>
                <w:sz w:val="19"/>
                <w:szCs w:val="19"/>
              </w:rPr>
            </w:pPr>
            <w:r w:rsidRPr="00AE684F">
              <w:rPr>
                <w:color w:val="000000"/>
                <w:sz w:val="19"/>
                <w:szCs w:val="19"/>
              </w:rPr>
              <w:t>8.52</w:t>
            </w:r>
          </w:p>
        </w:tc>
        <w:tc>
          <w:tcPr>
            <w:tcW w:w="50" w:type="pct"/>
            <w:noWrap/>
            <w:tcMar>
              <w:top w:w="5" w:type="dxa"/>
              <w:left w:w="5" w:type="dxa"/>
              <w:bottom w:w="5" w:type="dxa"/>
              <w:right w:w="5" w:type="dxa"/>
            </w:tcMar>
            <w:vAlign w:val="bottom"/>
            <w:hideMark/>
          </w:tcPr>
          <w:p w14:paraId="0A764007"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7582F21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B8DE98B"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E455223" w14:textId="77777777" w:rsidR="005A0083" w:rsidRPr="00AE684F" w:rsidRDefault="00E34A7C">
            <w:pPr>
              <w:jc w:val="right"/>
              <w:rPr>
                <w:color w:val="000000"/>
                <w:sz w:val="19"/>
                <w:szCs w:val="19"/>
              </w:rPr>
            </w:pPr>
            <w:r w:rsidRPr="00AE684F">
              <w:rPr>
                <w:color w:val="000000"/>
                <w:sz w:val="19"/>
                <w:szCs w:val="19"/>
              </w:rPr>
              <w:t>2,948</w:t>
            </w:r>
          </w:p>
        </w:tc>
        <w:tc>
          <w:tcPr>
            <w:tcW w:w="50" w:type="pct"/>
            <w:noWrap/>
            <w:tcMar>
              <w:top w:w="5" w:type="dxa"/>
              <w:left w:w="5" w:type="dxa"/>
              <w:bottom w:w="5" w:type="dxa"/>
              <w:right w:w="5" w:type="dxa"/>
            </w:tcMar>
            <w:vAlign w:val="bottom"/>
            <w:hideMark/>
          </w:tcPr>
          <w:p w14:paraId="546CDDF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F8CDB2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9C0090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7277C02" w14:textId="77777777" w:rsidR="005A0083" w:rsidRPr="00AE684F" w:rsidRDefault="00E34A7C">
            <w:pPr>
              <w:jc w:val="right"/>
              <w:rPr>
                <w:color w:val="000000"/>
                <w:sz w:val="19"/>
                <w:szCs w:val="19"/>
              </w:rPr>
            </w:pPr>
            <w:r w:rsidRPr="00AE684F">
              <w:rPr>
                <w:color w:val="000000"/>
                <w:sz w:val="19"/>
                <w:szCs w:val="19"/>
              </w:rPr>
              <w:t>59</w:t>
            </w:r>
          </w:p>
        </w:tc>
        <w:tc>
          <w:tcPr>
            <w:tcW w:w="50" w:type="pct"/>
            <w:noWrap/>
            <w:tcMar>
              <w:top w:w="5" w:type="dxa"/>
              <w:left w:w="5" w:type="dxa"/>
              <w:bottom w:w="5" w:type="dxa"/>
              <w:right w:w="5" w:type="dxa"/>
            </w:tcMar>
            <w:vAlign w:val="bottom"/>
            <w:hideMark/>
          </w:tcPr>
          <w:p w14:paraId="30CD151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6B0092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A5CBEB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30C60C0" w14:textId="77777777" w:rsidR="005A0083" w:rsidRPr="00AE684F" w:rsidRDefault="00E34A7C">
            <w:pPr>
              <w:jc w:val="right"/>
              <w:rPr>
                <w:color w:val="000000"/>
                <w:sz w:val="19"/>
                <w:szCs w:val="19"/>
              </w:rPr>
            </w:pPr>
            <w:r w:rsidRPr="00AE684F">
              <w:rPr>
                <w:color w:val="000000"/>
                <w:sz w:val="19"/>
                <w:szCs w:val="19"/>
              </w:rPr>
              <w:t>8.11</w:t>
            </w:r>
          </w:p>
        </w:tc>
        <w:tc>
          <w:tcPr>
            <w:tcW w:w="50" w:type="pct"/>
            <w:noWrap/>
            <w:tcMar>
              <w:top w:w="5" w:type="dxa"/>
              <w:left w:w="5" w:type="dxa"/>
              <w:bottom w:w="5" w:type="dxa"/>
              <w:right w:w="5" w:type="dxa"/>
            </w:tcMar>
            <w:vAlign w:val="bottom"/>
            <w:hideMark/>
          </w:tcPr>
          <w:p w14:paraId="0CE84E11" w14:textId="77777777" w:rsidR="005A0083" w:rsidRPr="00AE684F" w:rsidRDefault="00E34A7C">
            <w:pPr>
              <w:rPr>
                <w:color w:val="000000"/>
                <w:sz w:val="19"/>
                <w:szCs w:val="19"/>
              </w:rPr>
            </w:pPr>
            <w:r w:rsidRPr="00AE684F">
              <w:rPr>
                <w:color w:val="000000"/>
                <w:sz w:val="19"/>
                <w:szCs w:val="19"/>
              </w:rPr>
              <w:t>%</w:t>
            </w:r>
          </w:p>
        </w:tc>
      </w:tr>
      <w:tr w:rsidR="005A0083" w14:paraId="074CAF3C" w14:textId="77777777">
        <w:tc>
          <w:tcPr>
            <w:tcW w:w="0" w:type="auto"/>
            <w:tcMar>
              <w:top w:w="5" w:type="dxa"/>
              <w:left w:w="5" w:type="dxa"/>
              <w:bottom w:w="5" w:type="dxa"/>
              <w:right w:w="5" w:type="dxa"/>
            </w:tcMar>
            <w:vAlign w:val="bottom"/>
            <w:hideMark/>
          </w:tcPr>
          <w:p w14:paraId="076CE2B4" w14:textId="77777777" w:rsidR="005A0083" w:rsidRPr="00AE684F" w:rsidRDefault="00E34A7C">
            <w:pPr>
              <w:ind w:left="360"/>
              <w:rPr>
                <w:color w:val="000000"/>
                <w:sz w:val="19"/>
                <w:szCs w:val="19"/>
              </w:rPr>
            </w:pPr>
            <w:r w:rsidRPr="00AE684F">
              <w:rPr>
                <w:color w:val="000000"/>
                <w:sz w:val="19"/>
                <w:szCs w:val="19"/>
              </w:rPr>
              <w:t>Construction loans</w:t>
            </w:r>
          </w:p>
        </w:tc>
        <w:tc>
          <w:tcPr>
            <w:tcW w:w="50" w:type="pct"/>
            <w:tcMar>
              <w:top w:w="5" w:type="dxa"/>
              <w:left w:w="5" w:type="dxa"/>
              <w:bottom w:w="5" w:type="dxa"/>
              <w:right w:w="5" w:type="dxa"/>
            </w:tcMar>
            <w:vAlign w:val="bottom"/>
            <w:hideMark/>
          </w:tcPr>
          <w:p w14:paraId="7741B7C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F353E5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8A4733B" w14:textId="77777777" w:rsidR="005A0083" w:rsidRPr="00AE684F" w:rsidRDefault="00E34A7C">
            <w:pPr>
              <w:jc w:val="right"/>
              <w:rPr>
                <w:color w:val="000000"/>
                <w:sz w:val="19"/>
                <w:szCs w:val="19"/>
              </w:rPr>
            </w:pPr>
            <w:r w:rsidRPr="00AE684F">
              <w:rPr>
                <w:color w:val="000000"/>
                <w:sz w:val="19"/>
                <w:szCs w:val="19"/>
              </w:rPr>
              <w:t>104,991</w:t>
            </w:r>
          </w:p>
        </w:tc>
        <w:tc>
          <w:tcPr>
            <w:tcW w:w="50" w:type="pct"/>
            <w:noWrap/>
            <w:tcMar>
              <w:top w:w="5" w:type="dxa"/>
              <w:left w:w="5" w:type="dxa"/>
              <w:bottom w:w="5" w:type="dxa"/>
              <w:right w:w="5" w:type="dxa"/>
            </w:tcMar>
            <w:vAlign w:val="bottom"/>
            <w:hideMark/>
          </w:tcPr>
          <w:p w14:paraId="47E5750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8C84CA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731E08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F7FCC3F" w14:textId="77777777" w:rsidR="005A0083" w:rsidRPr="00AE684F" w:rsidRDefault="00E34A7C">
            <w:pPr>
              <w:jc w:val="right"/>
              <w:rPr>
                <w:color w:val="000000"/>
                <w:sz w:val="19"/>
                <w:szCs w:val="19"/>
              </w:rPr>
            </w:pPr>
            <w:r w:rsidRPr="00AE684F">
              <w:rPr>
                <w:color w:val="000000"/>
                <w:sz w:val="19"/>
                <w:szCs w:val="19"/>
              </w:rPr>
              <w:t>2,057</w:t>
            </w:r>
          </w:p>
        </w:tc>
        <w:tc>
          <w:tcPr>
            <w:tcW w:w="50" w:type="pct"/>
            <w:noWrap/>
            <w:tcMar>
              <w:top w:w="5" w:type="dxa"/>
              <w:left w:w="5" w:type="dxa"/>
              <w:bottom w:w="5" w:type="dxa"/>
              <w:right w:w="5" w:type="dxa"/>
            </w:tcMar>
            <w:vAlign w:val="bottom"/>
            <w:hideMark/>
          </w:tcPr>
          <w:p w14:paraId="44CB7CF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D8678D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AD6607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D3E9974" w14:textId="77777777" w:rsidR="005A0083" w:rsidRPr="00AE684F" w:rsidRDefault="00E34A7C">
            <w:pPr>
              <w:jc w:val="right"/>
              <w:rPr>
                <w:color w:val="000000"/>
                <w:sz w:val="19"/>
                <w:szCs w:val="19"/>
              </w:rPr>
            </w:pPr>
            <w:r w:rsidRPr="00AE684F">
              <w:rPr>
                <w:color w:val="000000"/>
                <w:sz w:val="19"/>
                <w:szCs w:val="19"/>
              </w:rPr>
              <w:t>7.84</w:t>
            </w:r>
          </w:p>
        </w:tc>
        <w:tc>
          <w:tcPr>
            <w:tcW w:w="50" w:type="pct"/>
            <w:noWrap/>
            <w:tcMar>
              <w:top w:w="5" w:type="dxa"/>
              <w:left w:w="5" w:type="dxa"/>
              <w:bottom w:w="5" w:type="dxa"/>
              <w:right w:w="5" w:type="dxa"/>
            </w:tcMar>
            <w:vAlign w:val="bottom"/>
            <w:hideMark/>
          </w:tcPr>
          <w:p w14:paraId="7591DF23"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782A466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8DC1E5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F857EC4" w14:textId="77777777" w:rsidR="005A0083" w:rsidRPr="00AE684F" w:rsidRDefault="00E34A7C">
            <w:pPr>
              <w:jc w:val="right"/>
              <w:rPr>
                <w:color w:val="000000"/>
                <w:sz w:val="19"/>
                <w:szCs w:val="19"/>
              </w:rPr>
            </w:pPr>
            <w:r w:rsidRPr="00AE684F">
              <w:rPr>
                <w:color w:val="000000"/>
                <w:sz w:val="19"/>
                <w:szCs w:val="19"/>
              </w:rPr>
              <w:t>115,401</w:t>
            </w:r>
          </w:p>
        </w:tc>
        <w:tc>
          <w:tcPr>
            <w:tcW w:w="50" w:type="pct"/>
            <w:noWrap/>
            <w:tcMar>
              <w:top w:w="5" w:type="dxa"/>
              <w:left w:w="5" w:type="dxa"/>
              <w:bottom w:w="5" w:type="dxa"/>
              <w:right w:w="5" w:type="dxa"/>
            </w:tcMar>
            <w:vAlign w:val="bottom"/>
            <w:hideMark/>
          </w:tcPr>
          <w:p w14:paraId="3F5D331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57EE0E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F88254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50A5FAB" w14:textId="77777777" w:rsidR="005A0083" w:rsidRPr="00AE684F" w:rsidRDefault="00E34A7C">
            <w:pPr>
              <w:jc w:val="right"/>
              <w:rPr>
                <w:color w:val="000000"/>
                <w:sz w:val="19"/>
                <w:szCs w:val="19"/>
              </w:rPr>
            </w:pPr>
            <w:r w:rsidRPr="00AE684F">
              <w:rPr>
                <w:color w:val="000000"/>
                <w:sz w:val="19"/>
                <w:szCs w:val="19"/>
              </w:rPr>
              <w:t>2,529</w:t>
            </w:r>
          </w:p>
        </w:tc>
        <w:tc>
          <w:tcPr>
            <w:tcW w:w="50" w:type="pct"/>
            <w:noWrap/>
            <w:tcMar>
              <w:top w:w="5" w:type="dxa"/>
              <w:left w:w="5" w:type="dxa"/>
              <w:bottom w:w="5" w:type="dxa"/>
              <w:right w:w="5" w:type="dxa"/>
            </w:tcMar>
            <w:vAlign w:val="bottom"/>
            <w:hideMark/>
          </w:tcPr>
          <w:p w14:paraId="3A05054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DA84CA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C92B1E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2BF22E9" w14:textId="77777777" w:rsidR="005A0083" w:rsidRPr="00AE684F" w:rsidRDefault="00E34A7C">
            <w:pPr>
              <w:jc w:val="right"/>
              <w:rPr>
                <w:color w:val="000000"/>
                <w:sz w:val="19"/>
                <w:szCs w:val="19"/>
              </w:rPr>
            </w:pPr>
            <w:r w:rsidRPr="00AE684F">
              <w:rPr>
                <w:color w:val="000000"/>
                <w:sz w:val="19"/>
                <w:szCs w:val="19"/>
              </w:rPr>
              <w:t>8.67</w:t>
            </w:r>
          </w:p>
        </w:tc>
        <w:tc>
          <w:tcPr>
            <w:tcW w:w="50" w:type="pct"/>
            <w:noWrap/>
            <w:tcMar>
              <w:top w:w="5" w:type="dxa"/>
              <w:left w:w="5" w:type="dxa"/>
              <w:bottom w:w="5" w:type="dxa"/>
              <w:right w:w="5" w:type="dxa"/>
            </w:tcMar>
            <w:vAlign w:val="bottom"/>
            <w:hideMark/>
          </w:tcPr>
          <w:p w14:paraId="09AB2F92" w14:textId="77777777" w:rsidR="005A0083" w:rsidRPr="00AE684F" w:rsidRDefault="00E34A7C">
            <w:pPr>
              <w:rPr>
                <w:color w:val="000000"/>
                <w:sz w:val="19"/>
                <w:szCs w:val="19"/>
              </w:rPr>
            </w:pPr>
            <w:r w:rsidRPr="00AE684F">
              <w:rPr>
                <w:color w:val="000000"/>
                <w:sz w:val="19"/>
                <w:szCs w:val="19"/>
              </w:rPr>
              <w:t>%</w:t>
            </w:r>
          </w:p>
        </w:tc>
      </w:tr>
      <w:tr w:rsidR="005A0083" w14:paraId="1816C46B" w14:textId="77777777">
        <w:tc>
          <w:tcPr>
            <w:tcW w:w="0" w:type="auto"/>
            <w:tcMar>
              <w:top w:w="5" w:type="dxa"/>
              <w:left w:w="5" w:type="dxa"/>
              <w:bottom w:w="5" w:type="dxa"/>
              <w:right w:w="5" w:type="dxa"/>
            </w:tcMar>
            <w:vAlign w:val="bottom"/>
            <w:hideMark/>
          </w:tcPr>
          <w:p w14:paraId="23EB574E" w14:textId="77777777" w:rsidR="005A0083" w:rsidRPr="00AE684F" w:rsidRDefault="00E34A7C">
            <w:pPr>
              <w:ind w:left="360"/>
              <w:rPr>
                <w:color w:val="000000"/>
                <w:sz w:val="19"/>
                <w:szCs w:val="19"/>
              </w:rPr>
            </w:pPr>
            <w:r w:rsidRPr="00AE684F">
              <w:rPr>
                <w:color w:val="000000"/>
                <w:sz w:val="19"/>
                <w:szCs w:val="19"/>
              </w:rPr>
              <w:t>Commercial loans</w:t>
            </w:r>
          </w:p>
        </w:tc>
        <w:tc>
          <w:tcPr>
            <w:tcW w:w="50" w:type="pct"/>
            <w:tcMar>
              <w:top w:w="5" w:type="dxa"/>
              <w:left w:w="5" w:type="dxa"/>
              <w:bottom w:w="5" w:type="dxa"/>
              <w:right w:w="5" w:type="dxa"/>
            </w:tcMar>
            <w:vAlign w:val="bottom"/>
            <w:hideMark/>
          </w:tcPr>
          <w:p w14:paraId="1681224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30BE60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A85D479" w14:textId="77777777" w:rsidR="005A0083" w:rsidRPr="00AE684F" w:rsidRDefault="00E34A7C">
            <w:pPr>
              <w:jc w:val="right"/>
              <w:rPr>
                <w:color w:val="000000"/>
                <w:sz w:val="19"/>
                <w:szCs w:val="19"/>
              </w:rPr>
            </w:pPr>
            <w:r w:rsidRPr="00AE684F">
              <w:rPr>
                <w:color w:val="000000"/>
                <w:sz w:val="19"/>
                <w:szCs w:val="19"/>
              </w:rPr>
              <w:t>42,935</w:t>
            </w:r>
          </w:p>
        </w:tc>
        <w:tc>
          <w:tcPr>
            <w:tcW w:w="50" w:type="pct"/>
            <w:noWrap/>
            <w:tcMar>
              <w:top w:w="5" w:type="dxa"/>
              <w:left w:w="5" w:type="dxa"/>
              <w:bottom w:w="5" w:type="dxa"/>
              <w:right w:w="5" w:type="dxa"/>
            </w:tcMar>
            <w:vAlign w:val="bottom"/>
            <w:hideMark/>
          </w:tcPr>
          <w:p w14:paraId="6B34E5B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75DB3C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0C70E3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F7A53C3" w14:textId="77777777" w:rsidR="005A0083" w:rsidRPr="00AE684F" w:rsidRDefault="00E34A7C">
            <w:pPr>
              <w:jc w:val="right"/>
              <w:rPr>
                <w:color w:val="000000"/>
                <w:sz w:val="19"/>
                <w:szCs w:val="19"/>
              </w:rPr>
            </w:pPr>
            <w:r w:rsidRPr="00AE684F">
              <w:rPr>
                <w:color w:val="000000"/>
                <w:sz w:val="19"/>
                <w:szCs w:val="19"/>
              </w:rPr>
              <w:t>845</w:t>
            </w:r>
          </w:p>
        </w:tc>
        <w:tc>
          <w:tcPr>
            <w:tcW w:w="50" w:type="pct"/>
            <w:noWrap/>
            <w:tcMar>
              <w:top w:w="5" w:type="dxa"/>
              <w:left w:w="5" w:type="dxa"/>
              <w:bottom w:w="5" w:type="dxa"/>
              <w:right w:w="5" w:type="dxa"/>
            </w:tcMar>
            <w:vAlign w:val="bottom"/>
            <w:hideMark/>
          </w:tcPr>
          <w:p w14:paraId="52EC479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D8441D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5DE3C2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9B691B7" w14:textId="77777777" w:rsidR="005A0083" w:rsidRPr="00AE684F" w:rsidRDefault="00E34A7C">
            <w:pPr>
              <w:jc w:val="right"/>
              <w:rPr>
                <w:color w:val="000000"/>
                <w:sz w:val="19"/>
                <w:szCs w:val="19"/>
              </w:rPr>
            </w:pPr>
            <w:r w:rsidRPr="00AE684F">
              <w:rPr>
                <w:color w:val="000000"/>
                <w:sz w:val="19"/>
                <w:szCs w:val="19"/>
              </w:rPr>
              <w:t>7.87</w:t>
            </w:r>
          </w:p>
        </w:tc>
        <w:tc>
          <w:tcPr>
            <w:tcW w:w="50" w:type="pct"/>
            <w:noWrap/>
            <w:tcMar>
              <w:top w:w="5" w:type="dxa"/>
              <w:left w:w="5" w:type="dxa"/>
              <w:bottom w:w="5" w:type="dxa"/>
              <w:right w:w="5" w:type="dxa"/>
            </w:tcMar>
            <w:vAlign w:val="bottom"/>
            <w:hideMark/>
          </w:tcPr>
          <w:p w14:paraId="0C00E264"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18F9BFB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03BA6F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B813E60" w14:textId="77777777" w:rsidR="005A0083" w:rsidRPr="00AE684F" w:rsidRDefault="00E34A7C">
            <w:pPr>
              <w:jc w:val="right"/>
              <w:rPr>
                <w:color w:val="000000"/>
                <w:sz w:val="19"/>
                <w:szCs w:val="19"/>
              </w:rPr>
            </w:pPr>
            <w:r w:rsidRPr="00AE684F">
              <w:rPr>
                <w:color w:val="000000"/>
                <w:sz w:val="19"/>
                <w:szCs w:val="19"/>
              </w:rPr>
              <w:t>36,192</w:t>
            </w:r>
          </w:p>
        </w:tc>
        <w:tc>
          <w:tcPr>
            <w:tcW w:w="50" w:type="pct"/>
            <w:noWrap/>
            <w:tcMar>
              <w:top w:w="5" w:type="dxa"/>
              <w:left w:w="5" w:type="dxa"/>
              <w:bottom w:w="5" w:type="dxa"/>
              <w:right w:w="5" w:type="dxa"/>
            </w:tcMar>
            <w:vAlign w:val="bottom"/>
            <w:hideMark/>
          </w:tcPr>
          <w:p w14:paraId="3842D14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6625F0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6E5C85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843C896" w14:textId="77777777" w:rsidR="005A0083" w:rsidRPr="00AE684F" w:rsidRDefault="00E34A7C">
            <w:pPr>
              <w:jc w:val="right"/>
              <w:rPr>
                <w:color w:val="000000"/>
                <w:sz w:val="19"/>
                <w:szCs w:val="19"/>
              </w:rPr>
            </w:pPr>
            <w:r w:rsidRPr="00AE684F">
              <w:rPr>
                <w:color w:val="000000"/>
                <w:sz w:val="19"/>
                <w:szCs w:val="19"/>
              </w:rPr>
              <w:t>736</w:t>
            </w:r>
          </w:p>
        </w:tc>
        <w:tc>
          <w:tcPr>
            <w:tcW w:w="50" w:type="pct"/>
            <w:noWrap/>
            <w:tcMar>
              <w:top w:w="5" w:type="dxa"/>
              <w:left w:w="5" w:type="dxa"/>
              <w:bottom w:w="5" w:type="dxa"/>
              <w:right w:w="5" w:type="dxa"/>
            </w:tcMar>
            <w:vAlign w:val="bottom"/>
            <w:hideMark/>
          </w:tcPr>
          <w:p w14:paraId="4B72FC8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54FBA2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EA5AA4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48281DF" w14:textId="77777777" w:rsidR="005A0083" w:rsidRPr="00AE684F" w:rsidRDefault="00E34A7C">
            <w:pPr>
              <w:jc w:val="right"/>
              <w:rPr>
                <w:color w:val="000000"/>
                <w:sz w:val="19"/>
                <w:szCs w:val="19"/>
              </w:rPr>
            </w:pPr>
            <w:r w:rsidRPr="00AE684F">
              <w:rPr>
                <w:color w:val="000000"/>
                <w:sz w:val="19"/>
                <w:szCs w:val="19"/>
              </w:rPr>
              <w:t>8.04</w:t>
            </w:r>
          </w:p>
        </w:tc>
        <w:tc>
          <w:tcPr>
            <w:tcW w:w="50" w:type="pct"/>
            <w:noWrap/>
            <w:tcMar>
              <w:top w:w="5" w:type="dxa"/>
              <w:left w:w="5" w:type="dxa"/>
              <w:bottom w:w="5" w:type="dxa"/>
              <w:right w:w="5" w:type="dxa"/>
            </w:tcMar>
            <w:vAlign w:val="bottom"/>
            <w:hideMark/>
          </w:tcPr>
          <w:p w14:paraId="3DBD0933" w14:textId="77777777" w:rsidR="005A0083" w:rsidRPr="00AE684F" w:rsidRDefault="00E34A7C">
            <w:pPr>
              <w:rPr>
                <w:color w:val="000000"/>
                <w:sz w:val="19"/>
                <w:szCs w:val="19"/>
              </w:rPr>
            </w:pPr>
            <w:r w:rsidRPr="00AE684F">
              <w:rPr>
                <w:color w:val="000000"/>
                <w:sz w:val="19"/>
                <w:szCs w:val="19"/>
              </w:rPr>
              <w:t>%</w:t>
            </w:r>
          </w:p>
        </w:tc>
      </w:tr>
      <w:tr w:rsidR="005A0083" w14:paraId="4E6E0978" w14:textId="77777777">
        <w:tc>
          <w:tcPr>
            <w:tcW w:w="0" w:type="auto"/>
            <w:tcMar>
              <w:top w:w="5" w:type="dxa"/>
              <w:left w:w="5" w:type="dxa"/>
              <w:bottom w:w="5" w:type="dxa"/>
              <w:right w:w="5" w:type="dxa"/>
            </w:tcMar>
            <w:vAlign w:val="bottom"/>
            <w:hideMark/>
          </w:tcPr>
          <w:p w14:paraId="3C79FD03" w14:textId="77777777" w:rsidR="005A0083" w:rsidRPr="00AE684F" w:rsidRDefault="00E34A7C">
            <w:pPr>
              <w:ind w:left="360"/>
              <w:rPr>
                <w:color w:val="000000"/>
                <w:sz w:val="19"/>
                <w:szCs w:val="19"/>
              </w:rPr>
            </w:pPr>
            <w:r w:rsidRPr="00AE684F">
              <w:rPr>
                <w:color w:val="000000"/>
                <w:sz w:val="19"/>
                <w:szCs w:val="19"/>
              </w:rPr>
              <w:t>Commercial mortgage loans</w:t>
            </w:r>
          </w:p>
        </w:tc>
        <w:tc>
          <w:tcPr>
            <w:tcW w:w="50" w:type="pct"/>
            <w:tcMar>
              <w:top w:w="5" w:type="dxa"/>
              <w:left w:w="5" w:type="dxa"/>
              <w:bottom w:w="5" w:type="dxa"/>
              <w:right w:w="5" w:type="dxa"/>
            </w:tcMar>
            <w:vAlign w:val="bottom"/>
            <w:hideMark/>
          </w:tcPr>
          <w:p w14:paraId="2EEC222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3E6DF4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B10679B" w14:textId="77777777" w:rsidR="005A0083" w:rsidRPr="00AE684F" w:rsidRDefault="00E34A7C">
            <w:pPr>
              <w:jc w:val="right"/>
              <w:rPr>
                <w:color w:val="000000"/>
                <w:sz w:val="19"/>
                <w:szCs w:val="19"/>
              </w:rPr>
            </w:pPr>
            <w:r w:rsidRPr="00AE684F">
              <w:rPr>
                <w:color w:val="000000"/>
                <w:sz w:val="19"/>
                <w:szCs w:val="19"/>
              </w:rPr>
              <w:t>1,060,105</w:t>
            </w:r>
          </w:p>
        </w:tc>
        <w:tc>
          <w:tcPr>
            <w:tcW w:w="50" w:type="pct"/>
            <w:noWrap/>
            <w:tcMar>
              <w:top w:w="5" w:type="dxa"/>
              <w:left w:w="5" w:type="dxa"/>
              <w:bottom w:w="5" w:type="dxa"/>
              <w:right w:w="5" w:type="dxa"/>
            </w:tcMar>
            <w:vAlign w:val="bottom"/>
            <w:hideMark/>
          </w:tcPr>
          <w:p w14:paraId="7F6383B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7C0FE9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1F3AB1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BF86394" w14:textId="77777777" w:rsidR="005A0083" w:rsidRPr="00AE684F" w:rsidRDefault="00E34A7C">
            <w:pPr>
              <w:jc w:val="right"/>
              <w:rPr>
                <w:color w:val="000000"/>
                <w:sz w:val="19"/>
                <w:szCs w:val="19"/>
              </w:rPr>
            </w:pPr>
            <w:r w:rsidRPr="00AE684F">
              <w:rPr>
                <w:color w:val="000000"/>
                <w:sz w:val="19"/>
                <w:szCs w:val="19"/>
              </w:rPr>
              <w:t>13,936</w:t>
            </w:r>
          </w:p>
        </w:tc>
        <w:tc>
          <w:tcPr>
            <w:tcW w:w="50" w:type="pct"/>
            <w:noWrap/>
            <w:tcMar>
              <w:top w:w="5" w:type="dxa"/>
              <w:left w:w="5" w:type="dxa"/>
              <w:bottom w:w="5" w:type="dxa"/>
              <w:right w:w="5" w:type="dxa"/>
            </w:tcMar>
            <w:vAlign w:val="bottom"/>
            <w:hideMark/>
          </w:tcPr>
          <w:p w14:paraId="3311221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356D4C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52CD39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3BF36A1" w14:textId="77777777" w:rsidR="005A0083" w:rsidRPr="00AE684F" w:rsidRDefault="00E34A7C">
            <w:pPr>
              <w:jc w:val="right"/>
              <w:rPr>
                <w:color w:val="000000"/>
                <w:sz w:val="19"/>
                <w:szCs w:val="19"/>
              </w:rPr>
            </w:pPr>
            <w:r w:rsidRPr="00AE684F">
              <w:rPr>
                <w:color w:val="000000"/>
                <w:sz w:val="19"/>
                <w:szCs w:val="19"/>
              </w:rPr>
              <w:t>5.26</w:t>
            </w:r>
          </w:p>
        </w:tc>
        <w:tc>
          <w:tcPr>
            <w:tcW w:w="50" w:type="pct"/>
            <w:noWrap/>
            <w:tcMar>
              <w:top w:w="5" w:type="dxa"/>
              <w:left w:w="5" w:type="dxa"/>
              <w:bottom w:w="5" w:type="dxa"/>
              <w:right w:w="5" w:type="dxa"/>
            </w:tcMar>
            <w:vAlign w:val="bottom"/>
            <w:hideMark/>
          </w:tcPr>
          <w:p w14:paraId="199F9D5A"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1B64378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EB2E18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F81D2D3" w14:textId="77777777" w:rsidR="005A0083" w:rsidRPr="00AE684F" w:rsidRDefault="00E34A7C">
            <w:pPr>
              <w:jc w:val="right"/>
              <w:rPr>
                <w:color w:val="000000"/>
                <w:sz w:val="19"/>
                <w:szCs w:val="19"/>
              </w:rPr>
            </w:pPr>
            <w:r w:rsidRPr="00AE684F">
              <w:rPr>
                <w:color w:val="000000"/>
                <w:sz w:val="19"/>
                <w:szCs w:val="19"/>
              </w:rPr>
              <w:t>1,056,058</w:t>
            </w:r>
          </w:p>
        </w:tc>
        <w:tc>
          <w:tcPr>
            <w:tcW w:w="50" w:type="pct"/>
            <w:noWrap/>
            <w:tcMar>
              <w:top w:w="5" w:type="dxa"/>
              <w:left w:w="5" w:type="dxa"/>
              <w:bottom w:w="5" w:type="dxa"/>
              <w:right w:w="5" w:type="dxa"/>
            </w:tcMar>
            <w:vAlign w:val="bottom"/>
            <w:hideMark/>
          </w:tcPr>
          <w:p w14:paraId="1281D51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9D80D6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085DCB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A702A58" w14:textId="77777777" w:rsidR="005A0083" w:rsidRPr="00AE684F" w:rsidRDefault="00E34A7C">
            <w:pPr>
              <w:jc w:val="right"/>
              <w:rPr>
                <w:color w:val="000000"/>
                <w:sz w:val="19"/>
                <w:szCs w:val="19"/>
              </w:rPr>
            </w:pPr>
            <w:r w:rsidRPr="00AE684F">
              <w:rPr>
                <w:color w:val="000000"/>
                <w:sz w:val="19"/>
                <w:szCs w:val="19"/>
              </w:rPr>
              <w:t>13,664</w:t>
            </w:r>
          </w:p>
        </w:tc>
        <w:tc>
          <w:tcPr>
            <w:tcW w:w="50" w:type="pct"/>
            <w:noWrap/>
            <w:tcMar>
              <w:top w:w="5" w:type="dxa"/>
              <w:left w:w="5" w:type="dxa"/>
              <w:bottom w:w="5" w:type="dxa"/>
              <w:right w:w="5" w:type="dxa"/>
            </w:tcMar>
            <w:vAlign w:val="bottom"/>
            <w:hideMark/>
          </w:tcPr>
          <w:p w14:paraId="3C156D1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D065C8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8186CBB"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C0FF28F" w14:textId="77777777" w:rsidR="005A0083" w:rsidRPr="00AE684F" w:rsidRDefault="00E34A7C">
            <w:pPr>
              <w:jc w:val="right"/>
              <w:rPr>
                <w:color w:val="000000"/>
                <w:sz w:val="19"/>
                <w:szCs w:val="19"/>
              </w:rPr>
            </w:pPr>
            <w:r w:rsidRPr="00AE684F">
              <w:rPr>
                <w:color w:val="000000"/>
                <w:sz w:val="19"/>
                <w:szCs w:val="19"/>
              </w:rPr>
              <w:t>5.12</w:t>
            </w:r>
          </w:p>
        </w:tc>
        <w:tc>
          <w:tcPr>
            <w:tcW w:w="50" w:type="pct"/>
            <w:noWrap/>
            <w:tcMar>
              <w:top w:w="5" w:type="dxa"/>
              <w:left w:w="5" w:type="dxa"/>
              <w:bottom w:w="5" w:type="dxa"/>
              <w:right w:w="5" w:type="dxa"/>
            </w:tcMar>
            <w:vAlign w:val="bottom"/>
            <w:hideMark/>
          </w:tcPr>
          <w:p w14:paraId="0AD953BC" w14:textId="77777777" w:rsidR="005A0083" w:rsidRPr="00AE684F" w:rsidRDefault="00E34A7C">
            <w:pPr>
              <w:rPr>
                <w:color w:val="000000"/>
                <w:sz w:val="19"/>
                <w:szCs w:val="19"/>
              </w:rPr>
            </w:pPr>
            <w:r w:rsidRPr="00AE684F">
              <w:rPr>
                <w:color w:val="000000"/>
                <w:sz w:val="19"/>
                <w:szCs w:val="19"/>
              </w:rPr>
              <w:t>%</w:t>
            </w:r>
          </w:p>
        </w:tc>
      </w:tr>
      <w:tr w:rsidR="005A0083" w14:paraId="5E8C11AC" w14:textId="77777777">
        <w:tc>
          <w:tcPr>
            <w:tcW w:w="0" w:type="auto"/>
            <w:tcMar>
              <w:top w:w="5" w:type="dxa"/>
              <w:left w:w="5" w:type="dxa"/>
              <w:bottom w:w="5" w:type="dxa"/>
              <w:right w:w="5" w:type="dxa"/>
            </w:tcMar>
            <w:vAlign w:val="bottom"/>
            <w:hideMark/>
          </w:tcPr>
          <w:p w14:paraId="6E6E26F1" w14:textId="77777777" w:rsidR="005A0083" w:rsidRPr="00AE684F" w:rsidRDefault="00E34A7C">
            <w:pPr>
              <w:ind w:left="360"/>
              <w:rPr>
                <w:color w:val="000000"/>
                <w:sz w:val="19"/>
                <w:szCs w:val="19"/>
              </w:rPr>
            </w:pPr>
            <w:r w:rsidRPr="00AE684F">
              <w:rPr>
                <w:color w:val="000000"/>
                <w:sz w:val="19"/>
                <w:szCs w:val="19"/>
              </w:rPr>
              <w:t>Residential mortgage loans</w:t>
            </w:r>
          </w:p>
        </w:tc>
        <w:tc>
          <w:tcPr>
            <w:tcW w:w="50" w:type="pct"/>
            <w:tcMar>
              <w:top w:w="5" w:type="dxa"/>
              <w:left w:w="5" w:type="dxa"/>
              <w:bottom w:w="5" w:type="dxa"/>
              <w:right w:w="5" w:type="dxa"/>
            </w:tcMar>
            <w:vAlign w:val="bottom"/>
            <w:hideMark/>
          </w:tcPr>
          <w:p w14:paraId="12D8F06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78B54D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742A981" w14:textId="77777777" w:rsidR="005A0083" w:rsidRPr="00AE684F" w:rsidRDefault="00E34A7C">
            <w:pPr>
              <w:jc w:val="right"/>
              <w:rPr>
                <w:color w:val="000000"/>
                <w:sz w:val="19"/>
                <w:szCs w:val="19"/>
              </w:rPr>
            </w:pPr>
            <w:r w:rsidRPr="00AE684F">
              <w:rPr>
                <w:color w:val="000000"/>
                <w:sz w:val="19"/>
                <w:szCs w:val="19"/>
              </w:rPr>
              <w:t>11,598</w:t>
            </w:r>
          </w:p>
        </w:tc>
        <w:tc>
          <w:tcPr>
            <w:tcW w:w="50" w:type="pct"/>
            <w:noWrap/>
            <w:tcMar>
              <w:top w:w="5" w:type="dxa"/>
              <w:left w:w="5" w:type="dxa"/>
              <w:bottom w:w="5" w:type="dxa"/>
              <w:right w:w="5" w:type="dxa"/>
            </w:tcMar>
            <w:vAlign w:val="bottom"/>
            <w:hideMark/>
          </w:tcPr>
          <w:p w14:paraId="436D74D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927E75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AE2FE3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140AA94" w14:textId="77777777" w:rsidR="005A0083" w:rsidRPr="00AE684F" w:rsidRDefault="00E34A7C">
            <w:pPr>
              <w:jc w:val="right"/>
              <w:rPr>
                <w:color w:val="000000"/>
                <w:sz w:val="19"/>
                <w:szCs w:val="19"/>
              </w:rPr>
            </w:pPr>
            <w:r w:rsidRPr="00AE684F">
              <w:rPr>
                <w:color w:val="000000"/>
                <w:sz w:val="19"/>
                <w:szCs w:val="19"/>
              </w:rPr>
              <w:t>136</w:t>
            </w:r>
          </w:p>
        </w:tc>
        <w:tc>
          <w:tcPr>
            <w:tcW w:w="50" w:type="pct"/>
            <w:noWrap/>
            <w:tcMar>
              <w:top w:w="5" w:type="dxa"/>
              <w:left w:w="5" w:type="dxa"/>
              <w:bottom w:w="5" w:type="dxa"/>
              <w:right w:w="5" w:type="dxa"/>
            </w:tcMar>
            <w:vAlign w:val="bottom"/>
            <w:hideMark/>
          </w:tcPr>
          <w:p w14:paraId="48DCB4A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60A353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0A7753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3478ADB" w14:textId="77777777" w:rsidR="005A0083" w:rsidRPr="00AE684F" w:rsidRDefault="00E34A7C">
            <w:pPr>
              <w:jc w:val="right"/>
              <w:rPr>
                <w:color w:val="000000"/>
                <w:sz w:val="19"/>
                <w:szCs w:val="19"/>
              </w:rPr>
            </w:pPr>
            <w:r w:rsidRPr="00AE684F">
              <w:rPr>
                <w:color w:val="000000"/>
                <w:sz w:val="19"/>
                <w:szCs w:val="19"/>
              </w:rPr>
              <w:t>4.76</w:t>
            </w:r>
          </w:p>
        </w:tc>
        <w:tc>
          <w:tcPr>
            <w:tcW w:w="50" w:type="pct"/>
            <w:noWrap/>
            <w:tcMar>
              <w:top w:w="5" w:type="dxa"/>
              <w:left w:w="5" w:type="dxa"/>
              <w:bottom w:w="5" w:type="dxa"/>
              <w:right w:w="5" w:type="dxa"/>
            </w:tcMar>
            <w:vAlign w:val="bottom"/>
            <w:hideMark/>
          </w:tcPr>
          <w:p w14:paraId="3AA6B3EC"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28513FB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0057D2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D9E69A6" w14:textId="77777777" w:rsidR="005A0083" w:rsidRPr="00AE684F" w:rsidRDefault="00E34A7C">
            <w:pPr>
              <w:jc w:val="right"/>
              <w:rPr>
                <w:color w:val="000000"/>
                <w:sz w:val="19"/>
                <w:szCs w:val="19"/>
              </w:rPr>
            </w:pPr>
            <w:r w:rsidRPr="00AE684F">
              <w:rPr>
                <w:color w:val="000000"/>
                <w:sz w:val="19"/>
                <w:szCs w:val="19"/>
              </w:rPr>
              <w:t>14,873</w:t>
            </w:r>
          </w:p>
        </w:tc>
        <w:tc>
          <w:tcPr>
            <w:tcW w:w="50" w:type="pct"/>
            <w:noWrap/>
            <w:tcMar>
              <w:top w:w="5" w:type="dxa"/>
              <w:left w:w="5" w:type="dxa"/>
              <w:bottom w:w="5" w:type="dxa"/>
              <w:right w:w="5" w:type="dxa"/>
            </w:tcMar>
            <w:vAlign w:val="bottom"/>
            <w:hideMark/>
          </w:tcPr>
          <w:p w14:paraId="4147FF8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222285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371A28F"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697640CF" w14:textId="77777777" w:rsidR="005A0083" w:rsidRPr="00AE684F" w:rsidRDefault="00E34A7C">
            <w:pPr>
              <w:jc w:val="right"/>
              <w:rPr>
                <w:color w:val="000000"/>
                <w:sz w:val="19"/>
                <w:szCs w:val="19"/>
              </w:rPr>
            </w:pPr>
            <w:r w:rsidRPr="00AE684F">
              <w:rPr>
                <w:color w:val="000000"/>
                <w:sz w:val="19"/>
                <w:szCs w:val="19"/>
              </w:rPr>
              <w:t>174</w:t>
            </w:r>
          </w:p>
        </w:tc>
        <w:tc>
          <w:tcPr>
            <w:tcW w:w="50" w:type="pct"/>
            <w:noWrap/>
            <w:tcMar>
              <w:top w:w="5" w:type="dxa"/>
              <w:left w:w="5" w:type="dxa"/>
              <w:bottom w:w="5" w:type="dxa"/>
              <w:right w:w="5" w:type="dxa"/>
            </w:tcMar>
            <w:vAlign w:val="bottom"/>
            <w:hideMark/>
          </w:tcPr>
          <w:p w14:paraId="78A1358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B8EED8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53A651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C44635D" w14:textId="77777777" w:rsidR="005A0083" w:rsidRPr="00AE684F" w:rsidRDefault="00E34A7C">
            <w:pPr>
              <w:jc w:val="right"/>
              <w:rPr>
                <w:color w:val="000000"/>
                <w:sz w:val="19"/>
                <w:szCs w:val="19"/>
              </w:rPr>
            </w:pPr>
            <w:r w:rsidRPr="00AE684F">
              <w:rPr>
                <w:color w:val="000000"/>
                <w:sz w:val="19"/>
                <w:szCs w:val="19"/>
              </w:rPr>
              <w:t>4.71</w:t>
            </w:r>
          </w:p>
        </w:tc>
        <w:tc>
          <w:tcPr>
            <w:tcW w:w="50" w:type="pct"/>
            <w:noWrap/>
            <w:tcMar>
              <w:top w:w="5" w:type="dxa"/>
              <w:left w:w="5" w:type="dxa"/>
              <w:bottom w:w="5" w:type="dxa"/>
              <w:right w:w="5" w:type="dxa"/>
            </w:tcMar>
            <w:vAlign w:val="bottom"/>
            <w:hideMark/>
          </w:tcPr>
          <w:p w14:paraId="66A4E257" w14:textId="77777777" w:rsidR="005A0083" w:rsidRPr="00AE684F" w:rsidRDefault="00E34A7C">
            <w:pPr>
              <w:rPr>
                <w:color w:val="000000"/>
                <w:sz w:val="19"/>
                <w:szCs w:val="19"/>
              </w:rPr>
            </w:pPr>
            <w:r w:rsidRPr="00AE684F">
              <w:rPr>
                <w:color w:val="000000"/>
                <w:sz w:val="19"/>
                <w:szCs w:val="19"/>
              </w:rPr>
              <w:t>%</w:t>
            </w:r>
          </w:p>
        </w:tc>
      </w:tr>
      <w:tr w:rsidR="005A0083" w14:paraId="2BF3472A" w14:textId="77777777">
        <w:tc>
          <w:tcPr>
            <w:tcW w:w="0" w:type="auto"/>
            <w:tcMar>
              <w:top w:w="5" w:type="dxa"/>
              <w:left w:w="5" w:type="dxa"/>
              <w:bottom w:w="5" w:type="dxa"/>
              <w:right w:w="5" w:type="dxa"/>
            </w:tcMar>
            <w:vAlign w:val="bottom"/>
            <w:hideMark/>
          </w:tcPr>
          <w:p w14:paraId="3E8EED2B" w14:textId="77777777" w:rsidR="005A0083" w:rsidRPr="00AE684F" w:rsidRDefault="00E34A7C">
            <w:pPr>
              <w:ind w:left="360"/>
              <w:rPr>
                <w:color w:val="000000"/>
                <w:sz w:val="19"/>
                <w:szCs w:val="19"/>
              </w:rPr>
            </w:pPr>
            <w:r w:rsidRPr="00AE684F">
              <w:rPr>
                <w:color w:val="000000"/>
                <w:sz w:val="19"/>
                <w:szCs w:val="19"/>
              </w:rPr>
              <w:t>SBA loans</w:t>
            </w:r>
          </w:p>
        </w:tc>
        <w:tc>
          <w:tcPr>
            <w:tcW w:w="50" w:type="pct"/>
            <w:tcMar>
              <w:top w:w="5" w:type="dxa"/>
              <w:left w:w="5" w:type="dxa"/>
              <w:bottom w:w="5" w:type="dxa"/>
              <w:right w:w="5" w:type="dxa"/>
            </w:tcMar>
            <w:vAlign w:val="bottom"/>
            <w:hideMark/>
          </w:tcPr>
          <w:p w14:paraId="0C2D63D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45CD59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87A3C66" w14:textId="77777777" w:rsidR="005A0083" w:rsidRPr="00AE684F" w:rsidRDefault="00E34A7C">
            <w:pPr>
              <w:jc w:val="right"/>
              <w:rPr>
                <w:color w:val="000000"/>
                <w:sz w:val="19"/>
                <w:szCs w:val="19"/>
              </w:rPr>
            </w:pPr>
            <w:r w:rsidRPr="00AE684F">
              <w:rPr>
                <w:color w:val="000000"/>
                <w:sz w:val="19"/>
                <w:szCs w:val="19"/>
              </w:rPr>
              <w:t>21,131</w:t>
            </w:r>
          </w:p>
        </w:tc>
        <w:tc>
          <w:tcPr>
            <w:tcW w:w="50" w:type="pct"/>
            <w:tcBorders>
              <w:bottom w:val="single" w:sz="6" w:space="0" w:color="000000"/>
            </w:tcBorders>
            <w:noWrap/>
            <w:tcMar>
              <w:top w:w="5" w:type="dxa"/>
              <w:left w:w="5" w:type="dxa"/>
              <w:bottom w:w="8" w:type="dxa"/>
              <w:right w:w="5" w:type="dxa"/>
            </w:tcMar>
            <w:vAlign w:val="bottom"/>
            <w:hideMark/>
          </w:tcPr>
          <w:p w14:paraId="446BE04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9881214"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42A86FE"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E89B6B0" w14:textId="77777777" w:rsidR="005A0083" w:rsidRPr="00AE684F" w:rsidRDefault="00E34A7C">
            <w:pPr>
              <w:jc w:val="right"/>
              <w:rPr>
                <w:color w:val="000000"/>
                <w:sz w:val="19"/>
                <w:szCs w:val="19"/>
              </w:rPr>
            </w:pPr>
            <w:r w:rsidRPr="00AE684F">
              <w:rPr>
                <w:color w:val="000000"/>
                <w:sz w:val="19"/>
                <w:szCs w:val="19"/>
              </w:rPr>
              <w:t>357</w:t>
            </w:r>
          </w:p>
        </w:tc>
        <w:tc>
          <w:tcPr>
            <w:tcW w:w="50" w:type="pct"/>
            <w:tcBorders>
              <w:bottom w:val="single" w:sz="6" w:space="0" w:color="000000"/>
            </w:tcBorders>
            <w:noWrap/>
            <w:tcMar>
              <w:top w:w="5" w:type="dxa"/>
              <w:left w:w="5" w:type="dxa"/>
              <w:bottom w:w="8" w:type="dxa"/>
              <w:right w:w="5" w:type="dxa"/>
            </w:tcMar>
            <w:vAlign w:val="bottom"/>
            <w:hideMark/>
          </w:tcPr>
          <w:p w14:paraId="24322D8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40907E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98118C9"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8A0B820" w14:textId="77777777" w:rsidR="005A0083" w:rsidRPr="00AE684F" w:rsidRDefault="00E34A7C">
            <w:pPr>
              <w:jc w:val="right"/>
              <w:rPr>
                <w:color w:val="000000"/>
                <w:sz w:val="19"/>
                <w:szCs w:val="19"/>
              </w:rPr>
            </w:pPr>
            <w:r w:rsidRPr="00AE684F">
              <w:rPr>
                <w:color w:val="000000"/>
                <w:sz w:val="19"/>
                <w:szCs w:val="19"/>
              </w:rPr>
              <w:t>6.75</w:t>
            </w:r>
          </w:p>
        </w:tc>
        <w:tc>
          <w:tcPr>
            <w:tcW w:w="50" w:type="pct"/>
            <w:noWrap/>
            <w:tcMar>
              <w:top w:w="5" w:type="dxa"/>
              <w:left w:w="5" w:type="dxa"/>
              <w:bottom w:w="5" w:type="dxa"/>
              <w:right w:w="5" w:type="dxa"/>
            </w:tcMar>
            <w:vAlign w:val="bottom"/>
            <w:hideMark/>
          </w:tcPr>
          <w:p w14:paraId="58C48D0C"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0763F502"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0BAF39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3F1ED11A" w14:textId="77777777" w:rsidR="005A0083" w:rsidRPr="00AE684F" w:rsidRDefault="00E34A7C">
            <w:pPr>
              <w:jc w:val="right"/>
              <w:rPr>
                <w:color w:val="000000"/>
                <w:sz w:val="19"/>
                <w:szCs w:val="19"/>
              </w:rPr>
            </w:pPr>
            <w:r w:rsidRPr="00AE684F">
              <w:rPr>
                <w:color w:val="000000"/>
                <w:sz w:val="19"/>
                <w:szCs w:val="19"/>
              </w:rPr>
              <w:t>28,037</w:t>
            </w:r>
          </w:p>
        </w:tc>
        <w:tc>
          <w:tcPr>
            <w:tcW w:w="50" w:type="pct"/>
            <w:tcBorders>
              <w:bottom w:val="single" w:sz="6" w:space="0" w:color="000000"/>
            </w:tcBorders>
            <w:noWrap/>
            <w:tcMar>
              <w:top w:w="5" w:type="dxa"/>
              <w:left w:w="5" w:type="dxa"/>
              <w:bottom w:w="8" w:type="dxa"/>
              <w:right w:w="5" w:type="dxa"/>
            </w:tcMar>
            <w:vAlign w:val="bottom"/>
            <w:hideMark/>
          </w:tcPr>
          <w:p w14:paraId="1C489A9B"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85FDCB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0A318FF"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C02B12D" w14:textId="77777777" w:rsidR="005A0083" w:rsidRPr="00AE684F" w:rsidRDefault="00E34A7C">
            <w:pPr>
              <w:jc w:val="right"/>
              <w:rPr>
                <w:color w:val="000000"/>
                <w:sz w:val="19"/>
                <w:szCs w:val="19"/>
              </w:rPr>
            </w:pPr>
            <w:r w:rsidRPr="00AE684F">
              <w:rPr>
                <w:color w:val="000000"/>
                <w:sz w:val="19"/>
                <w:szCs w:val="19"/>
              </w:rPr>
              <w:t>513</w:t>
            </w:r>
          </w:p>
        </w:tc>
        <w:tc>
          <w:tcPr>
            <w:tcW w:w="50" w:type="pct"/>
            <w:tcBorders>
              <w:bottom w:val="single" w:sz="6" w:space="0" w:color="000000"/>
            </w:tcBorders>
            <w:noWrap/>
            <w:tcMar>
              <w:top w:w="5" w:type="dxa"/>
              <w:left w:w="5" w:type="dxa"/>
              <w:bottom w:w="8" w:type="dxa"/>
              <w:right w:w="5" w:type="dxa"/>
            </w:tcMar>
            <w:vAlign w:val="bottom"/>
            <w:hideMark/>
          </w:tcPr>
          <w:p w14:paraId="5E53CA3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F816E2B"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36C4309"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B547AD2" w14:textId="77777777" w:rsidR="005A0083" w:rsidRPr="00AE684F" w:rsidRDefault="00E34A7C">
            <w:pPr>
              <w:jc w:val="right"/>
              <w:rPr>
                <w:color w:val="000000"/>
                <w:sz w:val="19"/>
                <w:szCs w:val="19"/>
              </w:rPr>
            </w:pPr>
            <w:r w:rsidRPr="00AE684F">
              <w:rPr>
                <w:color w:val="000000"/>
                <w:sz w:val="19"/>
                <w:szCs w:val="19"/>
              </w:rPr>
              <w:t>7.24</w:t>
            </w:r>
          </w:p>
        </w:tc>
        <w:tc>
          <w:tcPr>
            <w:tcW w:w="50" w:type="pct"/>
            <w:noWrap/>
            <w:tcMar>
              <w:top w:w="5" w:type="dxa"/>
              <w:left w:w="5" w:type="dxa"/>
              <w:bottom w:w="20" w:type="dxa"/>
              <w:right w:w="5" w:type="dxa"/>
            </w:tcMar>
            <w:vAlign w:val="bottom"/>
            <w:hideMark/>
          </w:tcPr>
          <w:p w14:paraId="52F8C03A" w14:textId="77777777" w:rsidR="005A0083" w:rsidRPr="00AE684F" w:rsidRDefault="00E34A7C">
            <w:pPr>
              <w:rPr>
                <w:color w:val="000000"/>
                <w:sz w:val="19"/>
                <w:szCs w:val="19"/>
              </w:rPr>
            </w:pPr>
            <w:r w:rsidRPr="00AE684F">
              <w:rPr>
                <w:color w:val="000000"/>
                <w:sz w:val="19"/>
                <w:szCs w:val="19"/>
              </w:rPr>
              <w:t>%</w:t>
            </w:r>
          </w:p>
        </w:tc>
      </w:tr>
      <w:tr w:rsidR="005A0083" w14:paraId="740225C2" w14:textId="77777777">
        <w:tc>
          <w:tcPr>
            <w:tcW w:w="0" w:type="auto"/>
            <w:tcMar>
              <w:top w:w="5" w:type="dxa"/>
              <w:left w:w="5" w:type="dxa"/>
              <w:bottom w:w="5" w:type="dxa"/>
              <w:right w:w="5" w:type="dxa"/>
            </w:tcMar>
            <w:vAlign w:val="bottom"/>
            <w:hideMark/>
          </w:tcPr>
          <w:p w14:paraId="2EFDE4C9" w14:textId="77777777" w:rsidR="005A0083" w:rsidRPr="00AE684F" w:rsidRDefault="00E34A7C">
            <w:pPr>
              <w:ind w:left="540"/>
              <w:rPr>
                <w:color w:val="000000"/>
                <w:sz w:val="19"/>
                <w:szCs w:val="19"/>
              </w:rPr>
            </w:pPr>
            <w:r w:rsidRPr="00AE684F">
              <w:rPr>
                <w:color w:val="000000"/>
                <w:sz w:val="19"/>
                <w:szCs w:val="19"/>
              </w:rPr>
              <w:t>Total loans receivable</w:t>
            </w:r>
          </w:p>
        </w:tc>
        <w:tc>
          <w:tcPr>
            <w:tcW w:w="50" w:type="pct"/>
            <w:tcMar>
              <w:top w:w="5" w:type="dxa"/>
              <w:left w:w="5" w:type="dxa"/>
              <w:bottom w:w="5" w:type="dxa"/>
              <w:right w:w="5" w:type="dxa"/>
            </w:tcMar>
            <w:vAlign w:val="bottom"/>
            <w:hideMark/>
          </w:tcPr>
          <w:p w14:paraId="5D3EB44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997100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34E2579" w14:textId="77777777" w:rsidR="005A0083" w:rsidRPr="00AE684F" w:rsidRDefault="00E34A7C">
            <w:pPr>
              <w:jc w:val="right"/>
              <w:rPr>
                <w:color w:val="000000"/>
                <w:sz w:val="19"/>
                <w:szCs w:val="19"/>
              </w:rPr>
            </w:pPr>
            <w:r w:rsidRPr="00AE684F">
              <w:rPr>
                <w:color w:val="000000"/>
                <w:sz w:val="19"/>
                <w:szCs w:val="19"/>
              </w:rPr>
              <w:t>1,244,025</w:t>
            </w:r>
          </w:p>
        </w:tc>
        <w:tc>
          <w:tcPr>
            <w:tcW w:w="50" w:type="pct"/>
            <w:tcBorders>
              <w:bottom w:val="single" w:sz="6" w:space="0" w:color="000000"/>
            </w:tcBorders>
            <w:noWrap/>
            <w:tcMar>
              <w:top w:w="5" w:type="dxa"/>
              <w:left w:w="5" w:type="dxa"/>
              <w:bottom w:w="8" w:type="dxa"/>
              <w:right w:w="5" w:type="dxa"/>
            </w:tcMar>
            <w:vAlign w:val="bottom"/>
            <w:hideMark/>
          </w:tcPr>
          <w:p w14:paraId="28005964"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072214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573735E"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91D9711" w14:textId="77777777" w:rsidR="005A0083" w:rsidRPr="00AE684F" w:rsidRDefault="00E34A7C">
            <w:pPr>
              <w:jc w:val="right"/>
              <w:rPr>
                <w:color w:val="000000"/>
                <w:sz w:val="19"/>
                <w:szCs w:val="19"/>
              </w:rPr>
            </w:pPr>
            <w:r w:rsidRPr="00AE684F">
              <w:rPr>
                <w:color w:val="000000"/>
                <w:sz w:val="19"/>
                <w:szCs w:val="19"/>
              </w:rPr>
              <w:t>17,388</w:t>
            </w:r>
          </w:p>
        </w:tc>
        <w:tc>
          <w:tcPr>
            <w:tcW w:w="50" w:type="pct"/>
            <w:tcBorders>
              <w:bottom w:val="single" w:sz="6" w:space="0" w:color="000000"/>
            </w:tcBorders>
            <w:noWrap/>
            <w:tcMar>
              <w:top w:w="5" w:type="dxa"/>
              <w:left w:w="5" w:type="dxa"/>
              <w:bottom w:w="8" w:type="dxa"/>
              <w:right w:w="5" w:type="dxa"/>
            </w:tcMar>
            <w:vAlign w:val="bottom"/>
            <w:hideMark/>
          </w:tcPr>
          <w:p w14:paraId="5F3950AC"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4D8CD1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C410029"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4B01B0E" w14:textId="77777777" w:rsidR="005A0083" w:rsidRPr="00AE684F" w:rsidRDefault="00E34A7C">
            <w:pPr>
              <w:jc w:val="right"/>
              <w:rPr>
                <w:color w:val="000000"/>
                <w:sz w:val="19"/>
                <w:szCs w:val="19"/>
              </w:rPr>
            </w:pPr>
            <w:r w:rsidRPr="00AE684F">
              <w:rPr>
                <w:color w:val="000000"/>
                <w:sz w:val="19"/>
                <w:szCs w:val="19"/>
              </w:rPr>
              <w:t>5.67</w:t>
            </w:r>
          </w:p>
        </w:tc>
        <w:tc>
          <w:tcPr>
            <w:tcW w:w="50" w:type="pct"/>
            <w:noWrap/>
            <w:tcMar>
              <w:top w:w="5" w:type="dxa"/>
              <w:left w:w="5" w:type="dxa"/>
              <w:bottom w:w="5" w:type="dxa"/>
              <w:right w:w="5" w:type="dxa"/>
            </w:tcMar>
            <w:vAlign w:val="bottom"/>
            <w:hideMark/>
          </w:tcPr>
          <w:p w14:paraId="530AD328"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6153950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E88EBCF"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5CB3BDE" w14:textId="77777777" w:rsidR="005A0083" w:rsidRPr="00AE684F" w:rsidRDefault="00E34A7C">
            <w:pPr>
              <w:jc w:val="right"/>
              <w:rPr>
                <w:color w:val="000000"/>
                <w:sz w:val="19"/>
                <w:szCs w:val="19"/>
              </w:rPr>
            </w:pPr>
            <w:r w:rsidRPr="00AE684F">
              <w:rPr>
                <w:color w:val="000000"/>
                <w:sz w:val="19"/>
                <w:szCs w:val="19"/>
              </w:rPr>
              <w:t>1,253,881</w:t>
            </w:r>
          </w:p>
        </w:tc>
        <w:tc>
          <w:tcPr>
            <w:tcW w:w="50" w:type="pct"/>
            <w:tcBorders>
              <w:bottom w:val="single" w:sz="6" w:space="0" w:color="000000"/>
            </w:tcBorders>
            <w:noWrap/>
            <w:tcMar>
              <w:top w:w="5" w:type="dxa"/>
              <w:left w:w="5" w:type="dxa"/>
              <w:bottom w:w="8" w:type="dxa"/>
              <w:right w:w="5" w:type="dxa"/>
            </w:tcMar>
            <w:vAlign w:val="bottom"/>
            <w:hideMark/>
          </w:tcPr>
          <w:p w14:paraId="20C47B0F"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CB1A5E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6362BEB"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73F9529" w14:textId="77777777" w:rsidR="005A0083" w:rsidRPr="00AE684F" w:rsidRDefault="00E34A7C">
            <w:pPr>
              <w:jc w:val="right"/>
              <w:rPr>
                <w:color w:val="000000"/>
                <w:sz w:val="19"/>
                <w:szCs w:val="19"/>
              </w:rPr>
            </w:pPr>
            <w:r w:rsidRPr="00AE684F">
              <w:rPr>
                <w:color w:val="000000"/>
                <w:sz w:val="19"/>
                <w:szCs w:val="19"/>
              </w:rPr>
              <w:t>17,677</w:t>
            </w:r>
          </w:p>
        </w:tc>
        <w:tc>
          <w:tcPr>
            <w:tcW w:w="50" w:type="pct"/>
            <w:tcBorders>
              <w:bottom w:val="single" w:sz="6" w:space="0" w:color="000000"/>
            </w:tcBorders>
            <w:noWrap/>
            <w:tcMar>
              <w:top w:w="5" w:type="dxa"/>
              <w:left w:w="5" w:type="dxa"/>
              <w:bottom w:w="8" w:type="dxa"/>
              <w:right w:w="5" w:type="dxa"/>
            </w:tcMar>
            <w:vAlign w:val="bottom"/>
            <w:hideMark/>
          </w:tcPr>
          <w:p w14:paraId="3D4A27F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0EC72B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9FAC374"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4293093" w14:textId="77777777" w:rsidR="005A0083" w:rsidRPr="00AE684F" w:rsidRDefault="00E34A7C">
            <w:pPr>
              <w:jc w:val="right"/>
              <w:rPr>
                <w:color w:val="000000"/>
                <w:sz w:val="19"/>
                <w:szCs w:val="19"/>
              </w:rPr>
            </w:pPr>
            <w:r w:rsidRPr="00AE684F">
              <w:rPr>
                <w:color w:val="000000"/>
                <w:sz w:val="19"/>
                <w:szCs w:val="19"/>
              </w:rPr>
              <w:t>5.67</w:t>
            </w:r>
          </w:p>
        </w:tc>
        <w:tc>
          <w:tcPr>
            <w:tcW w:w="50" w:type="pct"/>
            <w:noWrap/>
            <w:tcMar>
              <w:top w:w="5" w:type="dxa"/>
              <w:left w:w="5" w:type="dxa"/>
              <w:bottom w:w="20" w:type="dxa"/>
              <w:right w:w="5" w:type="dxa"/>
            </w:tcMar>
            <w:vAlign w:val="bottom"/>
            <w:hideMark/>
          </w:tcPr>
          <w:p w14:paraId="4B3965C5" w14:textId="77777777" w:rsidR="005A0083" w:rsidRPr="00AE684F" w:rsidRDefault="00E34A7C">
            <w:pPr>
              <w:rPr>
                <w:color w:val="000000"/>
                <w:sz w:val="19"/>
                <w:szCs w:val="19"/>
              </w:rPr>
            </w:pPr>
            <w:r w:rsidRPr="00AE684F">
              <w:rPr>
                <w:color w:val="000000"/>
                <w:sz w:val="19"/>
                <w:szCs w:val="19"/>
              </w:rPr>
              <w:t>%</w:t>
            </w:r>
          </w:p>
        </w:tc>
      </w:tr>
      <w:tr w:rsidR="005A0083" w14:paraId="7EF68B4B" w14:textId="77777777">
        <w:tc>
          <w:tcPr>
            <w:tcW w:w="0" w:type="auto"/>
            <w:tcMar>
              <w:top w:w="5" w:type="dxa"/>
              <w:left w:w="5" w:type="dxa"/>
              <w:bottom w:w="5" w:type="dxa"/>
              <w:right w:w="5" w:type="dxa"/>
            </w:tcMar>
            <w:vAlign w:val="bottom"/>
            <w:hideMark/>
          </w:tcPr>
          <w:p w14:paraId="116F7299" w14:textId="77777777" w:rsidR="005A0083" w:rsidRPr="00AE684F" w:rsidRDefault="00E34A7C">
            <w:pPr>
              <w:rPr>
                <w:color w:val="000000"/>
                <w:sz w:val="19"/>
                <w:szCs w:val="19"/>
              </w:rPr>
            </w:pPr>
            <w:r w:rsidRPr="00AE684F">
              <w:rPr>
                <w:color w:val="000000"/>
                <w:sz w:val="19"/>
                <w:szCs w:val="19"/>
              </w:rPr>
              <w:t>Total interest-earning assets</w:t>
            </w:r>
          </w:p>
        </w:tc>
        <w:tc>
          <w:tcPr>
            <w:tcW w:w="50" w:type="pct"/>
            <w:tcMar>
              <w:top w:w="5" w:type="dxa"/>
              <w:left w:w="5" w:type="dxa"/>
              <w:bottom w:w="5" w:type="dxa"/>
              <w:right w:w="5" w:type="dxa"/>
            </w:tcMar>
            <w:vAlign w:val="bottom"/>
            <w:hideMark/>
          </w:tcPr>
          <w:p w14:paraId="7B8C1971"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8B8F74A"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AF3B9CE" w14:textId="77777777" w:rsidR="005A0083" w:rsidRPr="00AE684F" w:rsidRDefault="00E34A7C">
            <w:pPr>
              <w:jc w:val="right"/>
              <w:rPr>
                <w:color w:val="000000"/>
                <w:sz w:val="19"/>
                <w:szCs w:val="19"/>
              </w:rPr>
            </w:pPr>
            <w:r w:rsidRPr="00AE684F">
              <w:rPr>
                <w:color w:val="000000"/>
                <w:sz w:val="19"/>
                <w:szCs w:val="19"/>
              </w:rPr>
              <w:t>1,502,873</w:t>
            </w:r>
          </w:p>
        </w:tc>
        <w:tc>
          <w:tcPr>
            <w:tcW w:w="50" w:type="pct"/>
            <w:tcBorders>
              <w:bottom w:val="single" w:sz="6" w:space="0" w:color="000000"/>
            </w:tcBorders>
            <w:noWrap/>
            <w:tcMar>
              <w:top w:w="5" w:type="dxa"/>
              <w:left w:w="5" w:type="dxa"/>
              <w:bottom w:w="8" w:type="dxa"/>
              <w:right w:w="5" w:type="dxa"/>
            </w:tcMar>
            <w:vAlign w:val="bottom"/>
            <w:hideMark/>
          </w:tcPr>
          <w:p w14:paraId="732C119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CAAB9B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CA3C426"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1A8CCD4" w14:textId="77777777" w:rsidR="005A0083" w:rsidRPr="00AE684F" w:rsidRDefault="00E34A7C">
            <w:pPr>
              <w:jc w:val="right"/>
              <w:rPr>
                <w:color w:val="000000"/>
                <w:sz w:val="19"/>
                <w:szCs w:val="19"/>
              </w:rPr>
            </w:pPr>
            <w:r w:rsidRPr="00AE684F">
              <w:rPr>
                <w:color w:val="000000"/>
                <w:sz w:val="19"/>
                <w:szCs w:val="19"/>
              </w:rPr>
              <w:t>20,458</w:t>
            </w:r>
          </w:p>
        </w:tc>
        <w:tc>
          <w:tcPr>
            <w:tcW w:w="50" w:type="pct"/>
            <w:tcBorders>
              <w:bottom w:val="single" w:sz="6" w:space="0" w:color="000000"/>
            </w:tcBorders>
            <w:noWrap/>
            <w:tcMar>
              <w:top w:w="5" w:type="dxa"/>
              <w:left w:w="5" w:type="dxa"/>
              <w:bottom w:w="8" w:type="dxa"/>
              <w:right w:w="5" w:type="dxa"/>
            </w:tcMar>
            <w:vAlign w:val="bottom"/>
            <w:hideMark/>
          </w:tcPr>
          <w:p w14:paraId="73C6D7D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E53A35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9ADC55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A77EBFF" w14:textId="77777777" w:rsidR="005A0083" w:rsidRPr="00AE684F" w:rsidRDefault="00E34A7C">
            <w:pPr>
              <w:jc w:val="right"/>
              <w:rPr>
                <w:color w:val="000000"/>
                <w:sz w:val="19"/>
                <w:szCs w:val="19"/>
              </w:rPr>
            </w:pPr>
            <w:r w:rsidRPr="00AE684F">
              <w:rPr>
                <w:color w:val="000000"/>
                <w:sz w:val="19"/>
                <w:szCs w:val="19"/>
              </w:rPr>
              <w:t>5.52</w:t>
            </w:r>
          </w:p>
        </w:tc>
        <w:tc>
          <w:tcPr>
            <w:tcW w:w="50" w:type="pct"/>
            <w:noWrap/>
            <w:tcMar>
              <w:top w:w="5" w:type="dxa"/>
              <w:left w:w="5" w:type="dxa"/>
              <w:bottom w:w="5" w:type="dxa"/>
              <w:right w:w="5" w:type="dxa"/>
            </w:tcMar>
            <w:vAlign w:val="bottom"/>
            <w:hideMark/>
          </w:tcPr>
          <w:p w14:paraId="65A59696"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1C8EE99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1A2F076"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2EFACB8" w14:textId="77777777" w:rsidR="005A0083" w:rsidRPr="00AE684F" w:rsidRDefault="00E34A7C">
            <w:pPr>
              <w:jc w:val="right"/>
              <w:rPr>
                <w:color w:val="000000"/>
                <w:sz w:val="19"/>
                <w:szCs w:val="19"/>
              </w:rPr>
            </w:pPr>
            <w:r w:rsidRPr="00AE684F">
              <w:rPr>
                <w:color w:val="000000"/>
                <w:sz w:val="19"/>
                <w:szCs w:val="19"/>
              </w:rPr>
              <w:t>1,385,583</w:t>
            </w:r>
          </w:p>
        </w:tc>
        <w:tc>
          <w:tcPr>
            <w:tcW w:w="50" w:type="pct"/>
            <w:tcBorders>
              <w:bottom w:val="single" w:sz="6" w:space="0" w:color="000000"/>
            </w:tcBorders>
            <w:noWrap/>
            <w:tcMar>
              <w:top w:w="5" w:type="dxa"/>
              <w:left w:w="5" w:type="dxa"/>
              <w:bottom w:w="8" w:type="dxa"/>
              <w:right w:w="5" w:type="dxa"/>
            </w:tcMar>
            <w:vAlign w:val="bottom"/>
            <w:hideMark/>
          </w:tcPr>
          <w:p w14:paraId="4FC1DE1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B73057B"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6A61EB1"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DF4526E" w14:textId="77777777" w:rsidR="005A0083" w:rsidRPr="00AE684F" w:rsidRDefault="00E34A7C">
            <w:pPr>
              <w:jc w:val="right"/>
              <w:rPr>
                <w:color w:val="000000"/>
                <w:sz w:val="19"/>
                <w:szCs w:val="19"/>
              </w:rPr>
            </w:pPr>
            <w:r w:rsidRPr="00AE684F">
              <w:rPr>
                <w:color w:val="000000"/>
                <w:sz w:val="19"/>
                <w:szCs w:val="19"/>
              </w:rPr>
              <w:t>19,050</w:t>
            </w:r>
          </w:p>
        </w:tc>
        <w:tc>
          <w:tcPr>
            <w:tcW w:w="50" w:type="pct"/>
            <w:tcBorders>
              <w:bottom w:val="single" w:sz="6" w:space="0" w:color="000000"/>
            </w:tcBorders>
            <w:noWrap/>
            <w:tcMar>
              <w:top w:w="5" w:type="dxa"/>
              <w:left w:w="5" w:type="dxa"/>
              <w:bottom w:w="8" w:type="dxa"/>
              <w:right w:w="5" w:type="dxa"/>
            </w:tcMar>
            <w:vAlign w:val="bottom"/>
            <w:hideMark/>
          </w:tcPr>
          <w:p w14:paraId="710B0F8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060093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F4E1BA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286E679" w14:textId="77777777" w:rsidR="005A0083" w:rsidRPr="00AE684F" w:rsidRDefault="00E34A7C">
            <w:pPr>
              <w:jc w:val="right"/>
              <w:rPr>
                <w:color w:val="000000"/>
                <w:sz w:val="19"/>
                <w:szCs w:val="19"/>
              </w:rPr>
            </w:pPr>
            <w:r w:rsidRPr="00AE684F">
              <w:rPr>
                <w:color w:val="000000"/>
                <w:sz w:val="19"/>
                <w:szCs w:val="19"/>
              </w:rPr>
              <w:t>5.53</w:t>
            </w:r>
          </w:p>
        </w:tc>
        <w:tc>
          <w:tcPr>
            <w:tcW w:w="50" w:type="pct"/>
            <w:noWrap/>
            <w:tcMar>
              <w:top w:w="5" w:type="dxa"/>
              <w:left w:w="5" w:type="dxa"/>
              <w:bottom w:w="20" w:type="dxa"/>
              <w:right w:w="5" w:type="dxa"/>
            </w:tcMar>
            <w:vAlign w:val="bottom"/>
            <w:hideMark/>
          </w:tcPr>
          <w:p w14:paraId="4C449AE1" w14:textId="77777777" w:rsidR="005A0083" w:rsidRPr="00AE684F" w:rsidRDefault="00E34A7C">
            <w:pPr>
              <w:rPr>
                <w:color w:val="000000"/>
                <w:sz w:val="19"/>
                <w:szCs w:val="19"/>
              </w:rPr>
            </w:pPr>
            <w:r w:rsidRPr="00AE684F">
              <w:rPr>
                <w:color w:val="000000"/>
                <w:sz w:val="19"/>
                <w:szCs w:val="19"/>
              </w:rPr>
              <w:t>%</w:t>
            </w:r>
          </w:p>
        </w:tc>
      </w:tr>
      <w:tr w:rsidR="005A0083" w14:paraId="0565AF8E" w14:textId="77777777">
        <w:tc>
          <w:tcPr>
            <w:tcW w:w="0" w:type="auto"/>
            <w:tcMar>
              <w:top w:w="5" w:type="dxa"/>
              <w:left w:w="5" w:type="dxa"/>
              <w:bottom w:w="5" w:type="dxa"/>
              <w:right w:w="5" w:type="dxa"/>
            </w:tcMar>
            <w:vAlign w:val="bottom"/>
            <w:hideMark/>
          </w:tcPr>
          <w:p w14:paraId="534AA91E" w14:textId="77777777" w:rsidR="005A0083" w:rsidRPr="00AE684F" w:rsidRDefault="00E34A7C">
            <w:pPr>
              <w:rPr>
                <w:color w:val="000000"/>
                <w:sz w:val="19"/>
                <w:szCs w:val="19"/>
              </w:rPr>
            </w:pPr>
            <w:r w:rsidRPr="00AE684F">
              <w:rPr>
                <w:color w:val="000000"/>
                <w:sz w:val="19"/>
                <w:szCs w:val="19"/>
              </w:rPr>
              <w:t>Non-interest-earning assets:</w:t>
            </w:r>
          </w:p>
        </w:tc>
        <w:tc>
          <w:tcPr>
            <w:tcW w:w="0" w:type="auto"/>
            <w:tcMar>
              <w:top w:w="5" w:type="dxa"/>
              <w:left w:w="5" w:type="dxa"/>
              <w:bottom w:w="5" w:type="dxa"/>
              <w:right w:w="5" w:type="dxa"/>
            </w:tcMar>
            <w:vAlign w:val="bottom"/>
            <w:hideMark/>
          </w:tcPr>
          <w:p w14:paraId="7246BAE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E7C924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C03576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73DB09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4AC48F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0787A8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90199D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D7765D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88A73F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28FD7E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35A4E1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A73E49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B161D5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A70AFA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00F8F1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FF0E46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7764F9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0D7C1C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032919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F07353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91CBD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E459B7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F6941E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412EEF3" w14:textId="77777777" w:rsidR="005A0083" w:rsidRPr="00AE684F" w:rsidRDefault="00E34A7C">
            <w:pPr>
              <w:rPr>
                <w:color w:val="000000"/>
                <w:sz w:val="19"/>
                <w:szCs w:val="19"/>
              </w:rPr>
            </w:pPr>
            <w:r w:rsidRPr="00AE684F">
              <w:rPr>
                <w:color w:val="000000"/>
                <w:sz w:val="19"/>
                <w:szCs w:val="19"/>
              </w:rPr>
              <w:t> </w:t>
            </w:r>
          </w:p>
        </w:tc>
      </w:tr>
      <w:tr w:rsidR="005A0083" w14:paraId="53CEBAE5" w14:textId="77777777">
        <w:tc>
          <w:tcPr>
            <w:tcW w:w="0" w:type="auto"/>
            <w:tcMar>
              <w:top w:w="5" w:type="dxa"/>
              <w:left w:w="5" w:type="dxa"/>
              <w:bottom w:w="5" w:type="dxa"/>
              <w:right w:w="5" w:type="dxa"/>
            </w:tcMar>
            <w:vAlign w:val="bottom"/>
            <w:hideMark/>
          </w:tcPr>
          <w:p w14:paraId="290C94CF" w14:textId="77777777" w:rsidR="005A0083" w:rsidRPr="00AE684F" w:rsidRDefault="00E34A7C">
            <w:pPr>
              <w:ind w:left="180"/>
              <w:rPr>
                <w:color w:val="000000"/>
                <w:sz w:val="19"/>
                <w:szCs w:val="19"/>
              </w:rPr>
            </w:pPr>
            <w:r w:rsidRPr="00AE684F">
              <w:rPr>
                <w:color w:val="000000"/>
                <w:sz w:val="19"/>
                <w:szCs w:val="19"/>
              </w:rPr>
              <w:t>Allowance for credit losses</w:t>
            </w:r>
          </w:p>
        </w:tc>
        <w:tc>
          <w:tcPr>
            <w:tcW w:w="50" w:type="pct"/>
            <w:tcMar>
              <w:top w:w="5" w:type="dxa"/>
              <w:left w:w="5" w:type="dxa"/>
              <w:bottom w:w="5" w:type="dxa"/>
              <w:right w:w="5" w:type="dxa"/>
            </w:tcMar>
            <w:vAlign w:val="bottom"/>
            <w:hideMark/>
          </w:tcPr>
          <w:p w14:paraId="62B581D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843219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26CB429" w14:textId="77777777" w:rsidR="005A0083" w:rsidRPr="00AE684F" w:rsidRDefault="00E34A7C">
            <w:pPr>
              <w:jc w:val="right"/>
              <w:rPr>
                <w:color w:val="000000"/>
                <w:sz w:val="19"/>
                <w:szCs w:val="19"/>
              </w:rPr>
            </w:pPr>
            <w:r w:rsidRPr="00AE684F">
              <w:rPr>
                <w:color w:val="000000"/>
                <w:sz w:val="19"/>
                <w:szCs w:val="19"/>
              </w:rPr>
              <w:t>(14,800</w:t>
            </w:r>
          </w:p>
        </w:tc>
        <w:tc>
          <w:tcPr>
            <w:tcW w:w="50" w:type="pct"/>
            <w:noWrap/>
            <w:tcMar>
              <w:top w:w="5" w:type="dxa"/>
              <w:left w:w="5" w:type="dxa"/>
              <w:bottom w:w="5" w:type="dxa"/>
              <w:right w:w="5" w:type="dxa"/>
            </w:tcMar>
            <w:vAlign w:val="bottom"/>
            <w:hideMark/>
          </w:tcPr>
          <w:p w14:paraId="4F4870F8" w14:textId="77777777" w:rsidR="005A0083" w:rsidRPr="00AE684F" w:rsidRDefault="00E34A7C">
            <w:pPr>
              <w:rPr>
                <w:color w:val="000000"/>
                <w:sz w:val="19"/>
                <w:szCs w:val="19"/>
              </w:rPr>
            </w:pPr>
            <w:r w:rsidRPr="00AE684F">
              <w:rPr>
                <w:color w:val="000000"/>
                <w:sz w:val="19"/>
                <w:szCs w:val="19"/>
              </w:rPr>
              <w:t>)</w:t>
            </w:r>
          </w:p>
        </w:tc>
        <w:tc>
          <w:tcPr>
            <w:tcW w:w="0" w:type="auto"/>
            <w:tcMar>
              <w:top w:w="5" w:type="dxa"/>
              <w:left w:w="5" w:type="dxa"/>
              <w:bottom w:w="5" w:type="dxa"/>
              <w:right w:w="5" w:type="dxa"/>
            </w:tcMar>
            <w:vAlign w:val="bottom"/>
            <w:hideMark/>
          </w:tcPr>
          <w:p w14:paraId="2922BF7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518559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197F9B1"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E52B67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62FECA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796585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DC72E95"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D53007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444C19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CC4D10B"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5947C7F" w14:textId="77777777" w:rsidR="005A0083" w:rsidRPr="00AE684F" w:rsidRDefault="00E34A7C">
            <w:pPr>
              <w:jc w:val="right"/>
              <w:rPr>
                <w:color w:val="000000"/>
                <w:sz w:val="19"/>
                <w:szCs w:val="19"/>
              </w:rPr>
            </w:pPr>
            <w:r w:rsidRPr="00AE684F">
              <w:rPr>
                <w:color w:val="000000"/>
                <w:sz w:val="19"/>
                <w:szCs w:val="19"/>
              </w:rPr>
              <w:t>(14,485</w:t>
            </w:r>
          </w:p>
        </w:tc>
        <w:tc>
          <w:tcPr>
            <w:tcW w:w="50" w:type="pct"/>
            <w:noWrap/>
            <w:tcMar>
              <w:top w:w="5" w:type="dxa"/>
              <w:left w:w="5" w:type="dxa"/>
              <w:bottom w:w="5" w:type="dxa"/>
              <w:right w:w="5" w:type="dxa"/>
            </w:tcMar>
            <w:vAlign w:val="bottom"/>
            <w:hideMark/>
          </w:tcPr>
          <w:p w14:paraId="1C78E463" w14:textId="77777777" w:rsidR="005A0083" w:rsidRPr="00AE684F" w:rsidRDefault="00E34A7C">
            <w:pPr>
              <w:rPr>
                <w:color w:val="000000"/>
                <w:sz w:val="19"/>
                <w:szCs w:val="19"/>
              </w:rPr>
            </w:pPr>
            <w:r w:rsidRPr="00AE684F">
              <w:rPr>
                <w:color w:val="000000"/>
                <w:sz w:val="19"/>
                <w:szCs w:val="19"/>
              </w:rPr>
              <w:t>)</w:t>
            </w:r>
          </w:p>
        </w:tc>
        <w:tc>
          <w:tcPr>
            <w:tcW w:w="0" w:type="auto"/>
            <w:tcMar>
              <w:top w:w="5" w:type="dxa"/>
              <w:left w:w="5" w:type="dxa"/>
              <w:bottom w:w="5" w:type="dxa"/>
              <w:right w:w="5" w:type="dxa"/>
            </w:tcMar>
            <w:vAlign w:val="bottom"/>
            <w:hideMark/>
          </w:tcPr>
          <w:p w14:paraId="64DE720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4CA062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55B1788"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A27E9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EDE696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57F51E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07562C3"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25A7888" w14:textId="77777777" w:rsidR="005A0083" w:rsidRPr="00AE684F" w:rsidRDefault="00E34A7C">
            <w:pPr>
              <w:rPr>
                <w:color w:val="000000"/>
                <w:sz w:val="19"/>
                <w:szCs w:val="19"/>
              </w:rPr>
            </w:pPr>
            <w:r w:rsidRPr="00AE684F">
              <w:rPr>
                <w:color w:val="000000"/>
                <w:sz w:val="19"/>
                <w:szCs w:val="19"/>
              </w:rPr>
              <w:t> </w:t>
            </w:r>
          </w:p>
        </w:tc>
      </w:tr>
      <w:tr w:rsidR="005A0083" w14:paraId="52E0B66C" w14:textId="77777777">
        <w:tc>
          <w:tcPr>
            <w:tcW w:w="0" w:type="auto"/>
            <w:tcMar>
              <w:top w:w="5" w:type="dxa"/>
              <w:left w:w="5" w:type="dxa"/>
              <w:bottom w:w="5" w:type="dxa"/>
              <w:right w:w="5" w:type="dxa"/>
            </w:tcMar>
            <w:vAlign w:val="bottom"/>
            <w:hideMark/>
          </w:tcPr>
          <w:p w14:paraId="3CE4BF17" w14:textId="77777777" w:rsidR="005A0083" w:rsidRPr="00AE684F" w:rsidRDefault="00E34A7C">
            <w:pPr>
              <w:ind w:left="180"/>
              <w:rPr>
                <w:color w:val="000000"/>
                <w:sz w:val="19"/>
                <w:szCs w:val="19"/>
              </w:rPr>
            </w:pPr>
            <w:r w:rsidRPr="00AE684F">
              <w:rPr>
                <w:color w:val="000000"/>
                <w:sz w:val="19"/>
                <w:szCs w:val="19"/>
              </w:rPr>
              <w:t>Cash on hand</w:t>
            </w:r>
          </w:p>
        </w:tc>
        <w:tc>
          <w:tcPr>
            <w:tcW w:w="50" w:type="pct"/>
            <w:tcMar>
              <w:top w:w="5" w:type="dxa"/>
              <w:left w:w="5" w:type="dxa"/>
              <w:bottom w:w="5" w:type="dxa"/>
              <w:right w:w="5" w:type="dxa"/>
            </w:tcMar>
            <w:vAlign w:val="bottom"/>
            <w:hideMark/>
          </w:tcPr>
          <w:p w14:paraId="2E83BA0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E85B01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9C0FF47" w14:textId="77777777" w:rsidR="005A0083" w:rsidRPr="00AE684F" w:rsidRDefault="00E34A7C">
            <w:pPr>
              <w:jc w:val="right"/>
              <w:rPr>
                <w:color w:val="000000"/>
                <w:sz w:val="19"/>
                <w:szCs w:val="19"/>
              </w:rPr>
            </w:pPr>
            <w:r w:rsidRPr="00AE684F">
              <w:rPr>
                <w:color w:val="000000"/>
                <w:sz w:val="19"/>
                <w:szCs w:val="19"/>
              </w:rPr>
              <w:t>1,927</w:t>
            </w:r>
          </w:p>
        </w:tc>
        <w:tc>
          <w:tcPr>
            <w:tcW w:w="50" w:type="pct"/>
            <w:noWrap/>
            <w:tcMar>
              <w:top w:w="5" w:type="dxa"/>
              <w:left w:w="5" w:type="dxa"/>
              <w:bottom w:w="5" w:type="dxa"/>
              <w:right w:w="5" w:type="dxa"/>
            </w:tcMar>
            <w:vAlign w:val="bottom"/>
            <w:hideMark/>
          </w:tcPr>
          <w:p w14:paraId="3C0E24F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5AD710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9D5C3B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8C29A86"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CAEEC5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DAE4B8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95610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7B8063C"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9D40AB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6AC871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3C7716B"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556FDA6" w14:textId="77777777" w:rsidR="005A0083" w:rsidRPr="00AE684F" w:rsidRDefault="00E34A7C">
            <w:pPr>
              <w:jc w:val="right"/>
              <w:rPr>
                <w:color w:val="000000"/>
                <w:sz w:val="19"/>
                <w:szCs w:val="19"/>
              </w:rPr>
            </w:pPr>
            <w:r w:rsidRPr="00AE684F">
              <w:rPr>
                <w:color w:val="000000"/>
                <w:sz w:val="19"/>
                <w:szCs w:val="19"/>
              </w:rPr>
              <w:t>1,906</w:t>
            </w:r>
          </w:p>
        </w:tc>
        <w:tc>
          <w:tcPr>
            <w:tcW w:w="50" w:type="pct"/>
            <w:noWrap/>
            <w:tcMar>
              <w:top w:w="5" w:type="dxa"/>
              <w:left w:w="5" w:type="dxa"/>
              <w:bottom w:w="5" w:type="dxa"/>
              <w:right w:w="5" w:type="dxa"/>
            </w:tcMar>
            <w:vAlign w:val="bottom"/>
            <w:hideMark/>
          </w:tcPr>
          <w:p w14:paraId="154D92B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C03106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C9A5FD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5CB6EB"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4E2252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B8CD9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6B50EE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B0A5C8F"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78DB836" w14:textId="77777777" w:rsidR="005A0083" w:rsidRPr="00AE684F" w:rsidRDefault="00E34A7C">
            <w:pPr>
              <w:rPr>
                <w:color w:val="000000"/>
                <w:sz w:val="19"/>
                <w:szCs w:val="19"/>
              </w:rPr>
            </w:pPr>
            <w:r w:rsidRPr="00AE684F">
              <w:rPr>
                <w:color w:val="000000"/>
                <w:sz w:val="19"/>
                <w:szCs w:val="19"/>
              </w:rPr>
              <w:t> </w:t>
            </w:r>
          </w:p>
        </w:tc>
      </w:tr>
      <w:tr w:rsidR="005A0083" w14:paraId="5B23A5ED" w14:textId="77777777">
        <w:tc>
          <w:tcPr>
            <w:tcW w:w="0" w:type="auto"/>
            <w:tcMar>
              <w:top w:w="5" w:type="dxa"/>
              <w:left w:w="5" w:type="dxa"/>
              <w:bottom w:w="5" w:type="dxa"/>
              <w:right w:w="5" w:type="dxa"/>
            </w:tcMar>
            <w:vAlign w:val="bottom"/>
            <w:hideMark/>
          </w:tcPr>
          <w:p w14:paraId="11C34007" w14:textId="77777777" w:rsidR="005A0083" w:rsidRPr="00AE684F" w:rsidRDefault="00E34A7C">
            <w:pPr>
              <w:ind w:left="180"/>
              <w:rPr>
                <w:color w:val="000000"/>
                <w:sz w:val="19"/>
                <w:szCs w:val="19"/>
              </w:rPr>
            </w:pPr>
            <w:r w:rsidRPr="00AE684F">
              <w:rPr>
                <w:color w:val="000000"/>
                <w:sz w:val="19"/>
                <w:szCs w:val="19"/>
              </w:rPr>
              <w:t>Other assets</w:t>
            </w:r>
          </w:p>
        </w:tc>
        <w:tc>
          <w:tcPr>
            <w:tcW w:w="50" w:type="pct"/>
            <w:tcMar>
              <w:top w:w="5" w:type="dxa"/>
              <w:left w:w="5" w:type="dxa"/>
              <w:bottom w:w="20" w:type="dxa"/>
              <w:right w:w="5" w:type="dxa"/>
            </w:tcMar>
            <w:vAlign w:val="bottom"/>
            <w:hideMark/>
          </w:tcPr>
          <w:p w14:paraId="0A7C0A8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3ABFF6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08712A7F" w14:textId="77777777" w:rsidR="005A0083" w:rsidRPr="00AE684F" w:rsidRDefault="00E34A7C">
            <w:pPr>
              <w:jc w:val="right"/>
              <w:rPr>
                <w:color w:val="000000"/>
                <w:sz w:val="19"/>
                <w:szCs w:val="19"/>
              </w:rPr>
            </w:pPr>
            <w:r w:rsidRPr="00AE684F">
              <w:rPr>
                <w:color w:val="000000"/>
                <w:sz w:val="19"/>
                <w:szCs w:val="19"/>
              </w:rPr>
              <w:t>67,951</w:t>
            </w:r>
          </w:p>
        </w:tc>
        <w:tc>
          <w:tcPr>
            <w:tcW w:w="50" w:type="pct"/>
            <w:noWrap/>
            <w:tcMar>
              <w:top w:w="5" w:type="dxa"/>
              <w:left w:w="5" w:type="dxa"/>
              <w:bottom w:w="20" w:type="dxa"/>
              <w:right w:w="5" w:type="dxa"/>
            </w:tcMar>
            <w:vAlign w:val="bottom"/>
            <w:hideMark/>
          </w:tcPr>
          <w:p w14:paraId="7878001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EA81D7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27E3C9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FE80E3B"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476B3F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8E2127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3EB715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A67F816"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1A549E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20" w:type="dxa"/>
              <w:right w:w="5" w:type="dxa"/>
            </w:tcMar>
            <w:vAlign w:val="bottom"/>
            <w:hideMark/>
          </w:tcPr>
          <w:p w14:paraId="2D10B13B"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46BF28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C434967" w14:textId="77777777" w:rsidR="005A0083" w:rsidRPr="00AE684F" w:rsidRDefault="00E34A7C">
            <w:pPr>
              <w:jc w:val="right"/>
              <w:rPr>
                <w:color w:val="000000"/>
                <w:sz w:val="19"/>
                <w:szCs w:val="19"/>
              </w:rPr>
            </w:pPr>
            <w:r w:rsidRPr="00AE684F">
              <w:rPr>
                <w:color w:val="000000"/>
                <w:sz w:val="19"/>
                <w:szCs w:val="19"/>
              </w:rPr>
              <w:t>59,935</w:t>
            </w:r>
          </w:p>
        </w:tc>
        <w:tc>
          <w:tcPr>
            <w:tcW w:w="50" w:type="pct"/>
            <w:noWrap/>
            <w:tcMar>
              <w:top w:w="5" w:type="dxa"/>
              <w:left w:w="5" w:type="dxa"/>
              <w:bottom w:w="20" w:type="dxa"/>
              <w:right w:w="5" w:type="dxa"/>
            </w:tcMar>
            <w:vAlign w:val="bottom"/>
            <w:hideMark/>
          </w:tcPr>
          <w:p w14:paraId="6C63EF1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0D7931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93244B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8845577"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7CF764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CFA00B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F9AA9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E135633"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6DEC475" w14:textId="77777777" w:rsidR="005A0083" w:rsidRPr="00AE684F" w:rsidRDefault="00E34A7C">
            <w:pPr>
              <w:rPr>
                <w:color w:val="000000"/>
                <w:sz w:val="19"/>
                <w:szCs w:val="19"/>
              </w:rPr>
            </w:pPr>
            <w:r w:rsidRPr="00AE684F">
              <w:rPr>
                <w:color w:val="000000"/>
                <w:sz w:val="19"/>
                <w:szCs w:val="19"/>
              </w:rPr>
              <w:t> </w:t>
            </w:r>
          </w:p>
        </w:tc>
      </w:tr>
      <w:tr w:rsidR="005A0083" w14:paraId="0F02F166" w14:textId="77777777">
        <w:tc>
          <w:tcPr>
            <w:tcW w:w="0" w:type="auto"/>
            <w:tcMar>
              <w:top w:w="5" w:type="dxa"/>
              <w:left w:w="5" w:type="dxa"/>
              <w:bottom w:w="5" w:type="dxa"/>
              <w:right w:w="5" w:type="dxa"/>
            </w:tcMar>
            <w:vAlign w:val="bottom"/>
            <w:hideMark/>
          </w:tcPr>
          <w:p w14:paraId="01A164D2" w14:textId="77777777" w:rsidR="005A0083" w:rsidRPr="00AE684F" w:rsidRDefault="00E34A7C">
            <w:pPr>
              <w:ind w:left="360"/>
              <w:rPr>
                <w:color w:val="000000"/>
                <w:sz w:val="19"/>
                <w:szCs w:val="19"/>
              </w:rPr>
            </w:pPr>
            <w:r w:rsidRPr="00AE684F">
              <w:rPr>
                <w:color w:val="000000"/>
                <w:sz w:val="19"/>
                <w:szCs w:val="19"/>
              </w:rPr>
              <w:t>Total non-interest-earning assets</w:t>
            </w:r>
          </w:p>
        </w:tc>
        <w:tc>
          <w:tcPr>
            <w:tcW w:w="50" w:type="pct"/>
            <w:tcMar>
              <w:top w:w="5" w:type="dxa"/>
              <w:left w:w="5" w:type="dxa"/>
              <w:bottom w:w="20" w:type="dxa"/>
              <w:right w:w="5" w:type="dxa"/>
            </w:tcMar>
            <w:vAlign w:val="bottom"/>
            <w:hideMark/>
          </w:tcPr>
          <w:p w14:paraId="27A5791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2237F64"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76DACCFE" w14:textId="77777777" w:rsidR="005A0083" w:rsidRPr="00AE684F" w:rsidRDefault="00E34A7C">
            <w:pPr>
              <w:jc w:val="right"/>
              <w:rPr>
                <w:color w:val="000000"/>
                <w:sz w:val="19"/>
                <w:szCs w:val="19"/>
              </w:rPr>
            </w:pPr>
            <w:r w:rsidRPr="00AE684F">
              <w:rPr>
                <w:color w:val="000000"/>
                <w:sz w:val="19"/>
                <w:szCs w:val="19"/>
              </w:rPr>
              <w:t>55,078</w:t>
            </w:r>
          </w:p>
        </w:tc>
        <w:tc>
          <w:tcPr>
            <w:tcW w:w="50" w:type="pct"/>
            <w:noWrap/>
            <w:tcMar>
              <w:top w:w="5" w:type="dxa"/>
              <w:left w:w="5" w:type="dxa"/>
              <w:bottom w:w="20" w:type="dxa"/>
              <w:right w:w="5" w:type="dxa"/>
            </w:tcMar>
            <w:vAlign w:val="bottom"/>
            <w:hideMark/>
          </w:tcPr>
          <w:p w14:paraId="42F7348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0A7183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55851B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843B69D"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8C19CC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6A8157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94B951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3A4B6E1"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108AFE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20" w:type="dxa"/>
              <w:right w:w="5" w:type="dxa"/>
            </w:tcMar>
            <w:vAlign w:val="bottom"/>
            <w:hideMark/>
          </w:tcPr>
          <w:p w14:paraId="055011E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BCC53A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18B18A4E" w14:textId="77777777" w:rsidR="005A0083" w:rsidRPr="00AE684F" w:rsidRDefault="00E34A7C">
            <w:pPr>
              <w:jc w:val="right"/>
              <w:rPr>
                <w:color w:val="000000"/>
                <w:sz w:val="19"/>
                <w:szCs w:val="19"/>
              </w:rPr>
            </w:pPr>
            <w:r w:rsidRPr="00AE684F">
              <w:rPr>
                <w:color w:val="000000"/>
                <w:sz w:val="19"/>
                <w:szCs w:val="19"/>
              </w:rPr>
              <w:t>47,356</w:t>
            </w:r>
          </w:p>
        </w:tc>
        <w:tc>
          <w:tcPr>
            <w:tcW w:w="50" w:type="pct"/>
            <w:noWrap/>
            <w:tcMar>
              <w:top w:w="5" w:type="dxa"/>
              <w:left w:w="5" w:type="dxa"/>
              <w:bottom w:w="20" w:type="dxa"/>
              <w:right w:w="5" w:type="dxa"/>
            </w:tcMar>
            <w:vAlign w:val="bottom"/>
            <w:hideMark/>
          </w:tcPr>
          <w:p w14:paraId="6E13900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F883CA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88B6E7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819B40F"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D1D5B5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A462C2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1182D8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7969232"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67343F6" w14:textId="77777777" w:rsidR="005A0083" w:rsidRPr="00AE684F" w:rsidRDefault="00E34A7C">
            <w:pPr>
              <w:rPr>
                <w:color w:val="000000"/>
                <w:sz w:val="19"/>
                <w:szCs w:val="19"/>
              </w:rPr>
            </w:pPr>
            <w:r w:rsidRPr="00AE684F">
              <w:rPr>
                <w:color w:val="000000"/>
                <w:sz w:val="19"/>
                <w:szCs w:val="19"/>
              </w:rPr>
              <w:t> </w:t>
            </w:r>
          </w:p>
        </w:tc>
      </w:tr>
      <w:tr w:rsidR="005A0083" w14:paraId="7143DCA9" w14:textId="77777777">
        <w:tc>
          <w:tcPr>
            <w:tcW w:w="0" w:type="auto"/>
            <w:tcMar>
              <w:top w:w="5" w:type="dxa"/>
              <w:left w:w="5" w:type="dxa"/>
              <w:bottom w:w="5" w:type="dxa"/>
              <w:right w:w="5" w:type="dxa"/>
            </w:tcMar>
            <w:vAlign w:val="bottom"/>
            <w:hideMark/>
          </w:tcPr>
          <w:p w14:paraId="7EF39AA6" w14:textId="77777777" w:rsidR="005A0083" w:rsidRPr="00AE684F" w:rsidRDefault="00E34A7C">
            <w:pPr>
              <w:ind w:left="540"/>
              <w:rPr>
                <w:color w:val="000000"/>
                <w:sz w:val="19"/>
                <w:szCs w:val="19"/>
              </w:rPr>
            </w:pPr>
            <w:r w:rsidRPr="00AE684F">
              <w:rPr>
                <w:b/>
                <w:bCs/>
                <w:color w:val="000000"/>
                <w:sz w:val="19"/>
                <w:szCs w:val="19"/>
              </w:rPr>
              <w:t>Total assets</w:t>
            </w:r>
          </w:p>
        </w:tc>
        <w:tc>
          <w:tcPr>
            <w:tcW w:w="50" w:type="pct"/>
            <w:tcMar>
              <w:top w:w="5" w:type="dxa"/>
              <w:left w:w="5" w:type="dxa"/>
              <w:bottom w:w="50" w:type="dxa"/>
              <w:right w:w="5" w:type="dxa"/>
            </w:tcMar>
            <w:vAlign w:val="bottom"/>
            <w:hideMark/>
          </w:tcPr>
          <w:p w14:paraId="6280CA86"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01E674CA"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011B1166" w14:textId="77777777" w:rsidR="005A0083" w:rsidRPr="00AE684F" w:rsidRDefault="00E34A7C">
            <w:pPr>
              <w:jc w:val="right"/>
              <w:rPr>
                <w:color w:val="000000"/>
                <w:sz w:val="19"/>
                <w:szCs w:val="19"/>
              </w:rPr>
            </w:pPr>
            <w:r w:rsidRPr="00AE684F">
              <w:rPr>
                <w:color w:val="000000"/>
                <w:sz w:val="19"/>
                <w:szCs w:val="19"/>
              </w:rPr>
              <w:t>1,557,951</w:t>
            </w:r>
          </w:p>
        </w:tc>
        <w:tc>
          <w:tcPr>
            <w:tcW w:w="50" w:type="pct"/>
            <w:noWrap/>
            <w:tcMar>
              <w:top w:w="5" w:type="dxa"/>
              <w:left w:w="5" w:type="dxa"/>
              <w:bottom w:w="50" w:type="dxa"/>
              <w:right w:w="5" w:type="dxa"/>
            </w:tcMar>
            <w:vAlign w:val="bottom"/>
            <w:hideMark/>
          </w:tcPr>
          <w:p w14:paraId="0677296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47B6F5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E6AFBA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9463287"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50D499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9CD434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9AECC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C79B2E2"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3D04AD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0" w:type="dxa"/>
              <w:right w:w="5" w:type="dxa"/>
            </w:tcMar>
            <w:vAlign w:val="bottom"/>
            <w:hideMark/>
          </w:tcPr>
          <w:p w14:paraId="08D4D40F"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67D7F9C5"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6395EEDA" w14:textId="77777777" w:rsidR="005A0083" w:rsidRPr="00AE684F" w:rsidRDefault="00E34A7C">
            <w:pPr>
              <w:jc w:val="right"/>
              <w:rPr>
                <w:color w:val="000000"/>
                <w:sz w:val="19"/>
                <w:szCs w:val="19"/>
              </w:rPr>
            </w:pPr>
            <w:r w:rsidRPr="00AE684F">
              <w:rPr>
                <w:color w:val="000000"/>
                <w:sz w:val="19"/>
                <w:szCs w:val="19"/>
              </w:rPr>
              <w:t>1,432,939</w:t>
            </w:r>
          </w:p>
        </w:tc>
        <w:tc>
          <w:tcPr>
            <w:tcW w:w="50" w:type="pct"/>
            <w:noWrap/>
            <w:tcMar>
              <w:top w:w="5" w:type="dxa"/>
              <w:left w:w="5" w:type="dxa"/>
              <w:bottom w:w="50" w:type="dxa"/>
              <w:right w:w="5" w:type="dxa"/>
            </w:tcMar>
            <w:vAlign w:val="bottom"/>
            <w:hideMark/>
          </w:tcPr>
          <w:p w14:paraId="09F91DC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4F91DE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3FE393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AE588DC"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2C03B4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3AE3CE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E6423C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2BDF878"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CF1BF47" w14:textId="77777777" w:rsidR="005A0083" w:rsidRPr="00AE684F" w:rsidRDefault="00E34A7C">
            <w:pPr>
              <w:rPr>
                <w:color w:val="000000"/>
                <w:sz w:val="19"/>
                <w:szCs w:val="19"/>
              </w:rPr>
            </w:pPr>
            <w:r w:rsidRPr="00AE684F">
              <w:rPr>
                <w:color w:val="000000"/>
                <w:sz w:val="19"/>
                <w:szCs w:val="19"/>
              </w:rPr>
              <w:t> </w:t>
            </w:r>
          </w:p>
        </w:tc>
      </w:tr>
      <w:tr w:rsidR="005A0083" w14:paraId="6ECD3830" w14:textId="77777777">
        <w:tc>
          <w:tcPr>
            <w:tcW w:w="0" w:type="auto"/>
            <w:tcMar>
              <w:top w:w="5" w:type="dxa"/>
              <w:left w:w="5" w:type="dxa"/>
              <w:bottom w:w="5" w:type="dxa"/>
              <w:right w:w="5" w:type="dxa"/>
            </w:tcMar>
            <w:vAlign w:val="bottom"/>
            <w:hideMark/>
          </w:tcPr>
          <w:p w14:paraId="53753661" w14:textId="77777777" w:rsidR="005A0083" w:rsidRPr="00AE684F" w:rsidRDefault="00E34A7C">
            <w:pPr>
              <w:rPr>
                <w:color w:val="000000"/>
                <w:sz w:val="19"/>
                <w:szCs w:val="19"/>
              </w:rPr>
            </w:pPr>
            <w:r w:rsidRPr="00AE684F">
              <w:rPr>
                <w:b/>
                <w:bCs/>
                <w:color w:val="000000"/>
                <w:sz w:val="19"/>
                <w:szCs w:val="19"/>
              </w:rPr>
              <w:t>Liabilities and stockholders' equity:</w:t>
            </w:r>
          </w:p>
        </w:tc>
        <w:tc>
          <w:tcPr>
            <w:tcW w:w="0" w:type="auto"/>
            <w:tcMar>
              <w:top w:w="5" w:type="dxa"/>
              <w:left w:w="5" w:type="dxa"/>
              <w:bottom w:w="5" w:type="dxa"/>
              <w:right w:w="5" w:type="dxa"/>
            </w:tcMar>
            <w:vAlign w:val="bottom"/>
            <w:hideMark/>
          </w:tcPr>
          <w:p w14:paraId="52B4122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29907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29778A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7FC4F3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05780C2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9773B3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E26866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6FF7284"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50D8FBE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F44D7D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F18FD7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CBFA393"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5EF3423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53F8BD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E4DE3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42D0041"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6D6F7A2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8AE216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B435FC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BE3174"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357C192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4DE3AE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C87415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BE22C60" w14:textId="77777777" w:rsidR="005A0083" w:rsidRPr="00AE684F" w:rsidRDefault="00E34A7C">
            <w:pPr>
              <w:rPr>
                <w:color w:val="000000"/>
                <w:sz w:val="19"/>
                <w:szCs w:val="19"/>
              </w:rPr>
            </w:pPr>
            <w:r w:rsidRPr="00AE684F">
              <w:rPr>
                <w:b/>
                <w:bCs/>
                <w:color w:val="000000"/>
                <w:sz w:val="19"/>
                <w:szCs w:val="19"/>
              </w:rPr>
              <w:t> </w:t>
            </w:r>
          </w:p>
        </w:tc>
      </w:tr>
      <w:tr w:rsidR="005A0083" w14:paraId="4B11E7C0" w14:textId="77777777">
        <w:tc>
          <w:tcPr>
            <w:tcW w:w="0" w:type="auto"/>
            <w:tcMar>
              <w:top w:w="5" w:type="dxa"/>
              <w:left w:w="5" w:type="dxa"/>
              <w:bottom w:w="5" w:type="dxa"/>
              <w:right w:w="5" w:type="dxa"/>
            </w:tcMar>
            <w:vAlign w:val="bottom"/>
            <w:hideMark/>
          </w:tcPr>
          <w:p w14:paraId="51F1770F" w14:textId="77777777" w:rsidR="005A0083" w:rsidRPr="00AE684F" w:rsidRDefault="00E34A7C">
            <w:pPr>
              <w:rPr>
                <w:color w:val="000000"/>
                <w:sz w:val="19"/>
                <w:szCs w:val="19"/>
              </w:rPr>
            </w:pPr>
            <w:r w:rsidRPr="00AE684F">
              <w:rPr>
                <w:color w:val="000000"/>
                <w:sz w:val="19"/>
                <w:szCs w:val="19"/>
              </w:rPr>
              <w:t>Interest-bearing liabilities:</w:t>
            </w:r>
          </w:p>
        </w:tc>
        <w:tc>
          <w:tcPr>
            <w:tcW w:w="0" w:type="auto"/>
            <w:tcMar>
              <w:top w:w="5" w:type="dxa"/>
              <w:left w:w="5" w:type="dxa"/>
              <w:bottom w:w="5" w:type="dxa"/>
              <w:right w:w="5" w:type="dxa"/>
            </w:tcMar>
            <w:vAlign w:val="bottom"/>
            <w:hideMark/>
          </w:tcPr>
          <w:p w14:paraId="37714A6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3FFDA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1F1C36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2E2564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014D86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ABEECD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991C76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89AC00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3C6E7F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0BE243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7FDC8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3CB1C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87D5E7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C9CB02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21F7EB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D4E3B6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D49CC5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330EAF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6B3CD6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ADB5B3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C47C17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7D60D0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BED01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841B036" w14:textId="77777777" w:rsidR="005A0083" w:rsidRPr="00AE684F" w:rsidRDefault="00E34A7C">
            <w:pPr>
              <w:rPr>
                <w:color w:val="000000"/>
                <w:sz w:val="19"/>
                <w:szCs w:val="19"/>
              </w:rPr>
            </w:pPr>
            <w:r w:rsidRPr="00AE684F">
              <w:rPr>
                <w:color w:val="000000"/>
                <w:sz w:val="19"/>
                <w:szCs w:val="19"/>
              </w:rPr>
              <w:t> </w:t>
            </w:r>
          </w:p>
        </w:tc>
      </w:tr>
      <w:tr w:rsidR="005A0083" w14:paraId="517F7641" w14:textId="77777777">
        <w:tc>
          <w:tcPr>
            <w:tcW w:w="0" w:type="auto"/>
            <w:tcMar>
              <w:top w:w="5" w:type="dxa"/>
              <w:left w:w="5" w:type="dxa"/>
              <w:bottom w:w="5" w:type="dxa"/>
              <w:right w:w="5" w:type="dxa"/>
            </w:tcMar>
            <w:vAlign w:val="bottom"/>
            <w:hideMark/>
          </w:tcPr>
          <w:p w14:paraId="08F48C51" w14:textId="77777777" w:rsidR="005A0083" w:rsidRPr="00AE684F" w:rsidRDefault="00E34A7C">
            <w:pPr>
              <w:ind w:left="180"/>
              <w:rPr>
                <w:color w:val="000000"/>
                <w:sz w:val="19"/>
                <w:szCs w:val="19"/>
              </w:rPr>
            </w:pPr>
            <w:r w:rsidRPr="00AE684F">
              <w:rPr>
                <w:color w:val="000000"/>
                <w:sz w:val="19"/>
                <w:szCs w:val="19"/>
              </w:rPr>
              <w:t>Interest-bearing checking accounts</w:t>
            </w:r>
          </w:p>
        </w:tc>
        <w:tc>
          <w:tcPr>
            <w:tcW w:w="50" w:type="pct"/>
            <w:tcMar>
              <w:top w:w="5" w:type="dxa"/>
              <w:left w:w="5" w:type="dxa"/>
              <w:bottom w:w="5" w:type="dxa"/>
              <w:right w:w="5" w:type="dxa"/>
            </w:tcMar>
            <w:vAlign w:val="bottom"/>
            <w:hideMark/>
          </w:tcPr>
          <w:p w14:paraId="28B7B18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A235BEB"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298A1D37" w14:textId="77777777" w:rsidR="005A0083" w:rsidRPr="00AE684F" w:rsidRDefault="00E34A7C">
            <w:pPr>
              <w:jc w:val="right"/>
              <w:rPr>
                <w:color w:val="000000"/>
                <w:sz w:val="19"/>
                <w:szCs w:val="19"/>
              </w:rPr>
            </w:pPr>
            <w:r w:rsidRPr="00AE684F">
              <w:rPr>
                <w:color w:val="000000"/>
                <w:sz w:val="19"/>
                <w:szCs w:val="19"/>
              </w:rPr>
              <w:t>77,377</w:t>
            </w:r>
          </w:p>
        </w:tc>
        <w:tc>
          <w:tcPr>
            <w:tcW w:w="50" w:type="pct"/>
            <w:noWrap/>
            <w:tcMar>
              <w:top w:w="5" w:type="dxa"/>
              <w:left w:w="5" w:type="dxa"/>
              <w:bottom w:w="5" w:type="dxa"/>
              <w:right w:w="5" w:type="dxa"/>
            </w:tcMar>
            <w:vAlign w:val="bottom"/>
            <w:hideMark/>
          </w:tcPr>
          <w:p w14:paraId="328F8E7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85929A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F9F848C"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45ACAE06" w14:textId="77777777" w:rsidR="005A0083" w:rsidRPr="00AE684F" w:rsidRDefault="00E34A7C">
            <w:pPr>
              <w:jc w:val="right"/>
              <w:rPr>
                <w:color w:val="000000"/>
                <w:sz w:val="19"/>
                <w:szCs w:val="19"/>
              </w:rPr>
            </w:pPr>
            <w:r w:rsidRPr="00AE684F">
              <w:rPr>
                <w:color w:val="000000"/>
                <w:sz w:val="19"/>
                <w:szCs w:val="19"/>
              </w:rPr>
              <w:t>404</w:t>
            </w:r>
          </w:p>
        </w:tc>
        <w:tc>
          <w:tcPr>
            <w:tcW w:w="50" w:type="pct"/>
            <w:noWrap/>
            <w:tcMar>
              <w:top w:w="5" w:type="dxa"/>
              <w:left w:w="5" w:type="dxa"/>
              <w:bottom w:w="5" w:type="dxa"/>
              <w:right w:w="5" w:type="dxa"/>
            </w:tcMar>
            <w:vAlign w:val="bottom"/>
            <w:hideMark/>
          </w:tcPr>
          <w:p w14:paraId="0C9CFAB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D4C075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8C276E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758AE7A" w14:textId="77777777" w:rsidR="005A0083" w:rsidRPr="00AE684F" w:rsidRDefault="00E34A7C">
            <w:pPr>
              <w:jc w:val="right"/>
              <w:rPr>
                <w:color w:val="000000"/>
                <w:sz w:val="19"/>
                <w:szCs w:val="19"/>
              </w:rPr>
            </w:pPr>
            <w:r w:rsidRPr="00AE684F">
              <w:rPr>
                <w:color w:val="000000"/>
                <w:sz w:val="19"/>
                <w:szCs w:val="19"/>
              </w:rPr>
              <w:t>2.12</w:t>
            </w:r>
          </w:p>
        </w:tc>
        <w:tc>
          <w:tcPr>
            <w:tcW w:w="50" w:type="pct"/>
            <w:noWrap/>
            <w:tcMar>
              <w:top w:w="5" w:type="dxa"/>
              <w:left w:w="5" w:type="dxa"/>
              <w:bottom w:w="5" w:type="dxa"/>
              <w:right w:w="5" w:type="dxa"/>
            </w:tcMar>
            <w:vAlign w:val="bottom"/>
            <w:hideMark/>
          </w:tcPr>
          <w:p w14:paraId="702A2C06"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1CE7DAB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5BF688B"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1B1A54D8" w14:textId="77777777" w:rsidR="005A0083" w:rsidRPr="00AE684F" w:rsidRDefault="00E34A7C">
            <w:pPr>
              <w:jc w:val="right"/>
              <w:rPr>
                <w:color w:val="000000"/>
                <w:sz w:val="19"/>
                <w:szCs w:val="19"/>
              </w:rPr>
            </w:pPr>
            <w:r w:rsidRPr="00AE684F">
              <w:rPr>
                <w:color w:val="000000"/>
                <w:sz w:val="19"/>
                <w:szCs w:val="19"/>
              </w:rPr>
              <w:t>53,428</w:t>
            </w:r>
          </w:p>
        </w:tc>
        <w:tc>
          <w:tcPr>
            <w:tcW w:w="50" w:type="pct"/>
            <w:noWrap/>
            <w:tcMar>
              <w:top w:w="5" w:type="dxa"/>
              <w:left w:w="5" w:type="dxa"/>
              <w:bottom w:w="5" w:type="dxa"/>
              <w:right w:w="5" w:type="dxa"/>
            </w:tcMar>
            <w:vAlign w:val="bottom"/>
            <w:hideMark/>
          </w:tcPr>
          <w:p w14:paraId="5C35ACB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2300F4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8C6B0A4" w14:textId="77777777" w:rsidR="005A0083" w:rsidRPr="00AE684F" w:rsidRDefault="00E34A7C">
            <w:pPr>
              <w:rPr>
                <w:color w:val="000000"/>
                <w:sz w:val="19"/>
                <w:szCs w:val="19"/>
              </w:rPr>
            </w:pPr>
            <w:r w:rsidRPr="00AE684F">
              <w:rPr>
                <w:color w:val="000000"/>
                <w:sz w:val="19"/>
                <w:szCs w:val="19"/>
              </w:rPr>
              <w:t>$</w:t>
            </w:r>
          </w:p>
        </w:tc>
        <w:tc>
          <w:tcPr>
            <w:tcW w:w="450" w:type="pct"/>
            <w:tcMar>
              <w:top w:w="5" w:type="dxa"/>
              <w:left w:w="5" w:type="dxa"/>
              <w:bottom w:w="5" w:type="dxa"/>
              <w:right w:w="5" w:type="dxa"/>
            </w:tcMar>
            <w:vAlign w:val="bottom"/>
            <w:hideMark/>
          </w:tcPr>
          <w:p w14:paraId="597376F7" w14:textId="77777777" w:rsidR="005A0083" w:rsidRPr="00AE684F" w:rsidRDefault="00E34A7C">
            <w:pPr>
              <w:jc w:val="right"/>
              <w:rPr>
                <w:color w:val="000000"/>
                <w:sz w:val="19"/>
                <w:szCs w:val="19"/>
              </w:rPr>
            </w:pPr>
            <w:r w:rsidRPr="00AE684F">
              <w:rPr>
                <w:color w:val="000000"/>
                <w:sz w:val="19"/>
                <w:szCs w:val="19"/>
              </w:rPr>
              <w:t>225</w:t>
            </w:r>
          </w:p>
        </w:tc>
        <w:tc>
          <w:tcPr>
            <w:tcW w:w="50" w:type="pct"/>
            <w:noWrap/>
            <w:tcMar>
              <w:top w:w="5" w:type="dxa"/>
              <w:left w:w="5" w:type="dxa"/>
              <w:bottom w:w="5" w:type="dxa"/>
              <w:right w:w="5" w:type="dxa"/>
            </w:tcMar>
            <w:vAlign w:val="bottom"/>
            <w:hideMark/>
          </w:tcPr>
          <w:p w14:paraId="3DA7D77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B00F19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E417BD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13880F4" w14:textId="77777777" w:rsidR="005A0083" w:rsidRPr="00AE684F" w:rsidRDefault="00E34A7C">
            <w:pPr>
              <w:jc w:val="right"/>
              <w:rPr>
                <w:color w:val="000000"/>
                <w:sz w:val="19"/>
                <w:szCs w:val="19"/>
              </w:rPr>
            </w:pPr>
            <w:r w:rsidRPr="00AE684F">
              <w:rPr>
                <w:color w:val="000000"/>
                <w:sz w:val="19"/>
                <w:szCs w:val="19"/>
              </w:rPr>
              <w:t>1.69</w:t>
            </w:r>
          </w:p>
        </w:tc>
        <w:tc>
          <w:tcPr>
            <w:tcW w:w="50" w:type="pct"/>
            <w:noWrap/>
            <w:tcMar>
              <w:top w:w="5" w:type="dxa"/>
              <w:left w:w="5" w:type="dxa"/>
              <w:bottom w:w="5" w:type="dxa"/>
              <w:right w:w="5" w:type="dxa"/>
            </w:tcMar>
            <w:vAlign w:val="bottom"/>
            <w:hideMark/>
          </w:tcPr>
          <w:p w14:paraId="7FB80407" w14:textId="77777777" w:rsidR="005A0083" w:rsidRPr="00AE684F" w:rsidRDefault="00E34A7C">
            <w:pPr>
              <w:rPr>
                <w:color w:val="000000"/>
                <w:sz w:val="19"/>
                <w:szCs w:val="19"/>
              </w:rPr>
            </w:pPr>
            <w:r w:rsidRPr="00AE684F">
              <w:rPr>
                <w:color w:val="000000"/>
                <w:sz w:val="19"/>
                <w:szCs w:val="19"/>
              </w:rPr>
              <w:t>%</w:t>
            </w:r>
          </w:p>
        </w:tc>
      </w:tr>
      <w:tr w:rsidR="005A0083" w14:paraId="1204AF1B" w14:textId="77777777">
        <w:tc>
          <w:tcPr>
            <w:tcW w:w="0" w:type="auto"/>
            <w:tcMar>
              <w:top w:w="5" w:type="dxa"/>
              <w:left w:w="5" w:type="dxa"/>
              <w:bottom w:w="5" w:type="dxa"/>
              <w:right w:w="5" w:type="dxa"/>
            </w:tcMar>
            <w:vAlign w:val="bottom"/>
            <w:hideMark/>
          </w:tcPr>
          <w:p w14:paraId="21E8833E" w14:textId="77777777" w:rsidR="005A0083" w:rsidRPr="00AE684F" w:rsidRDefault="00E34A7C">
            <w:pPr>
              <w:ind w:left="180"/>
              <w:rPr>
                <w:color w:val="000000"/>
                <w:sz w:val="19"/>
                <w:szCs w:val="19"/>
              </w:rPr>
            </w:pPr>
            <w:r w:rsidRPr="00AE684F">
              <w:rPr>
                <w:color w:val="000000"/>
                <w:sz w:val="19"/>
                <w:szCs w:val="19"/>
              </w:rPr>
              <w:t>NOW accounts</w:t>
            </w:r>
          </w:p>
        </w:tc>
        <w:tc>
          <w:tcPr>
            <w:tcW w:w="50" w:type="pct"/>
            <w:tcMar>
              <w:top w:w="5" w:type="dxa"/>
              <w:left w:w="5" w:type="dxa"/>
              <w:bottom w:w="5" w:type="dxa"/>
              <w:right w:w="5" w:type="dxa"/>
            </w:tcMar>
            <w:vAlign w:val="bottom"/>
            <w:hideMark/>
          </w:tcPr>
          <w:p w14:paraId="6FFF9D0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C3784D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8EFCC40" w14:textId="77777777" w:rsidR="005A0083" w:rsidRPr="00AE684F" w:rsidRDefault="00E34A7C">
            <w:pPr>
              <w:jc w:val="right"/>
              <w:rPr>
                <w:color w:val="000000"/>
                <w:sz w:val="19"/>
                <w:szCs w:val="19"/>
              </w:rPr>
            </w:pPr>
            <w:r w:rsidRPr="00AE684F">
              <w:rPr>
                <w:color w:val="000000"/>
                <w:sz w:val="19"/>
                <w:szCs w:val="19"/>
              </w:rPr>
              <w:t>8,629</w:t>
            </w:r>
          </w:p>
        </w:tc>
        <w:tc>
          <w:tcPr>
            <w:tcW w:w="50" w:type="pct"/>
            <w:noWrap/>
            <w:tcMar>
              <w:top w:w="5" w:type="dxa"/>
              <w:left w:w="5" w:type="dxa"/>
              <w:bottom w:w="5" w:type="dxa"/>
              <w:right w:w="5" w:type="dxa"/>
            </w:tcMar>
            <w:vAlign w:val="bottom"/>
            <w:hideMark/>
          </w:tcPr>
          <w:p w14:paraId="627B8A2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870621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A6F2D3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625BD25" w14:textId="77777777" w:rsidR="005A0083" w:rsidRPr="00AE684F" w:rsidRDefault="00E34A7C">
            <w:pPr>
              <w:jc w:val="right"/>
              <w:rPr>
                <w:color w:val="000000"/>
                <w:sz w:val="19"/>
                <w:szCs w:val="19"/>
              </w:rPr>
            </w:pPr>
            <w:r w:rsidRPr="00AE684F">
              <w:rPr>
                <w:color w:val="000000"/>
                <w:sz w:val="19"/>
                <w:szCs w:val="19"/>
              </w:rPr>
              <w:t>62</w:t>
            </w:r>
          </w:p>
        </w:tc>
        <w:tc>
          <w:tcPr>
            <w:tcW w:w="50" w:type="pct"/>
            <w:noWrap/>
            <w:tcMar>
              <w:top w:w="5" w:type="dxa"/>
              <w:left w:w="5" w:type="dxa"/>
              <w:bottom w:w="5" w:type="dxa"/>
              <w:right w:w="5" w:type="dxa"/>
            </w:tcMar>
            <w:vAlign w:val="bottom"/>
            <w:hideMark/>
          </w:tcPr>
          <w:p w14:paraId="10D5F01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A6845F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D50397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9B98171" w14:textId="77777777" w:rsidR="005A0083" w:rsidRPr="00AE684F" w:rsidRDefault="00E34A7C">
            <w:pPr>
              <w:jc w:val="right"/>
              <w:rPr>
                <w:color w:val="000000"/>
                <w:sz w:val="19"/>
                <w:szCs w:val="19"/>
              </w:rPr>
            </w:pPr>
            <w:r w:rsidRPr="00AE684F">
              <w:rPr>
                <w:color w:val="000000"/>
                <w:sz w:val="19"/>
                <w:szCs w:val="19"/>
              </w:rPr>
              <w:t>2.91</w:t>
            </w:r>
          </w:p>
        </w:tc>
        <w:tc>
          <w:tcPr>
            <w:tcW w:w="50" w:type="pct"/>
            <w:noWrap/>
            <w:tcMar>
              <w:top w:w="5" w:type="dxa"/>
              <w:left w:w="5" w:type="dxa"/>
              <w:bottom w:w="5" w:type="dxa"/>
              <w:right w:w="5" w:type="dxa"/>
            </w:tcMar>
            <w:vAlign w:val="bottom"/>
            <w:hideMark/>
          </w:tcPr>
          <w:p w14:paraId="3CA7A584"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06858E2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CAB0F7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97C080A" w14:textId="77777777" w:rsidR="005A0083" w:rsidRPr="00AE684F" w:rsidRDefault="00E34A7C">
            <w:pPr>
              <w:jc w:val="right"/>
              <w:rPr>
                <w:color w:val="000000"/>
                <w:sz w:val="19"/>
                <w:szCs w:val="19"/>
              </w:rPr>
            </w:pPr>
            <w:r w:rsidRPr="00AE684F">
              <w:rPr>
                <w:color w:val="000000"/>
                <w:sz w:val="19"/>
                <w:szCs w:val="19"/>
              </w:rPr>
              <w:t>38,092</w:t>
            </w:r>
          </w:p>
        </w:tc>
        <w:tc>
          <w:tcPr>
            <w:tcW w:w="50" w:type="pct"/>
            <w:noWrap/>
            <w:tcMar>
              <w:top w:w="5" w:type="dxa"/>
              <w:left w:w="5" w:type="dxa"/>
              <w:bottom w:w="5" w:type="dxa"/>
              <w:right w:w="5" w:type="dxa"/>
            </w:tcMar>
            <w:vAlign w:val="bottom"/>
            <w:hideMark/>
          </w:tcPr>
          <w:p w14:paraId="064D44F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D5CAA8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707BAB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E93C47F" w14:textId="77777777" w:rsidR="005A0083" w:rsidRPr="00AE684F" w:rsidRDefault="00E34A7C">
            <w:pPr>
              <w:jc w:val="right"/>
              <w:rPr>
                <w:color w:val="000000"/>
                <w:sz w:val="19"/>
                <w:szCs w:val="19"/>
              </w:rPr>
            </w:pPr>
            <w:r w:rsidRPr="00AE684F">
              <w:rPr>
                <w:color w:val="000000"/>
                <w:sz w:val="19"/>
                <w:szCs w:val="19"/>
              </w:rPr>
              <w:t>322</w:t>
            </w:r>
          </w:p>
        </w:tc>
        <w:tc>
          <w:tcPr>
            <w:tcW w:w="50" w:type="pct"/>
            <w:noWrap/>
            <w:tcMar>
              <w:top w:w="5" w:type="dxa"/>
              <w:left w:w="5" w:type="dxa"/>
              <w:bottom w:w="5" w:type="dxa"/>
              <w:right w:w="5" w:type="dxa"/>
            </w:tcMar>
            <w:vAlign w:val="bottom"/>
            <w:hideMark/>
          </w:tcPr>
          <w:p w14:paraId="55E5FBD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2FAB6A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73D0453"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ADBA2B8" w14:textId="77777777" w:rsidR="005A0083" w:rsidRPr="00AE684F" w:rsidRDefault="00E34A7C">
            <w:pPr>
              <w:jc w:val="right"/>
              <w:rPr>
                <w:color w:val="000000"/>
                <w:sz w:val="19"/>
                <w:szCs w:val="19"/>
              </w:rPr>
            </w:pPr>
            <w:r w:rsidRPr="00AE684F">
              <w:rPr>
                <w:color w:val="000000"/>
                <w:sz w:val="19"/>
                <w:szCs w:val="19"/>
              </w:rPr>
              <w:t>3.40</w:t>
            </w:r>
          </w:p>
        </w:tc>
        <w:tc>
          <w:tcPr>
            <w:tcW w:w="50" w:type="pct"/>
            <w:noWrap/>
            <w:tcMar>
              <w:top w:w="5" w:type="dxa"/>
              <w:left w:w="5" w:type="dxa"/>
              <w:bottom w:w="5" w:type="dxa"/>
              <w:right w:w="5" w:type="dxa"/>
            </w:tcMar>
            <w:vAlign w:val="bottom"/>
            <w:hideMark/>
          </w:tcPr>
          <w:p w14:paraId="76FE3A04" w14:textId="77777777" w:rsidR="005A0083" w:rsidRPr="00AE684F" w:rsidRDefault="00E34A7C">
            <w:pPr>
              <w:rPr>
                <w:color w:val="000000"/>
                <w:sz w:val="19"/>
                <w:szCs w:val="19"/>
              </w:rPr>
            </w:pPr>
            <w:r w:rsidRPr="00AE684F">
              <w:rPr>
                <w:color w:val="000000"/>
                <w:sz w:val="19"/>
                <w:szCs w:val="19"/>
              </w:rPr>
              <w:t>%</w:t>
            </w:r>
          </w:p>
        </w:tc>
      </w:tr>
      <w:tr w:rsidR="005A0083" w14:paraId="6C699203" w14:textId="77777777">
        <w:tc>
          <w:tcPr>
            <w:tcW w:w="0" w:type="auto"/>
            <w:tcMar>
              <w:top w:w="5" w:type="dxa"/>
              <w:left w:w="5" w:type="dxa"/>
              <w:bottom w:w="5" w:type="dxa"/>
              <w:right w:w="5" w:type="dxa"/>
            </w:tcMar>
            <w:vAlign w:val="bottom"/>
            <w:hideMark/>
          </w:tcPr>
          <w:p w14:paraId="58BE57D4" w14:textId="77777777" w:rsidR="005A0083" w:rsidRPr="00AE684F" w:rsidRDefault="00E34A7C">
            <w:pPr>
              <w:ind w:left="180"/>
              <w:rPr>
                <w:color w:val="000000"/>
                <w:sz w:val="19"/>
                <w:szCs w:val="19"/>
              </w:rPr>
            </w:pPr>
            <w:r w:rsidRPr="00AE684F">
              <w:rPr>
                <w:color w:val="000000"/>
                <w:sz w:val="19"/>
                <w:szCs w:val="19"/>
              </w:rPr>
              <w:t>Money market accounts</w:t>
            </w:r>
          </w:p>
        </w:tc>
        <w:tc>
          <w:tcPr>
            <w:tcW w:w="50" w:type="pct"/>
            <w:tcMar>
              <w:top w:w="5" w:type="dxa"/>
              <w:left w:w="5" w:type="dxa"/>
              <w:bottom w:w="5" w:type="dxa"/>
              <w:right w:w="5" w:type="dxa"/>
            </w:tcMar>
            <w:vAlign w:val="bottom"/>
            <w:hideMark/>
          </w:tcPr>
          <w:p w14:paraId="193C42A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7D4A91A"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4680E07" w14:textId="77777777" w:rsidR="005A0083" w:rsidRPr="00AE684F" w:rsidRDefault="00E34A7C">
            <w:pPr>
              <w:jc w:val="right"/>
              <w:rPr>
                <w:color w:val="000000"/>
                <w:sz w:val="19"/>
                <w:szCs w:val="19"/>
              </w:rPr>
            </w:pPr>
            <w:r w:rsidRPr="00AE684F">
              <w:rPr>
                <w:color w:val="000000"/>
                <w:sz w:val="19"/>
                <w:szCs w:val="19"/>
              </w:rPr>
              <w:t>258,121</w:t>
            </w:r>
          </w:p>
        </w:tc>
        <w:tc>
          <w:tcPr>
            <w:tcW w:w="50" w:type="pct"/>
            <w:noWrap/>
            <w:tcMar>
              <w:top w:w="5" w:type="dxa"/>
              <w:left w:w="5" w:type="dxa"/>
              <w:bottom w:w="5" w:type="dxa"/>
              <w:right w:w="5" w:type="dxa"/>
            </w:tcMar>
            <w:vAlign w:val="bottom"/>
            <w:hideMark/>
          </w:tcPr>
          <w:p w14:paraId="56EF1C9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E2915B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933CCAC"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33FDA98" w14:textId="77777777" w:rsidR="005A0083" w:rsidRPr="00AE684F" w:rsidRDefault="00E34A7C">
            <w:pPr>
              <w:jc w:val="right"/>
              <w:rPr>
                <w:color w:val="000000"/>
                <w:sz w:val="19"/>
                <w:szCs w:val="19"/>
              </w:rPr>
            </w:pPr>
            <w:r w:rsidRPr="00AE684F">
              <w:rPr>
                <w:color w:val="000000"/>
                <w:sz w:val="19"/>
                <w:szCs w:val="19"/>
              </w:rPr>
              <w:t>2,107</w:t>
            </w:r>
          </w:p>
        </w:tc>
        <w:tc>
          <w:tcPr>
            <w:tcW w:w="50" w:type="pct"/>
            <w:noWrap/>
            <w:tcMar>
              <w:top w:w="5" w:type="dxa"/>
              <w:left w:w="5" w:type="dxa"/>
              <w:bottom w:w="5" w:type="dxa"/>
              <w:right w:w="5" w:type="dxa"/>
            </w:tcMar>
            <w:vAlign w:val="bottom"/>
            <w:hideMark/>
          </w:tcPr>
          <w:p w14:paraId="53B1D9A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8F7ACB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0AABD0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122A4BD" w14:textId="77777777" w:rsidR="005A0083" w:rsidRPr="00AE684F" w:rsidRDefault="00E34A7C">
            <w:pPr>
              <w:jc w:val="right"/>
              <w:rPr>
                <w:color w:val="000000"/>
                <w:sz w:val="19"/>
                <w:szCs w:val="19"/>
              </w:rPr>
            </w:pPr>
            <w:r w:rsidRPr="00AE684F">
              <w:rPr>
                <w:color w:val="000000"/>
                <w:sz w:val="19"/>
                <w:szCs w:val="19"/>
              </w:rPr>
              <w:t>3.31</w:t>
            </w:r>
          </w:p>
        </w:tc>
        <w:tc>
          <w:tcPr>
            <w:tcW w:w="50" w:type="pct"/>
            <w:noWrap/>
            <w:tcMar>
              <w:top w:w="5" w:type="dxa"/>
              <w:left w:w="5" w:type="dxa"/>
              <w:bottom w:w="5" w:type="dxa"/>
              <w:right w:w="5" w:type="dxa"/>
            </w:tcMar>
            <w:vAlign w:val="bottom"/>
            <w:hideMark/>
          </w:tcPr>
          <w:p w14:paraId="1916AF6B"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1654692A"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F531E74"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2C40E15" w14:textId="77777777" w:rsidR="005A0083" w:rsidRPr="00AE684F" w:rsidRDefault="00E34A7C">
            <w:pPr>
              <w:jc w:val="right"/>
              <w:rPr>
                <w:color w:val="000000"/>
                <w:sz w:val="19"/>
                <w:szCs w:val="19"/>
              </w:rPr>
            </w:pPr>
            <w:r w:rsidRPr="00AE684F">
              <w:rPr>
                <w:color w:val="000000"/>
                <w:sz w:val="19"/>
                <w:szCs w:val="19"/>
              </w:rPr>
              <w:t>210,400</w:t>
            </w:r>
          </w:p>
        </w:tc>
        <w:tc>
          <w:tcPr>
            <w:tcW w:w="50" w:type="pct"/>
            <w:noWrap/>
            <w:tcMar>
              <w:top w:w="5" w:type="dxa"/>
              <w:left w:w="5" w:type="dxa"/>
              <w:bottom w:w="5" w:type="dxa"/>
              <w:right w:w="5" w:type="dxa"/>
            </w:tcMar>
            <w:vAlign w:val="bottom"/>
            <w:hideMark/>
          </w:tcPr>
          <w:p w14:paraId="665D3E2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226483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1AC5A7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C1758D4" w14:textId="77777777" w:rsidR="005A0083" w:rsidRPr="00AE684F" w:rsidRDefault="00E34A7C">
            <w:pPr>
              <w:jc w:val="right"/>
              <w:rPr>
                <w:color w:val="000000"/>
                <w:sz w:val="19"/>
                <w:szCs w:val="19"/>
              </w:rPr>
            </w:pPr>
            <w:r w:rsidRPr="00AE684F">
              <w:rPr>
                <w:color w:val="000000"/>
                <w:sz w:val="19"/>
                <w:szCs w:val="19"/>
              </w:rPr>
              <w:t>1,748</w:t>
            </w:r>
          </w:p>
        </w:tc>
        <w:tc>
          <w:tcPr>
            <w:tcW w:w="50" w:type="pct"/>
            <w:noWrap/>
            <w:tcMar>
              <w:top w:w="5" w:type="dxa"/>
              <w:left w:w="5" w:type="dxa"/>
              <w:bottom w:w="5" w:type="dxa"/>
              <w:right w:w="5" w:type="dxa"/>
            </w:tcMar>
            <w:vAlign w:val="bottom"/>
            <w:hideMark/>
          </w:tcPr>
          <w:p w14:paraId="66B78F6F"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B068E0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583BAA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99C41CE" w14:textId="77777777" w:rsidR="005A0083" w:rsidRPr="00AE684F" w:rsidRDefault="00E34A7C">
            <w:pPr>
              <w:jc w:val="right"/>
              <w:rPr>
                <w:color w:val="000000"/>
                <w:sz w:val="19"/>
                <w:szCs w:val="19"/>
              </w:rPr>
            </w:pPr>
            <w:r w:rsidRPr="00AE684F">
              <w:rPr>
                <w:color w:val="000000"/>
                <w:sz w:val="19"/>
                <w:szCs w:val="19"/>
              </w:rPr>
              <w:t>3.34</w:t>
            </w:r>
          </w:p>
        </w:tc>
        <w:tc>
          <w:tcPr>
            <w:tcW w:w="50" w:type="pct"/>
            <w:noWrap/>
            <w:tcMar>
              <w:top w:w="5" w:type="dxa"/>
              <w:left w:w="5" w:type="dxa"/>
              <w:bottom w:w="5" w:type="dxa"/>
              <w:right w:w="5" w:type="dxa"/>
            </w:tcMar>
            <w:vAlign w:val="bottom"/>
            <w:hideMark/>
          </w:tcPr>
          <w:p w14:paraId="1A954AF6" w14:textId="77777777" w:rsidR="005A0083" w:rsidRPr="00AE684F" w:rsidRDefault="00E34A7C">
            <w:pPr>
              <w:rPr>
                <w:color w:val="000000"/>
                <w:sz w:val="19"/>
                <w:szCs w:val="19"/>
              </w:rPr>
            </w:pPr>
            <w:r w:rsidRPr="00AE684F">
              <w:rPr>
                <w:color w:val="000000"/>
                <w:sz w:val="19"/>
                <w:szCs w:val="19"/>
              </w:rPr>
              <w:t>%</w:t>
            </w:r>
          </w:p>
        </w:tc>
      </w:tr>
      <w:tr w:rsidR="005A0083" w14:paraId="6D94258D" w14:textId="77777777">
        <w:tc>
          <w:tcPr>
            <w:tcW w:w="0" w:type="auto"/>
            <w:tcMar>
              <w:top w:w="5" w:type="dxa"/>
              <w:left w:w="5" w:type="dxa"/>
              <w:bottom w:w="5" w:type="dxa"/>
              <w:right w:w="5" w:type="dxa"/>
            </w:tcMar>
            <w:vAlign w:val="bottom"/>
            <w:hideMark/>
          </w:tcPr>
          <w:p w14:paraId="29136458" w14:textId="77777777" w:rsidR="005A0083" w:rsidRPr="00AE684F" w:rsidRDefault="00E34A7C">
            <w:pPr>
              <w:ind w:left="180"/>
              <w:rPr>
                <w:color w:val="000000"/>
                <w:sz w:val="19"/>
                <w:szCs w:val="19"/>
              </w:rPr>
            </w:pPr>
            <w:r w:rsidRPr="00AE684F">
              <w:rPr>
                <w:color w:val="000000"/>
                <w:sz w:val="19"/>
                <w:szCs w:val="19"/>
              </w:rPr>
              <w:t>Savings accounts</w:t>
            </w:r>
          </w:p>
        </w:tc>
        <w:tc>
          <w:tcPr>
            <w:tcW w:w="50" w:type="pct"/>
            <w:tcMar>
              <w:top w:w="5" w:type="dxa"/>
              <w:left w:w="5" w:type="dxa"/>
              <w:bottom w:w="5" w:type="dxa"/>
              <w:right w:w="5" w:type="dxa"/>
            </w:tcMar>
            <w:vAlign w:val="bottom"/>
            <w:hideMark/>
          </w:tcPr>
          <w:p w14:paraId="67FD432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A054DE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88AC653" w14:textId="77777777" w:rsidR="005A0083" w:rsidRPr="00AE684F" w:rsidRDefault="00E34A7C">
            <w:pPr>
              <w:jc w:val="right"/>
              <w:rPr>
                <w:color w:val="000000"/>
                <w:sz w:val="19"/>
                <w:szCs w:val="19"/>
              </w:rPr>
            </w:pPr>
            <w:r w:rsidRPr="00AE684F">
              <w:rPr>
                <w:color w:val="000000"/>
                <w:sz w:val="19"/>
                <w:szCs w:val="19"/>
              </w:rPr>
              <w:t>39,467</w:t>
            </w:r>
          </w:p>
        </w:tc>
        <w:tc>
          <w:tcPr>
            <w:tcW w:w="50" w:type="pct"/>
            <w:noWrap/>
            <w:tcMar>
              <w:top w:w="5" w:type="dxa"/>
              <w:left w:w="5" w:type="dxa"/>
              <w:bottom w:w="5" w:type="dxa"/>
              <w:right w:w="5" w:type="dxa"/>
            </w:tcMar>
            <w:vAlign w:val="bottom"/>
            <w:hideMark/>
          </w:tcPr>
          <w:p w14:paraId="3EE74089"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8A38E3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59330D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AC57AAD" w14:textId="77777777" w:rsidR="005A0083" w:rsidRPr="00AE684F" w:rsidRDefault="00E34A7C">
            <w:pPr>
              <w:jc w:val="right"/>
              <w:rPr>
                <w:color w:val="000000"/>
                <w:sz w:val="19"/>
                <w:szCs w:val="19"/>
              </w:rPr>
            </w:pPr>
            <w:r w:rsidRPr="00AE684F">
              <w:rPr>
                <w:color w:val="000000"/>
                <w:sz w:val="19"/>
                <w:szCs w:val="19"/>
              </w:rPr>
              <w:t>195</w:t>
            </w:r>
          </w:p>
        </w:tc>
        <w:tc>
          <w:tcPr>
            <w:tcW w:w="50" w:type="pct"/>
            <w:noWrap/>
            <w:tcMar>
              <w:top w:w="5" w:type="dxa"/>
              <w:left w:w="5" w:type="dxa"/>
              <w:bottom w:w="5" w:type="dxa"/>
              <w:right w:w="5" w:type="dxa"/>
            </w:tcMar>
            <w:vAlign w:val="bottom"/>
            <w:hideMark/>
          </w:tcPr>
          <w:p w14:paraId="45001F2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0B71E7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C1971A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72A2879" w14:textId="77777777" w:rsidR="005A0083" w:rsidRPr="00AE684F" w:rsidRDefault="00E34A7C">
            <w:pPr>
              <w:jc w:val="right"/>
              <w:rPr>
                <w:color w:val="000000"/>
                <w:sz w:val="19"/>
                <w:szCs w:val="19"/>
              </w:rPr>
            </w:pPr>
            <w:r w:rsidRPr="00AE684F">
              <w:rPr>
                <w:color w:val="000000"/>
                <w:sz w:val="19"/>
                <w:szCs w:val="19"/>
              </w:rPr>
              <w:t>2.00</w:t>
            </w:r>
          </w:p>
        </w:tc>
        <w:tc>
          <w:tcPr>
            <w:tcW w:w="50" w:type="pct"/>
            <w:noWrap/>
            <w:tcMar>
              <w:top w:w="5" w:type="dxa"/>
              <w:left w:w="5" w:type="dxa"/>
              <w:bottom w:w="5" w:type="dxa"/>
              <w:right w:w="5" w:type="dxa"/>
            </w:tcMar>
            <w:vAlign w:val="bottom"/>
            <w:hideMark/>
          </w:tcPr>
          <w:p w14:paraId="275FA045"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1A9449B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5DCB25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EB3A587" w14:textId="77777777" w:rsidR="005A0083" w:rsidRPr="00AE684F" w:rsidRDefault="00E34A7C">
            <w:pPr>
              <w:jc w:val="right"/>
              <w:rPr>
                <w:color w:val="000000"/>
                <w:sz w:val="19"/>
                <w:szCs w:val="19"/>
              </w:rPr>
            </w:pPr>
            <w:r w:rsidRPr="00AE684F">
              <w:rPr>
                <w:color w:val="000000"/>
                <w:sz w:val="19"/>
                <w:szCs w:val="19"/>
              </w:rPr>
              <w:t>29,145</w:t>
            </w:r>
          </w:p>
        </w:tc>
        <w:tc>
          <w:tcPr>
            <w:tcW w:w="50" w:type="pct"/>
            <w:noWrap/>
            <w:tcMar>
              <w:top w:w="5" w:type="dxa"/>
              <w:left w:w="5" w:type="dxa"/>
              <w:bottom w:w="5" w:type="dxa"/>
              <w:right w:w="5" w:type="dxa"/>
            </w:tcMar>
            <w:vAlign w:val="bottom"/>
            <w:hideMark/>
          </w:tcPr>
          <w:p w14:paraId="0CE1FCA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4A6F0A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36C24C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6CB6014" w14:textId="77777777" w:rsidR="005A0083" w:rsidRPr="00AE684F" w:rsidRDefault="00E34A7C">
            <w:pPr>
              <w:jc w:val="right"/>
              <w:rPr>
                <w:color w:val="000000"/>
                <w:sz w:val="19"/>
                <w:szCs w:val="19"/>
              </w:rPr>
            </w:pPr>
            <w:r w:rsidRPr="00AE684F">
              <w:rPr>
                <w:color w:val="000000"/>
                <w:sz w:val="19"/>
                <w:szCs w:val="19"/>
              </w:rPr>
              <w:t>29</w:t>
            </w:r>
          </w:p>
        </w:tc>
        <w:tc>
          <w:tcPr>
            <w:tcW w:w="50" w:type="pct"/>
            <w:noWrap/>
            <w:tcMar>
              <w:top w:w="5" w:type="dxa"/>
              <w:left w:w="5" w:type="dxa"/>
              <w:bottom w:w="5" w:type="dxa"/>
              <w:right w:w="5" w:type="dxa"/>
            </w:tcMar>
            <w:vAlign w:val="bottom"/>
            <w:hideMark/>
          </w:tcPr>
          <w:p w14:paraId="43318FD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F6739B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61EE85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AC35167" w14:textId="77777777" w:rsidR="005A0083" w:rsidRPr="00AE684F" w:rsidRDefault="00E34A7C">
            <w:pPr>
              <w:jc w:val="right"/>
              <w:rPr>
                <w:color w:val="000000"/>
                <w:sz w:val="19"/>
                <w:szCs w:val="19"/>
              </w:rPr>
            </w:pPr>
            <w:r w:rsidRPr="00AE684F">
              <w:rPr>
                <w:color w:val="000000"/>
                <w:sz w:val="19"/>
                <w:szCs w:val="19"/>
              </w:rPr>
              <w:t>0.40</w:t>
            </w:r>
          </w:p>
        </w:tc>
        <w:tc>
          <w:tcPr>
            <w:tcW w:w="50" w:type="pct"/>
            <w:noWrap/>
            <w:tcMar>
              <w:top w:w="5" w:type="dxa"/>
              <w:left w:w="5" w:type="dxa"/>
              <w:bottom w:w="5" w:type="dxa"/>
              <w:right w:w="5" w:type="dxa"/>
            </w:tcMar>
            <w:vAlign w:val="bottom"/>
            <w:hideMark/>
          </w:tcPr>
          <w:p w14:paraId="7216BE6C" w14:textId="77777777" w:rsidR="005A0083" w:rsidRPr="00AE684F" w:rsidRDefault="00E34A7C">
            <w:pPr>
              <w:rPr>
                <w:color w:val="000000"/>
                <w:sz w:val="19"/>
                <w:szCs w:val="19"/>
              </w:rPr>
            </w:pPr>
            <w:r w:rsidRPr="00AE684F">
              <w:rPr>
                <w:color w:val="000000"/>
                <w:sz w:val="19"/>
                <w:szCs w:val="19"/>
              </w:rPr>
              <w:t>%</w:t>
            </w:r>
          </w:p>
        </w:tc>
      </w:tr>
      <w:tr w:rsidR="005A0083" w14:paraId="4ADE4828" w14:textId="77777777">
        <w:tc>
          <w:tcPr>
            <w:tcW w:w="0" w:type="auto"/>
            <w:tcMar>
              <w:top w:w="5" w:type="dxa"/>
              <w:left w:w="5" w:type="dxa"/>
              <w:bottom w:w="5" w:type="dxa"/>
              <w:right w:w="5" w:type="dxa"/>
            </w:tcMar>
            <w:vAlign w:val="bottom"/>
            <w:hideMark/>
          </w:tcPr>
          <w:p w14:paraId="677176D9" w14:textId="77777777" w:rsidR="005A0083" w:rsidRPr="00AE684F" w:rsidRDefault="00E34A7C">
            <w:pPr>
              <w:ind w:left="180"/>
              <w:rPr>
                <w:color w:val="000000"/>
                <w:sz w:val="19"/>
                <w:szCs w:val="19"/>
              </w:rPr>
            </w:pPr>
            <w:r w:rsidRPr="00AE684F">
              <w:rPr>
                <w:color w:val="000000"/>
                <w:sz w:val="19"/>
                <w:szCs w:val="19"/>
              </w:rPr>
              <w:t>Certificates of deposit</w:t>
            </w:r>
          </w:p>
        </w:tc>
        <w:tc>
          <w:tcPr>
            <w:tcW w:w="50" w:type="pct"/>
            <w:tcMar>
              <w:top w:w="5" w:type="dxa"/>
              <w:left w:w="5" w:type="dxa"/>
              <w:bottom w:w="5" w:type="dxa"/>
              <w:right w:w="5" w:type="dxa"/>
            </w:tcMar>
            <w:vAlign w:val="bottom"/>
            <w:hideMark/>
          </w:tcPr>
          <w:p w14:paraId="06E960F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238A59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2345F01" w14:textId="77777777" w:rsidR="005A0083" w:rsidRPr="00AE684F" w:rsidRDefault="00E34A7C">
            <w:pPr>
              <w:jc w:val="right"/>
              <w:rPr>
                <w:color w:val="000000"/>
                <w:sz w:val="19"/>
                <w:szCs w:val="19"/>
              </w:rPr>
            </w:pPr>
            <w:r w:rsidRPr="00AE684F">
              <w:rPr>
                <w:color w:val="000000"/>
                <w:sz w:val="19"/>
                <w:szCs w:val="19"/>
              </w:rPr>
              <w:t>486,298</w:t>
            </w:r>
          </w:p>
        </w:tc>
        <w:tc>
          <w:tcPr>
            <w:tcW w:w="50" w:type="pct"/>
            <w:noWrap/>
            <w:tcMar>
              <w:top w:w="5" w:type="dxa"/>
              <w:left w:w="5" w:type="dxa"/>
              <w:bottom w:w="5" w:type="dxa"/>
              <w:right w:w="5" w:type="dxa"/>
            </w:tcMar>
            <w:vAlign w:val="bottom"/>
            <w:hideMark/>
          </w:tcPr>
          <w:p w14:paraId="7E2D6D18"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FBF39B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615EF0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227FDFAC" w14:textId="77777777" w:rsidR="005A0083" w:rsidRPr="00AE684F" w:rsidRDefault="00E34A7C">
            <w:pPr>
              <w:jc w:val="right"/>
              <w:rPr>
                <w:color w:val="000000"/>
                <w:sz w:val="19"/>
                <w:szCs w:val="19"/>
              </w:rPr>
            </w:pPr>
            <w:r w:rsidRPr="00AE684F">
              <w:rPr>
                <w:color w:val="000000"/>
                <w:sz w:val="19"/>
                <w:szCs w:val="19"/>
              </w:rPr>
              <w:t>5,125</w:t>
            </w:r>
          </w:p>
        </w:tc>
        <w:tc>
          <w:tcPr>
            <w:tcW w:w="50" w:type="pct"/>
            <w:noWrap/>
            <w:tcMar>
              <w:top w:w="5" w:type="dxa"/>
              <w:left w:w="5" w:type="dxa"/>
              <w:bottom w:w="5" w:type="dxa"/>
              <w:right w:w="5" w:type="dxa"/>
            </w:tcMar>
            <w:vAlign w:val="bottom"/>
            <w:hideMark/>
          </w:tcPr>
          <w:p w14:paraId="1EB4943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0A5D2F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49A822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67EFB42" w14:textId="77777777" w:rsidR="005A0083" w:rsidRPr="00AE684F" w:rsidRDefault="00E34A7C">
            <w:pPr>
              <w:jc w:val="right"/>
              <w:rPr>
                <w:color w:val="000000"/>
                <w:sz w:val="19"/>
                <w:szCs w:val="19"/>
              </w:rPr>
            </w:pPr>
            <w:r w:rsidRPr="00AE684F">
              <w:rPr>
                <w:color w:val="000000"/>
                <w:sz w:val="19"/>
                <w:szCs w:val="19"/>
              </w:rPr>
              <w:t>4.27</w:t>
            </w:r>
          </w:p>
        </w:tc>
        <w:tc>
          <w:tcPr>
            <w:tcW w:w="50" w:type="pct"/>
            <w:noWrap/>
            <w:tcMar>
              <w:top w:w="5" w:type="dxa"/>
              <w:left w:w="5" w:type="dxa"/>
              <w:bottom w:w="5" w:type="dxa"/>
              <w:right w:w="5" w:type="dxa"/>
            </w:tcMar>
            <w:vAlign w:val="bottom"/>
            <w:hideMark/>
          </w:tcPr>
          <w:p w14:paraId="007A19ED"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674151D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FECAC0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590331A" w14:textId="77777777" w:rsidR="005A0083" w:rsidRPr="00AE684F" w:rsidRDefault="00E34A7C">
            <w:pPr>
              <w:jc w:val="right"/>
              <w:rPr>
                <w:color w:val="000000"/>
                <w:sz w:val="19"/>
                <w:szCs w:val="19"/>
              </w:rPr>
            </w:pPr>
            <w:r w:rsidRPr="00AE684F">
              <w:rPr>
                <w:color w:val="000000"/>
                <w:sz w:val="19"/>
                <w:szCs w:val="19"/>
              </w:rPr>
              <w:t>506,261</w:t>
            </w:r>
          </w:p>
        </w:tc>
        <w:tc>
          <w:tcPr>
            <w:tcW w:w="50" w:type="pct"/>
            <w:noWrap/>
            <w:tcMar>
              <w:top w:w="5" w:type="dxa"/>
              <w:left w:w="5" w:type="dxa"/>
              <w:bottom w:w="5" w:type="dxa"/>
              <w:right w:w="5" w:type="dxa"/>
            </w:tcMar>
            <w:vAlign w:val="bottom"/>
            <w:hideMark/>
          </w:tcPr>
          <w:p w14:paraId="48054CE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E6324D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C88079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99734DE" w14:textId="77777777" w:rsidR="005A0083" w:rsidRPr="00AE684F" w:rsidRDefault="00E34A7C">
            <w:pPr>
              <w:jc w:val="right"/>
              <w:rPr>
                <w:color w:val="000000"/>
                <w:sz w:val="19"/>
                <w:szCs w:val="19"/>
              </w:rPr>
            </w:pPr>
            <w:r w:rsidRPr="00AE684F">
              <w:rPr>
                <w:color w:val="000000"/>
                <w:sz w:val="19"/>
                <w:szCs w:val="19"/>
              </w:rPr>
              <w:t>5,465</w:t>
            </w:r>
          </w:p>
        </w:tc>
        <w:tc>
          <w:tcPr>
            <w:tcW w:w="50" w:type="pct"/>
            <w:noWrap/>
            <w:tcMar>
              <w:top w:w="5" w:type="dxa"/>
              <w:left w:w="5" w:type="dxa"/>
              <w:bottom w:w="5" w:type="dxa"/>
              <w:right w:w="5" w:type="dxa"/>
            </w:tcMar>
            <w:vAlign w:val="bottom"/>
            <w:hideMark/>
          </w:tcPr>
          <w:p w14:paraId="18D417C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1BA0A25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C8142F7"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05F2E9A2" w14:textId="77777777" w:rsidR="005A0083" w:rsidRPr="00AE684F" w:rsidRDefault="00E34A7C">
            <w:pPr>
              <w:jc w:val="right"/>
              <w:rPr>
                <w:color w:val="000000"/>
                <w:sz w:val="19"/>
                <w:szCs w:val="19"/>
              </w:rPr>
            </w:pPr>
            <w:r w:rsidRPr="00AE684F">
              <w:rPr>
                <w:color w:val="000000"/>
                <w:sz w:val="19"/>
                <w:szCs w:val="19"/>
              </w:rPr>
              <w:t>4.34</w:t>
            </w:r>
          </w:p>
        </w:tc>
        <w:tc>
          <w:tcPr>
            <w:tcW w:w="50" w:type="pct"/>
            <w:noWrap/>
            <w:tcMar>
              <w:top w:w="5" w:type="dxa"/>
              <w:left w:w="5" w:type="dxa"/>
              <w:bottom w:w="5" w:type="dxa"/>
              <w:right w:w="5" w:type="dxa"/>
            </w:tcMar>
            <w:vAlign w:val="bottom"/>
            <w:hideMark/>
          </w:tcPr>
          <w:p w14:paraId="52F98E8B" w14:textId="77777777" w:rsidR="005A0083" w:rsidRPr="00AE684F" w:rsidRDefault="00E34A7C">
            <w:pPr>
              <w:rPr>
                <w:color w:val="000000"/>
                <w:sz w:val="19"/>
                <w:szCs w:val="19"/>
              </w:rPr>
            </w:pPr>
            <w:r w:rsidRPr="00AE684F">
              <w:rPr>
                <w:color w:val="000000"/>
                <w:sz w:val="19"/>
                <w:szCs w:val="19"/>
              </w:rPr>
              <w:t>%</w:t>
            </w:r>
          </w:p>
        </w:tc>
      </w:tr>
      <w:tr w:rsidR="005A0083" w14:paraId="0BDA6FC3" w14:textId="77777777">
        <w:tc>
          <w:tcPr>
            <w:tcW w:w="0" w:type="auto"/>
            <w:tcMar>
              <w:top w:w="5" w:type="dxa"/>
              <w:left w:w="5" w:type="dxa"/>
              <w:bottom w:w="5" w:type="dxa"/>
              <w:right w:w="5" w:type="dxa"/>
            </w:tcMar>
            <w:vAlign w:val="bottom"/>
            <w:hideMark/>
          </w:tcPr>
          <w:p w14:paraId="4C830251" w14:textId="77777777" w:rsidR="005A0083" w:rsidRPr="00AE684F" w:rsidRDefault="00E34A7C">
            <w:pPr>
              <w:ind w:left="180"/>
              <w:rPr>
                <w:color w:val="000000"/>
                <w:sz w:val="19"/>
                <w:szCs w:val="19"/>
              </w:rPr>
            </w:pPr>
            <w:r w:rsidRPr="00AE684F">
              <w:rPr>
                <w:color w:val="000000"/>
                <w:sz w:val="19"/>
                <w:szCs w:val="19"/>
              </w:rPr>
              <w:t>Brokered CDs</w:t>
            </w:r>
          </w:p>
        </w:tc>
        <w:tc>
          <w:tcPr>
            <w:tcW w:w="50" w:type="pct"/>
            <w:tcMar>
              <w:top w:w="5" w:type="dxa"/>
              <w:left w:w="5" w:type="dxa"/>
              <w:bottom w:w="5" w:type="dxa"/>
              <w:right w:w="5" w:type="dxa"/>
            </w:tcMar>
            <w:vAlign w:val="bottom"/>
            <w:hideMark/>
          </w:tcPr>
          <w:p w14:paraId="58FCCAD2"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4FDBB9E"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5139ABA" w14:textId="77777777" w:rsidR="005A0083" w:rsidRPr="00AE684F" w:rsidRDefault="00E34A7C">
            <w:pPr>
              <w:jc w:val="right"/>
              <w:rPr>
                <w:color w:val="000000"/>
                <w:sz w:val="19"/>
                <w:szCs w:val="19"/>
              </w:rPr>
            </w:pPr>
            <w:r w:rsidRPr="00AE684F">
              <w:rPr>
                <w:color w:val="000000"/>
                <w:sz w:val="19"/>
                <w:szCs w:val="19"/>
              </w:rPr>
              <w:t>154,957</w:t>
            </w:r>
          </w:p>
        </w:tc>
        <w:tc>
          <w:tcPr>
            <w:tcW w:w="50" w:type="pct"/>
            <w:noWrap/>
            <w:tcMar>
              <w:top w:w="5" w:type="dxa"/>
              <w:left w:w="5" w:type="dxa"/>
              <w:bottom w:w="5" w:type="dxa"/>
              <w:right w:w="5" w:type="dxa"/>
            </w:tcMar>
            <w:vAlign w:val="bottom"/>
            <w:hideMark/>
          </w:tcPr>
          <w:p w14:paraId="1C23B501"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0E39C4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6EE9952"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A7CB69C" w14:textId="77777777" w:rsidR="005A0083" w:rsidRPr="00AE684F" w:rsidRDefault="00E34A7C">
            <w:pPr>
              <w:jc w:val="right"/>
              <w:rPr>
                <w:color w:val="000000"/>
                <w:sz w:val="19"/>
                <w:szCs w:val="19"/>
              </w:rPr>
            </w:pPr>
            <w:r w:rsidRPr="00AE684F">
              <w:rPr>
                <w:color w:val="000000"/>
                <w:sz w:val="19"/>
                <w:szCs w:val="19"/>
              </w:rPr>
              <w:t>1,838</w:t>
            </w:r>
          </w:p>
        </w:tc>
        <w:tc>
          <w:tcPr>
            <w:tcW w:w="50" w:type="pct"/>
            <w:noWrap/>
            <w:tcMar>
              <w:top w:w="5" w:type="dxa"/>
              <w:left w:w="5" w:type="dxa"/>
              <w:bottom w:w="5" w:type="dxa"/>
              <w:right w:w="5" w:type="dxa"/>
            </w:tcMar>
            <w:vAlign w:val="bottom"/>
            <w:hideMark/>
          </w:tcPr>
          <w:p w14:paraId="3D762DA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9C2353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A812946"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8191A41" w14:textId="77777777" w:rsidR="005A0083" w:rsidRPr="00AE684F" w:rsidRDefault="00E34A7C">
            <w:pPr>
              <w:jc w:val="right"/>
              <w:rPr>
                <w:color w:val="000000"/>
                <w:sz w:val="19"/>
                <w:szCs w:val="19"/>
              </w:rPr>
            </w:pPr>
            <w:r w:rsidRPr="00AE684F">
              <w:rPr>
                <w:color w:val="000000"/>
                <w:sz w:val="19"/>
                <w:szCs w:val="19"/>
              </w:rPr>
              <w:t>4.81</w:t>
            </w:r>
          </w:p>
        </w:tc>
        <w:tc>
          <w:tcPr>
            <w:tcW w:w="50" w:type="pct"/>
            <w:noWrap/>
            <w:tcMar>
              <w:top w:w="5" w:type="dxa"/>
              <w:left w:w="5" w:type="dxa"/>
              <w:bottom w:w="5" w:type="dxa"/>
              <w:right w:w="5" w:type="dxa"/>
            </w:tcMar>
            <w:vAlign w:val="bottom"/>
            <w:hideMark/>
          </w:tcPr>
          <w:p w14:paraId="3610EF74"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42BF05B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354A14E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76105481" w14:textId="77777777" w:rsidR="005A0083" w:rsidRPr="00AE684F" w:rsidRDefault="00E34A7C">
            <w:pPr>
              <w:jc w:val="right"/>
              <w:rPr>
                <w:color w:val="000000"/>
                <w:sz w:val="19"/>
                <w:szCs w:val="19"/>
              </w:rPr>
            </w:pPr>
            <w:r w:rsidRPr="00AE684F">
              <w:rPr>
                <w:color w:val="000000"/>
                <w:sz w:val="19"/>
                <w:szCs w:val="19"/>
              </w:rPr>
              <w:t>102,213</w:t>
            </w:r>
          </w:p>
        </w:tc>
        <w:tc>
          <w:tcPr>
            <w:tcW w:w="50" w:type="pct"/>
            <w:noWrap/>
            <w:tcMar>
              <w:top w:w="5" w:type="dxa"/>
              <w:left w:w="5" w:type="dxa"/>
              <w:bottom w:w="5" w:type="dxa"/>
              <w:right w:w="5" w:type="dxa"/>
            </w:tcMar>
            <w:vAlign w:val="bottom"/>
            <w:hideMark/>
          </w:tcPr>
          <w:p w14:paraId="6B86C55B"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C4E34D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4F4EBF0D"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1B043B7A" w14:textId="77777777" w:rsidR="005A0083" w:rsidRPr="00AE684F" w:rsidRDefault="00E34A7C">
            <w:pPr>
              <w:jc w:val="right"/>
              <w:rPr>
                <w:color w:val="000000"/>
                <w:sz w:val="19"/>
                <w:szCs w:val="19"/>
              </w:rPr>
            </w:pPr>
            <w:r w:rsidRPr="00AE684F">
              <w:rPr>
                <w:color w:val="000000"/>
                <w:sz w:val="19"/>
                <w:szCs w:val="19"/>
              </w:rPr>
              <w:t>1,263</w:t>
            </w:r>
          </w:p>
        </w:tc>
        <w:tc>
          <w:tcPr>
            <w:tcW w:w="50" w:type="pct"/>
            <w:noWrap/>
            <w:tcMar>
              <w:top w:w="5" w:type="dxa"/>
              <w:left w:w="5" w:type="dxa"/>
              <w:bottom w:w="5" w:type="dxa"/>
              <w:right w:w="5" w:type="dxa"/>
            </w:tcMar>
            <w:vAlign w:val="bottom"/>
            <w:hideMark/>
          </w:tcPr>
          <w:p w14:paraId="0C6A846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D66F98D"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228079A8"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5C7D702" w14:textId="77777777" w:rsidR="005A0083" w:rsidRPr="00AE684F" w:rsidRDefault="00E34A7C">
            <w:pPr>
              <w:jc w:val="right"/>
              <w:rPr>
                <w:color w:val="000000"/>
                <w:sz w:val="19"/>
                <w:szCs w:val="19"/>
              </w:rPr>
            </w:pPr>
            <w:r w:rsidRPr="00AE684F">
              <w:rPr>
                <w:color w:val="000000"/>
                <w:sz w:val="19"/>
                <w:szCs w:val="19"/>
              </w:rPr>
              <w:t>4.97</w:t>
            </w:r>
          </w:p>
        </w:tc>
        <w:tc>
          <w:tcPr>
            <w:tcW w:w="50" w:type="pct"/>
            <w:noWrap/>
            <w:tcMar>
              <w:top w:w="5" w:type="dxa"/>
              <w:left w:w="5" w:type="dxa"/>
              <w:bottom w:w="5" w:type="dxa"/>
              <w:right w:w="5" w:type="dxa"/>
            </w:tcMar>
            <w:vAlign w:val="bottom"/>
            <w:hideMark/>
          </w:tcPr>
          <w:p w14:paraId="4E902B50" w14:textId="77777777" w:rsidR="005A0083" w:rsidRPr="00AE684F" w:rsidRDefault="00E34A7C">
            <w:pPr>
              <w:rPr>
                <w:color w:val="000000"/>
                <w:sz w:val="19"/>
                <w:szCs w:val="19"/>
              </w:rPr>
            </w:pPr>
            <w:r w:rsidRPr="00AE684F">
              <w:rPr>
                <w:color w:val="000000"/>
                <w:sz w:val="19"/>
                <w:szCs w:val="19"/>
              </w:rPr>
              <w:t>%</w:t>
            </w:r>
          </w:p>
        </w:tc>
      </w:tr>
      <w:tr w:rsidR="005A0083" w14:paraId="4834DB98" w14:textId="77777777">
        <w:tc>
          <w:tcPr>
            <w:tcW w:w="0" w:type="auto"/>
            <w:tcMar>
              <w:top w:w="5" w:type="dxa"/>
              <w:left w:w="5" w:type="dxa"/>
              <w:bottom w:w="5" w:type="dxa"/>
              <w:right w:w="5" w:type="dxa"/>
            </w:tcMar>
            <w:vAlign w:val="bottom"/>
            <w:hideMark/>
          </w:tcPr>
          <w:p w14:paraId="55FE3B32" w14:textId="77777777" w:rsidR="005A0083" w:rsidRPr="00AE684F" w:rsidRDefault="00E34A7C">
            <w:pPr>
              <w:ind w:left="180"/>
              <w:rPr>
                <w:color w:val="000000"/>
                <w:sz w:val="19"/>
                <w:szCs w:val="19"/>
              </w:rPr>
            </w:pPr>
            <w:r w:rsidRPr="00AE684F">
              <w:rPr>
                <w:color w:val="000000"/>
                <w:sz w:val="19"/>
                <w:szCs w:val="19"/>
              </w:rPr>
              <w:t>Borrowings</w:t>
            </w:r>
          </w:p>
        </w:tc>
        <w:tc>
          <w:tcPr>
            <w:tcW w:w="50" w:type="pct"/>
            <w:tcMar>
              <w:top w:w="5" w:type="dxa"/>
              <w:left w:w="5" w:type="dxa"/>
              <w:bottom w:w="5" w:type="dxa"/>
              <w:right w:w="5" w:type="dxa"/>
            </w:tcMar>
            <w:vAlign w:val="bottom"/>
            <w:hideMark/>
          </w:tcPr>
          <w:p w14:paraId="1531BF3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081507C"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BF98507" w14:textId="77777777" w:rsidR="005A0083" w:rsidRPr="00AE684F" w:rsidRDefault="00E34A7C">
            <w:pPr>
              <w:jc w:val="right"/>
              <w:rPr>
                <w:color w:val="000000"/>
                <w:sz w:val="19"/>
                <w:szCs w:val="19"/>
              </w:rPr>
            </w:pPr>
            <w:r w:rsidRPr="00AE684F">
              <w:rPr>
                <w:color w:val="000000"/>
                <w:sz w:val="19"/>
                <w:szCs w:val="19"/>
              </w:rPr>
              <w:t>176,878</w:t>
            </w:r>
          </w:p>
        </w:tc>
        <w:tc>
          <w:tcPr>
            <w:tcW w:w="50" w:type="pct"/>
            <w:tcBorders>
              <w:bottom w:val="single" w:sz="6" w:space="0" w:color="000000"/>
            </w:tcBorders>
            <w:noWrap/>
            <w:tcMar>
              <w:top w:w="5" w:type="dxa"/>
              <w:left w:w="5" w:type="dxa"/>
              <w:bottom w:w="8" w:type="dxa"/>
              <w:right w:w="5" w:type="dxa"/>
            </w:tcMar>
            <w:vAlign w:val="bottom"/>
            <w:hideMark/>
          </w:tcPr>
          <w:p w14:paraId="5E715188"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C51AF24"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4B8BEAA"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E773747" w14:textId="77777777" w:rsidR="005A0083" w:rsidRPr="00AE684F" w:rsidRDefault="00E34A7C">
            <w:pPr>
              <w:jc w:val="right"/>
              <w:rPr>
                <w:color w:val="000000"/>
                <w:sz w:val="19"/>
                <w:szCs w:val="19"/>
              </w:rPr>
            </w:pPr>
            <w:r w:rsidRPr="00AE684F">
              <w:rPr>
                <w:color w:val="000000"/>
                <w:sz w:val="19"/>
                <w:szCs w:val="19"/>
              </w:rPr>
              <w:t>2,106</w:t>
            </w:r>
          </w:p>
        </w:tc>
        <w:tc>
          <w:tcPr>
            <w:tcW w:w="50" w:type="pct"/>
            <w:tcBorders>
              <w:bottom w:val="single" w:sz="6" w:space="0" w:color="000000"/>
            </w:tcBorders>
            <w:noWrap/>
            <w:tcMar>
              <w:top w:w="5" w:type="dxa"/>
              <w:left w:w="5" w:type="dxa"/>
              <w:bottom w:w="8" w:type="dxa"/>
              <w:right w:w="5" w:type="dxa"/>
            </w:tcMar>
            <w:vAlign w:val="bottom"/>
            <w:hideMark/>
          </w:tcPr>
          <w:p w14:paraId="1E908F7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ADD691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0B1506BA"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0AFB49C" w14:textId="77777777" w:rsidR="005A0083" w:rsidRPr="00AE684F" w:rsidRDefault="00E34A7C">
            <w:pPr>
              <w:jc w:val="right"/>
              <w:rPr>
                <w:color w:val="000000"/>
                <w:sz w:val="19"/>
                <w:szCs w:val="19"/>
              </w:rPr>
            </w:pPr>
            <w:r w:rsidRPr="00AE684F">
              <w:rPr>
                <w:color w:val="000000"/>
                <w:sz w:val="19"/>
                <w:szCs w:val="19"/>
              </w:rPr>
              <w:t>4.83</w:t>
            </w:r>
          </w:p>
        </w:tc>
        <w:tc>
          <w:tcPr>
            <w:tcW w:w="50" w:type="pct"/>
            <w:noWrap/>
            <w:tcMar>
              <w:top w:w="5" w:type="dxa"/>
              <w:left w:w="5" w:type="dxa"/>
              <w:bottom w:w="5" w:type="dxa"/>
              <w:right w:w="5" w:type="dxa"/>
            </w:tcMar>
            <w:vAlign w:val="bottom"/>
            <w:hideMark/>
          </w:tcPr>
          <w:p w14:paraId="2FB09080"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23A4517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1D55F2C"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1B1163E" w14:textId="77777777" w:rsidR="005A0083" w:rsidRPr="00AE684F" w:rsidRDefault="00E34A7C">
            <w:pPr>
              <w:jc w:val="right"/>
              <w:rPr>
                <w:color w:val="000000"/>
                <w:sz w:val="19"/>
                <w:szCs w:val="19"/>
              </w:rPr>
            </w:pPr>
            <w:r w:rsidRPr="00AE684F">
              <w:rPr>
                <w:color w:val="000000"/>
                <w:sz w:val="19"/>
                <w:szCs w:val="19"/>
              </w:rPr>
              <w:t>143,553</w:t>
            </w:r>
          </w:p>
        </w:tc>
        <w:tc>
          <w:tcPr>
            <w:tcW w:w="50" w:type="pct"/>
            <w:tcBorders>
              <w:bottom w:val="single" w:sz="6" w:space="0" w:color="000000"/>
            </w:tcBorders>
            <w:noWrap/>
            <w:tcMar>
              <w:top w:w="5" w:type="dxa"/>
              <w:left w:w="5" w:type="dxa"/>
              <w:bottom w:w="8" w:type="dxa"/>
              <w:right w:w="5" w:type="dxa"/>
            </w:tcMar>
            <w:vAlign w:val="bottom"/>
            <w:hideMark/>
          </w:tcPr>
          <w:p w14:paraId="21AF1AB9"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5A0E8A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90A000C"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FB09ABC" w14:textId="77777777" w:rsidR="005A0083" w:rsidRPr="00AE684F" w:rsidRDefault="00E34A7C">
            <w:pPr>
              <w:jc w:val="right"/>
              <w:rPr>
                <w:color w:val="000000"/>
                <w:sz w:val="19"/>
                <w:szCs w:val="19"/>
              </w:rPr>
            </w:pPr>
            <w:r w:rsidRPr="00AE684F">
              <w:rPr>
                <w:color w:val="000000"/>
                <w:sz w:val="19"/>
                <w:szCs w:val="19"/>
              </w:rPr>
              <w:t>1,759</w:t>
            </w:r>
          </w:p>
        </w:tc>
        <w:tc>
          <w:tcPr>
            <w:tcW w:w="50" w:type="pct"/>
            <w:tcBorders>
              <w:bottom w:val="single" w:sz="6" w:space="0" w:color="000000"/>
            </w:tcBorders>
            <w:noWrap/>
            <w:tcMar>
              <w:top w:w="5" w:type="dxa"/>
              <w:left w:w="5" w:type="dxa"/>
              <w:bottom w:w="8" w:type="dxa"/>
              <w:right w:w="5" w:type="dxa"/>
            </w:tcMar>
            <w:vAlign w:val="bottom"/>
            <w:hideMark/>
          </w:tcPr>
          <w:p w14:paraId="252CF7F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93268A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DE56393"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429CBE1" w14:textId="77777777" w:rsidR="005A0083" w:rsidRPr="00AE684F" w:rsidRDefault="00E34A7C">
            <w:pPr>
              <w:jc w:val="right"/>
              <w:rPr>
                <w:color w:val="000000"/>
                <w:sz w:val="19"/>
                <w:szCs w:val="19"/>
              </w:rPr>
            </w:pPr>
            <w:r w:rsidRPr="00AE684F">
              <w:rPr>
                <w:color w:val="000000"/>
                <w:sz w:val="19"/>
                <w:szCs w:val="19"/>
              </w:rPr>
              <w:t>4.93</w:t>
            </w:r>
          </w:p>
        </w:tc>
        <w:tc>
          <w:tcPr>
            <w:tcW w:w="50" w:type="pct"/>
            <w:noWrap/>
            <w:tcMar>
              <w:top w:w="5" w:type="dxa"/>
              <w:left w:w="5" w:type="dxa"/>
              <w:bottom w:w="20" w:type="dxa"/>
              <w:right w:w="5" w:type="dxa"/>
            </w:tcMar>
            <w:vAlign w:val="bottom"/>
            <w:hideMark/>
          </w:tcPr>
          <w:p w14:paraId="627F4988" w14:textId="77777777" w:rsidR="005A0083" w:rsidRPr="00AE684F" w:rsidRDefault="00E34A7C">
            <w:pPr>
              <w:rPr>
                <w:color w:val="000000"/>
                <w:sz w:val="19"/>
                <w:szCs w:val="19"/>
              </w:rPr>
            </w:pPr>
            <w:r w:rsidRPr="00AE684F">
              <w:rPr>
                <w:color w:val="000000"/>
                <w:sz w:val="19"/>
                <w:szCs w:val="19"/>
              </w:rPr>
              <w:t>%</w:t>
            </w:r>
          </w:p>
        </w:tc>
      </w:tr>
      <w:tr w:rsidR="005A0083" w14:paraId="485FEA2B" w14:textId="77777777">
        <w:tc>
          <w:tcPr>
            <w:tcW w:w="0" w:type="auto"/>
            <w:tcMar>
              <w:top w:w="5" w:type="dxa"/>
              <w:left w:w="5" w:type="dxa"/>
              <w:bottom w:w="5" w:type="dxa"/>
              <w:right w:w="5" w:type="dxa"/>
            </w:tcMar>
            <w:vAlign w:val="bottom"/>
            <w:hideMark/>
          </w:tcPr>
          <w:p w14:paraId="2ED9335B" w14:textId="77777777" w:rsidR="005A0083" w:rsidRPr="00AE684F" w:rsidRDefault="00E34A7C">
            <w:pPr>
              <w:ind w:left="360"/>
              <w:rPr>
                <w:color w:val="000000"/>
                <w:sz w:val="19"/>
                <w:szCs w:val="19"/>
              </w:rPr>
            </w:pPr>
            <w:r w:rsidRPr="00AE684F">
              <w:rPr>
                <w:color w:val="000000"/>
                <w:sz w:val="19"/>
                <w:szCs w:val="19"/>
              </w:rPr>
              <w:t>Total interest-bearing liabilities</w:t>
            </w:r>
          </w:p>
        </w:tc>
        <w:tc>
          <w:tcPr>
            <w:tcW w:w="50" w:type="pct"/>
            <w:tcMar>
              <w:top w:w="5" w:type="dxa"/>
              <w:left w:w="5" w:type="dxa"/>
              <w:bottom w:w="5" w:type="dxa"/>
              <w:right w:w="5" w:type="dxa"/>
            </w:tcMar>
            <w:vAlign w:val="bottom"/>
            <w:hideMark/>
          </w:tcPr>
          <w:p w14:paraId="5D93FB6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1218ED8"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4F71ACD0" w14:textId="77777777" w:rsidR="005A0083" w:rsidRPr="00AE684F" w:rsidRDefault="00E34A7C">
            <w:pPr>
              <w:jc w:val="right"/>
              <w:rPr>
                <w:color w:val="000000"/>
                <w:sz w:val="19"/>
                <w:szCs w:val="19"/>
              </w:rPr>
            </w:pPr>
            <w:r w:rsidRPr="00AE684F">
              <w:rPr>
                <w:color w:val="000000"/>
                <w:sz w:val="19"/>
                <w:szCs w:val="19"/>
              </w:rPr>
              <w:t>1,201,727</w:t>
            </w:r>
          </w:p>
        </w:tc>
        <w:tc>
          <w:tcPr>
            <w:tcW w:w="50" w:type="pct"/>
            <w:tcBorders>
              <w:bottom w:val="single" w:sz="6" w:space="0" w:color="000000"/>
            </w:tcBorders>
            <w:noWrap/>
            <w:tcMar>
              <w:top w:w="5" w:type="dxa"/>
              <w:left w:w="5" w:type="dxa"/>
              <w:bottom w:w="8" w:type="dxa"/>
              <w:right w:w="5" w:type="dxa"/>
            </w:tcMar>
            <w:vAlign w:val="bottom"/>
            <w:hideMark/>
          </w:tcPr>
          <w:p w14:paraId="56FF982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267DF6C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970F082" w14:textId="77777777" w:rsidR="005A0083" w:rsidRPr="00AE684F" w:rsidRDefault="00E34A7C">
            <w:pPr>
              <w:rPr>
                <w:color w:val="000000"/>
                <w:sz w:val="19"/>
                <w:szCs w:val="19"/>
              </w:rPr>
            </w:pPr>
            <w:r w:rsidRPr="00AE684F">
              <w:rPr>
                <w:color w:val="000000"/>
                <w:sz w:val="19"/>
                <w:szCs w:val="19"/>
              </w:rPr>
              <w:t>$</w:t>
            </w:r>
          </w:p>
        </w:tc>
        <w:tc>
          <w:tcPr>
            <w:tcW w:w="450" w:type="pct"/>
            <w:tcBorders>
              <w:bottom w:val="single" w:sz="6" w:space="0" w:color="000000"/>
            </w:tcBorders>
            <w:tcMar>
              <w:top w:w="5" w:type="dxa"/>
              <w:left w:w="5" w:type="dxa"/>
              <w:bottom w:w="8" w:type="dxa"/>
              <w:right w:w="5" w:type="dxa"/>
            </w:tcMar>
            <w:vAlign w:val="bottom"/>
            <w:hideMark/>
          </w:tcPr>
          <w:p w14:paraId="0CC77842" w14:textId="77777777" w:rsidR="005A0083" w:rsidRPr="00AE684F" w:rsidRDefault="00E34A7C">
            <w:pPr>
              <w:jc w:val="right"/>
              <w:rPr>
                <w:color w:val="000000"/>
                <w:sz w:val="19"/>
                <w:szCs w:val="19"/>
              </w:rPr>
            </w:pPr>
            <w:r w:rsidRPr="00AE684F">
              <w:rPr>
                <w:color w:val="000000"/>
                <w:sz w:val="19"/>
                <w:szCs w:val="19"/>
              </w:rPr>
              <w:t>11,837</w:t>
            </w:r>
          </w:p>
        </w:tc>
        <w:tc>
          <w:tcPr>
            <w:tcW w:w="50" w:type="pct"/>
            <w:tcBorders>
              <w:bottom w:val="single" w:sz="6" w:space="0" w:color="000000"/>
            </w:tcBorders>
            <w:noWrap/>
            <w:tcMar>
              <w:top w:w="5" w:type="dxa"/>
              <w:left w:w="5" w:type="dxa"/>
              <w:bottom w:w="8" w:type="dxa"/>
              <w:right w:w="5" w:type="dxa"/>
            </w:tcMar>
            <w:vAlign w:val="bottom"/>
            <w:hideMark/>
          </w:tcPr>
          <w:p w14:paraId="5B5D24F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F5FD8EC"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B118A42"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AF1EC7B" w14:textId="77777777" w:rsidR="005A0083" w:rsidRPr="00AE684F" w:rsidRDefault="00E34A7C">
            <w:pPr>
              <w:jc w:val="right"/>
              <w:rPr>
                <w:color w:val="000000"/>
                <w:sz w:val="19"/>
                <w:szCs w:val="19"/>
              </w:rPr>
            </w:pPr>
            <w:r w:rsidRPr="00AE684F">
              <w:rPr>
                <w:color w:val="000000"/>
                <w:sz w:val="19"/>
                <w:szCs w:val="19"/>
              </w:rPr>
              <w:t>3.99</w:t>
            </w:r>
          </w:p>
        </w:tc>
        <w:tc>
          <w:tcPr>
            <w:tcW w:w="50" w:type="pct"/>
            <w:noWrap/>
            <w:tcMar>
              <w:top w:w="5" w:type="dxa"/>
              <w:left w:w="5" w:type="dxa"/>
              <w:bottom w:w="5" w:type="dxa"/>
              <w:right w:w="5" w:type="dxa"/>
            </w:tcMar>
            <w:vAlign w:val="bottom"/>
            <w:hideMark/>
          </w:tcPr>
          <w:p w14:paraId="1E09F0BE" w14:textId="77777777" w:rsidR="005A0083" w:rsidRPr="00AE684F" w:rsidRDefault="00E34A7C">
            <w:pPr>
              <w:rPr>
                <w:color w:val="000000"/>
                <w:sz w:val="19"/>
                <w:szCs w:val="19"/>
              </w:rPr>
            </w:pPr>
            <w:r w:rsidRPr="00AE684F">
              <w:rPr>
                <w:color w:val="000000"/>
                <w:sz w:val="19"/>
                <w:szCs w:val="19"/>
              </w:rPr>
              <w:t>%</w:t>
            </w:r>
          </w:p>
        </w:tc>
        <w:tc>
          <w:tcPr>
            <w:tcW w:w="50" w:type="pct"/>
            <w:tcMar>
              <w:top w:w="5" w:type="dxa"/>
              <w:left w:w="5" w:type="dxa"/>
              <w:bottom w:w="5" w:type="dxa"/>
              <w:right w:w="5" w:type="dxa"/>
            </w:tcMar>
            <w:vAlign w:val="bottom"/>
            <w:hideMark/>
          </w:tcPr>
          <w:p w14:paraId="7E657C7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1665D4F4"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BA74CC3" w14:textId="77777777" w:rsidR="005A0083" w:rsidRPr="00AE684F" w:rsidRDefault="00E34A7C">
            <w:pPr>
              <w:jc w:val="right"/>
              <w:rPr>
                <w:color w:val="000000"/>
                <w:sz w:val="19"/>
                <w:szCs w:val="19"/>
              </w:rPr>
            </w:pPr>
            <w:r w:rsidRPr="00AE684F">
              <w:rPr>
                <w:color w:val="000000"/>
                <w:sz w:val="19"/>
                <w:szCs w:val="19"/>
              </w:rPr>
              <w:t>1,083,092</w:t>
            </w:r>
          </w:p>
        </w:tc>
        <w:tc>
          <w:tcPr>
            <w:tcW w:w="50" w:type="pct"/>
            <w:tcBorders>
              <w:bottom w:val="single" w:sz="6" w:space="0" w:color="000000"/>
            </w:tcBorders>
            <w:noWrap/>
            <w:tcMar>
              <w:top w:w="5" w:type="dxa"/>
              <w:left w:w="5" w:type="dxa"/>
              <w:bottom w:w="8" w:type="dxa"/>
              <w:right w:w="5" w:type="dxa"/>
            </w:tcMar>
            <w:vAlign w:val="bottom"/>
            <w:hideMark/>
          </w:tcPr>
          <w:p w14:paraId="3C38B08D"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5D9F7A6"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5FE80C1" w14:textId="77777777" w:rsidR="005A0083" w:rsidRPr="00AE684F" w:rsidRDefault="00E34A7C">
            <w:pPr>
              <w:rPr>
                <w:color w:val="000000"/>
                <w:sz w:val="19"/>
                <w:szCs w:val="19"/>
              </w:rPr>
            </w:pPr>
            <w:r w:rsidRPr="00AE684F">
              <w:rPr>
                <w:color w:val="000000"/>
                <w:sz w:val="19"/>
                <w:szCs w:val="19"/>
              </w:rPr>
              <w:t>$</w:t>
            </w:r>
          </w:p>
        </w:tc>
        <w:tc>
          <w:tcPr>
            <w:tcW w:w="450" w:type="pct"/>
            <w:tcBorders>
              <w:bottom w:val="single" w:sz="6" w:space="0" w:color="000000"/>
            </w:tcBorders>
            <w:tcMar>
              <w:top w:w="5" w:type="dxa"/>
              <w:left w:w="5" w:type="dxa"/>
              <w:bottom w:w="8" w:type="dxa"/>
              <w:right w:w="5" w:type="dxa"/>
            </w:tcMar>
            <w:vAlign w:val="bottom"/>
            <w:hideMark/>
          </w:tcPr>
          <w:p w14:paraId="3F9E6A11" w14:textId="77777777" w:rsidR="005A0083" w:rsidRPr="00AE684F" w:rsidRDefault="00E34A7C">
            <w:pPr>
              <w:jc w:val="right"/>
              <w:rPr>
                <w:color w:val="000000"/>
                <w:sz w:val="19"/>
                <w:szCs w:val="19"/>
              </w:rPr>
            </w:pPr>
            <w:r w:rsidRPr="00AE684F">
              <w:rPr>
                <w:color w:val="000000"/>
                <w:sz w:val="19"/>
                <w:szCs w:val="19"/>
              </w:rPr>
              <w:t>10,811</w:t>
            </w:r>
          </w:p>
        </w:tc>
        <w:tc>
          <w:tcPr>
            <w:tcW w:w="50" w:type="pct"/>
            <w:tcBorders>
              <w:bottom w:val="single" w:sz="6" w:space="0" w:color="000000"/>
            </w:tcBorders>
            <w:noWrap/>
            <w:tcMar>
              <w:top w:w="5" w:type="dxa"/>
              <w:left w:w="5" w:type="dxa"/>
              <w:bottom w:w="8" w:type="dxa"/>
              <w:right w:w="5" w:type="dxa"/>
            </w:tcMar>
            <w:vAlign w:val="bottom"/>
            <w:hideMark/>
          </w:tcPr>
          <w:p w14:paraId="3B57F50E"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3860DCA0"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76FCA4FD"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55266F5" w14:textId="77777777" w:rsidR="005A0083" w:rsidRPr="00AE684F" w:rsidRDefault="00E34A7C">
            <w:pPr>
              <w:jc w:val="right"/>
              <w:rPr>
                <w:color w:val="000000"/>
                <w:sz w:val="19"/>
                <w:szCs w:val="19"/>
              </w:rPr>
            </w:pPr>
            <w:r w:rsidRPr="00AE684F">
              <w:rPr>
                <w:color w:val="000000"/>
                <w:sz w:val="19"/>
                <w:szCs w:val="19"/>
              </w:rPr>
              <w:t>4.01</w:t>
            </w:r>
          </w:p>
        </w:tc>
        <w:tc>
          <w:tcPr>
            <w:tcW w:w="50" w:type="pct"/>
            <w:noWrap/>
            <w:tcMar>
              <w:top w:w="5" w:type="dxa"/>
              <w:left w:w="5" w:type="dxa"/>
              <w:bottom w:w="20" w:type="dxa"/>
              <w:right w:w="5" w:type="dxa"/>
            </w:tcMar>
            <w:vAlign w:val="bottom"/>
            <w:hideMark/>
          </w:tcPr>
          <w:p w14:paraId="5544B851" w14:textId="77777777" w:rsidR="005A0083" w:rsidRPr="00AE684F" w:rsidRDefault="00E34A7C">
            <w:pPr>
              <w:rPr>
                <w:color w:val="000000"/>
                <w:sz w:val="19"/>
                <w:szCs w:val="19"/>
              </w:rPr>
            </w:pPr>
            <w:r w:rsidRPr="00AE684F">
              <w:rPr>
                <w:color w:val="000000"/>
                <w:sz w:val="19"/>
                <w:szCs w:val="19"/>
              </w:rPr>
              <w:t>%</w:t>
            </w:r>
          </w:p>
        </w:tc>
      </w:tr>
      <w:tr w:rsidR="005A0083" w14:paraId="0F13C1EF" w14:textId="77777777">
        <w:tc>
          <w:tcPr>
            <w:tcW w:w="0" w:type="auto"/>
            <w:tcMar>
              <w:top w:w="5" w:type="dxa"/>
              <w:left w:w="5" w:type="dxa"/>
              <w:bottom w:w="5" w:type="dxa"/>
              <w:right w:w="5" w:type="dxa"/>
            </w:tcMar>
            <w:vAlign w:val="bottom"/>
            <w:hideMark/>
          </w:tcPr>
          <w:p w14:paraId="22A75F4C" w14:textId="77777777" w:rsidR="005A0083" w:rsidRPr="00AE684F" w:rsidRDefault="00E34A7C">
            <w:pPr>
              <w:rPr>
                <w:color w:val="000000"/>
                <w:sz w:val="19"/>
                <w:szCs w:val="19"/>
              </w:rPr>
            </w:pPr>
            <w:r w:rsidRPr="00AE684F">
              <w:rPr>
                <w:color w:val="000000"/>
                <w:sz w:val="19"/>
                <w:szCs w:val="19"/>
              </w:rPr>
              <w:t>Non-interest-bearing liabilities:</w:t>
            </w:r>
          </w:p>
        </w:tc>
        <w:tc>
          <w:tcPr>
            <w:tcW w:w="0" w:type="auto"/>
            <w:tcMar>
              <w:top w:w="5" w:type="dxa"/>
              <w:left w:w="5" w:type="dxa"/>
              <w:bottom w:w="5" w:type="dxa"/>
              <w:right w:w="5" w:type="dxa"/>
            </w:tcMar>
            <w:vAlign w:val="bottom"/>
            <w:hideMark/>
          </w:tcPr>
          <w:p w14:paraId="09FF9AC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DE0EE8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2A7F2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E5D3FD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A6786F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0B21D8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C23B5C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101AF8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8B7507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B95D1B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D9A80F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B53564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720EE7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569A99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19CF06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CC0AAA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6601B9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00F55E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75F8E6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7E6FF8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3E6A0E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1B7D89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4FC2F4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9AEB99F" w14:textId="77777777" w:rsidR="005A0083" w:rsidRPr="00AE684F" w:rsidRDefault="00E34A7C">
            <w:pPr>
              <w:rPr>
                <w:color w:val="000000"/>
                <w:sz w:val="19"/>
                <w:szCs w:val="19"/>
              </w:rPr>
            </w:pPr>
            <w:r w:rsidRPr="00AE684F">
              <w:rPr>
                <w:color w:val="000000"/>
                <w:sz w:val="19"/>
                <w:szCs w:val="19"/>
              </w:rPr>
              <w:t> </w:t>
            </w:r>
          </w:p>
        </w:tc>
      </w:tr>
      <w:tr w:rsidR="005A0083" w14:paraId="77C02A9F" w14:textId="77777777">
        <w:tc>
          <w:tcPr>
            <w:tcW w:w="0" w:type="auto"/>
            <w:tcMar>
              <w:top w:w="5" w:type="dxa"/>
              <w:left w:w="5" w:type="dxa"/>
              <w:bottom w:w="5" w:type="dxa"/>
              <w:right w:w="5" w:type="dxa"/>
            </w:tcMar>
            <w:vAlign w:val="bottom"/>
            <w:hideMark/>
          </w:tcPr>
          <w:p w14:paraId="0403B802" w14:textId="77777777" w:rsidR="005A0083" w:rsidRPr="00AE684F" w:rsidRDefault="00E34A7C">
            <w:pPr>
              <w:ind w:left="180"/>
              <w:rPr>
                <w:color w:val="000000"/>
                <w:sz w:val="19"/>
                <w:szCs w:val="19"/>
              </w:rPr>
            </w:pPr>
            <w:r w:rsidRPr="00AE684F">
              <w:rPr>
                <w:color w:val="000000"/>
                <w:sz w:val="19"/>
                <w:szCs w:val="19"/>
              </w:rPr>
              <w:t>Demand deposits</w:t>
            </w:r>
          </w:p>
        </w:tc>
        <w:tc>
          <w:tcPr>
            <w:tcW w:w="50" w:type="pct"/>
            <w:tcMar>
              <w:top w:w="5" w:type="dxa"/>
              <w:left w:w="5" w:type="dxa"/>
              <w:bottom w:w="5" w:type="dxa"/>
              <w:right w:w="5" w:type="dxa"/>
            </w:tcMar>
            <w:vAlign w:val="bottom"/>
            <w:hideMark/>
          </w:tcPr>
          <w:p w14:paraId="1DB6D17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098E6035"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60D778B" w14:textId="77777777" w:rsidR="005A0083" w:rsidRPr="00AE684F" w:rsidRDefault="00E34A7C">
            <w:pPr>
              <w:jc w:val="right"/>
              <w:rPr>
                <w:color w:val="000000"/>
                <w:sz w:val="19"/>
                <w:szCs w:val="19"/>
              </w:rPr>
            </w:pPr>
            <w:r w:rsidRPr="00AE684F">
              <w:rPr>
                <w:color w:val="000000"/>
                <w:sz w:val="19"/>
                <w:szCs w:val="19"/>
              </w:rPr>
              <w:t>154,448</w:t>
            </w:r>
          </w:p>
        </w:tc>
        <w:tc>
          <w:tcPr>
            <w:tcW w:w="50" w:type="pct"/>
            <w:noWrap/>
            <w:tcMar>
              <w:top w:w="5" w:type="dxa"/>
              <w:left w:w="5" w:type="dxa"/>
              <w:bottom w:w="5" w:type="dxa"/>
              <w:right w:w="5" w:type="dxa"/>
            </w:tcMar>
            <w:vAlign w:val="bottom"/>
            <w:hideMark/>
          </w:tcPr>
          <w:p w14:paraId="3DAFE25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F8C05F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9CCC79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010D76D"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1252A9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DFD35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ABAE34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EAE099C"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5B3985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5E70B74"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6BAF4B89"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3EF1C446" w14:textId="77777777" w:rsidR="005A0083" w:rsidRPr="00AE684F" w:rsidRDefault="00E34A7C">
            <w:pPr>
              <w:jc w:val="right"/>
              <w:rPr>
                <w:color w:val="000000"/>
                <w:sz w:val="19"/>
                <w:szCs w:val="19"/>
              </w:rPr>
            </w:pPr>
            <w:r w:rsidRPr="00AE684F">
              <w:rPr>
                <w:color w:val="000000"/>
                <w:sz w:val="19"/>
                <w:szCs w:val="19"/>
              </w:rPr>
              <w:t>143,325</w:t>
            </w:r>
          </w:p>
        </w:tc>
        <w:tc>
          <w:tcPr>
            <w:tcW w:w="50" w:type="pct"/>
            <w:noWrap/>
            <w:tcMar>
              <w:top w:w="5" w:type="dxa"/>
              <w:left w:w="5" w:type="dxa"/>
              <w:bottom w:w="5" w:type="dxa"/>
              <w:right w:w="5" w:type="dxa"/>
            </w:tcMar>
            <w:vAlign w:val="bottom"/>
            <w:hideMark/>
          </w:tcPr>
          <w:p w14:paraId="5C0394D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072973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71EC90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313F5E8"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FCD744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7F203E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A8CC5E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5911AF7"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AC44CBA" w14:textId="77777777" w:rsidR="005A0083" w:rsidRPr="00AE684F" w:rsidRDefault="00E34A7C">
            <w:pPr>
              <w:rPr>
                <w:color w:val="000000"/>
                <w:sz w:val="19"/>
                <w:szCs w:val="19"/>
              </w:rPr>
            </w:pPr>
            <w:r w:rsidRPr="00AE684F">
              <w:rPr>
                <w:color w:val="000000"/>
                <w:sz w:val="19"/>
                <w:szCs w:val="19"/>
              </w:rPr>
              <w:t> </w:t>
            </w:r>
          </w:p>
        </w:tc>
      </w:tr>
      <w:tr w:rsidR="005A0083" w14:paraId="3F280B13" w14:textId="77777777">
        <w:tc>
          <w:tcPr>
            <w:tcW w:w="0" w:type="auto"/>
            <w:tcMar>
              <w:top w:w="5" w:type="dxa"/>
              <w:left w:w="5" w:type="dxa"/>
              <w:bottom w:w="5" w:type="dxa"/>
              <w:right w:w="5" w:type="dxa"/>
            </w:tcMar>
            <w:vAlign w:val="bottom"/>
            <w:hideMark/>
          </w:tcPr>
          <w:p w14:paraId="223018AA" w14:textId="77777777" w:rsidR="005A0083" w:rsidRPr="00AE684F" w:rsidRDefault="00E34A7C">
            <w:pPr>
              <w:ind w:left="180"/>
              <w:rPr>
                <w:color w:val="000000"/>
                <w:sz w:val="19"/>
                <w:szCs w:val="19"/>
              </w:rPr>
            </w:pPr>
            <w:r w:rsidRPr="00AE684F">
              <w:rPr>
                <w:color w:val="000000"/>
                <w:sz w:val="19"/>
                <w:szCs w:val="19"/>
              </w:rPr>
              <w:t>Other liabilities</w:t>
            </w:r>
          </w:p>
        </w:tc>
        <w:tc>
          <w:tcPr>
            <w:tcW w:w="50" w:type="pct"/>
            <w:tcMar>
              <w:top w:w="5" w:type="dxa"/>
              <w:left w:w="5" w:type="dxa"/>
              <w:bottom w:w="20" w:type="dxa"/>
              <w:right w:w="5" w:type="dxa"/>
            </w:tcMar>
            <w:vAlign w:val="bottom"/>
            <w:hideMark/>
          </w:tcPr>
          <w:p w14:paraId="2A2EF1D3"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65FFEABD"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25DD529E" w14:textId="77777777" w:rsidR="005A0083" w:rsidRPr="00AE684F" w:rsidRDefault="00E34A7C">
            <w:pPr>
              <w:jc w:val="right"/>
              <w:rPr>
                <w:color w:val="000000"/>
                <w:sz w:val="19"/>
                <w:szCs w:val="19"/>
              </w:rPr>
            </w:pPr>
            <w:r w:rsidRPr="00AE684F">
              <w:rPr>
                <w:color w:val="000000"/>
                <w:sz w:val="19"/>
                <w:szCs w:val="19"/>
              </w:rPr>
              <w:t>29,196</w:t>
            </w:r>
          </w:p>
        </w:tc>
        <w:tc>
          <w:tcPr>
            <w:tcW w:w="50" w:type="pct"/>
            <w:noWrap/>
            <w:tcMar>
              <w:top w:w="5" w:type="dxa"/>
              <w:left w:w="5" w:type="dxa"/>
              <w:bottom w:w="20" w:type="dxa"/>
              <w:right w:w="5" w:type="dxa"/>
            </w:tcMar>
            <w:vAlign w:val="bottom"/>
            <w:hideMark/>
          </w:tcPr>
          <w:p w14:paraId="36B737D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DE5EEA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90225D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272450F"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4CFFA6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9C65D3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F212D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6C9ADA0"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216C610"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20" w:type="dxa"/>
              <w:right w:w="5" w:type="dxa"/>
            </w:tcMar>
            <w:vAlign w:val="bottom"/>
            <w:hideMark/>
          </w:tcPr>
          <w:p w14:paraId="1EB94615"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4C2472E"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6C318859" w14:textId="77777777" w:rsidR="005A0083" w:rsidRPr="00AE684F" w:rsidRDefault="00E34A7C">
            <w:pPr>
              <w:jc w:val="right"/>
              <w:rPr>
                <w:color w:val="000000"/>
                <w:sz w:val="19"/>
                <w:szCs w:val="19"/>
              </w:rPr>
            </w:pPr>
            <w:r w:rsidRPr="00AE684F">
              <w:rPr>
                <w:color w:val="000000"/>
                <w:sz w:val="19"/>
                <w:szCs w:val="19"/>
              </w:rPr>
              <w:t>23,291</w:t>
            </w:r>
          </w:p>
        </w:tc>
        <w:tc>
          <w:tcPr>
            <w:tcW w:w="50" w:type="pct"/>
            <w:noWrap/>
            <w:tcMar>
              <w:top w:w="5" w:type="dxa"/>
              <w:left w:w="5" w:type="dxa"/>
              <w:bottom w:w="20" w:type="dxa"/>
              <w:right w:w="5" w:type="dxa"/>
            </w:tcMar>
            <w:vAlign w:val="bottom"/>
            <w:hideMark/>
          </w:tcPr>
          <w:p w14:paraId="4348B9F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813077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D12CFD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5BCB3B1"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3464A8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AA5932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D0B19E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DEDB1D9"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2CCA022" w14:textId="77777777" w:rsidR="005A0083" w:rsidRPr="00AE684F" w:rsidRDefault="00E34A7C">
            <w:pPr>
              <w:rPr>
                <w:color w:val="000000"/>
                <w:sz w:val="19"/>
                <w:szCs w:val="19"/>
              </w:rPr>
            </w:pPr>
            <w:r w:rsidRPr="00AE684F">
              <w:rPr>
                <w:color w:val="000000"/>
                <w:sz w:val="19"/>
                <w:szCs w:val="19"/>
              </w:rPr>
              <w:t> </w:t>
            </w:r>
          </w:p>
        </w:tc>
      </w:tr>
      <w:tr w:rsidR="005A0083" w14:paraId="13B97CA7" w14:textId="77777777">
        <w:tc>
          <w:tcPr>
            <w:tcW w:w="0" w:type="auto"/>
            <w:tcMar>
              <w:top w:w="5" w:type="dxa"/>
              <w:left w:w="5" w:type="dxa"/>
              <w:bottom w:w="5" w:type="dxa"/>
              <w:right w:w="5" w:type="dxa"/>
            </w:tcMar>
            <w:vAlign w:val="bottom"/>
            <w:hideMark/>
          </w:tcPr>
          <w:p w14:paraId="7E3D9FC1" w14:textId="6723D4C8" w:rsidR="005A0083" w:rsidRPr="00AE684F" w:rsidRDefault="00E34A7C">
            <w:pPr>
              <w:ind w:left="360"/>
              <w:rPr>
                <w:color w:val="000000"/>
                <w:sz w:val="19"/>
                <w:szCs w:val="19"/>
              </w:rPr>
            </w:pPr>
            <w:r w:rsidRPr="00AE684F">
              <w:rPr>
                <w:color w:val="000000"/>
                <w:sz w:val="19"/>
                <w:szCs w:val="19"/>
              </w:rPr>
              <w:t>Total non-</w:t>
            </w:r>
            <w:r w:rsidR="00BF20C0" w:rsidRPr="00AE684F">
              <w:rPr>
                <w:color w:val="000000"/>
                <w:sz w:val="19"/>
                <w:szCs w:val="19"/>
              </w:rPr>
              <w:t>interest-bearing</w:t>
            </w:r>
            <w:r w:rsidRPr="00AE684F">
              <w:rPr>
                <w:color w:val="000000"/>
                <w:sz w:val="19"/>
                <w:szCs w:val="19"/>
              </w:rPr>
              <w:t xml:space="preserve"> liabilities</w:t>
            </w:r>
          </w:p>
        </w:tc>
        <w:tc>
          <w:tcPr>
            <w:tcW w:w="50" w:type="pct"/>
            <w:tcMar>
              <w:top w:w="5" w:type="dxa"/>
              <w:left w:w="5" w:type="dxa"/>
              <w:bottom w:w="5" w:type="dxa"/>
              <w:right w:w="5" w:type="dxa"/>
            </w:tcMar>
            <w:vAlign w:val="bottom"/>
            <w:hideMark/>
          </w:tcPr>
          <w:p w14:paraId="1D26B6B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13D1B71"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5052B363" w14:textId="77777777" w:rsidR="005A0083" w:rsidRPr="00AE684F" w:rsidRDefault="00E34A7C">
            <w:pPr>
              <w:jc w:val="right"/>
              <w:rPr>
                <w:color w:val="000000"/>
                <w:sz w:val="19"/>
                <w:szCs w:val="19"/>
              </w:rPr>
            </w:pPr>
            <w:r w:rsidRPr="00AE684F">
              <w:rPr>
                <w:color w:val="000000"/>
                <w:sz w:val="19"/>
                <w:szCs w:val="19"/>
              </w:rPr>
              <w:t>183,644</w:t>
            </w:r>
          </w:p>
        </w:tc>
        <w:tc>
          <w:tcPr>
            <w:tcW w:w="50" w:type="pct"/>
            <w:noWrap/>
            <w:tcMar>
              <w:top w:w="5" w:type="dxa"/>
              <w:left w:w="5" w:type="dxa"/>
              <w:bottom w:w="5" w:type="dxa"/>
              <w:right w:w="5" w:type="dxa"/>
            </w:tcMar>
            <w:vAlign w:val="bottom"/>
            <w:hideMark/>
          </w:tcPr>
          <w:p w14:paraId="0FB8C83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EE4B08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654213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48C6CAA"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A319C7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C4D1C0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538663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FB57478"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F41CD13"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5A65358E"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 w:type="dxa"/>
              <w:right w:w="5" w:type="dxa"/>
            </w:tcMar>
            <w:vAlign w:val="bottom"/>
            <w:hideMark/>
          </w:tcPr>
          <w:p w14:paraId="77C478C0" w14:textId="77777777" w:rsidR="005A0083" w:rsidRPr="00AE684F" w:rsidRDefault="00E34A7C">
            <w:pPr>
              <w:rPr>
                <w:color w:val="000000"/>
                <w:sz w:val="19"/>
                <w:szCs w:val="19"/>
              </w:rPr>
            </w:pPr>
            <w:r w:rsidRPr="00AE684F">
              <w:rPr>
                <w:color w:val="000000"/>
                <w:sz w:val="19"/>
                <w:szCs w:val="19"/>
              </w:rPr>
              <w:t> </w:t>
            </w:r>
          </w:p>
        </w:tc>
        <w:tc>
          <w:tcPr>
            <w:tcW w:w="450" w:type="pct"/>
            <w:tcMar>
              <w:top w:w="5" w:type="dxa"/>
              <w:left w:w="5" w:type="dxa"/>
              <w:bottom w:w="5" w:type="dxa"/>
              <w:right w:w="5" w:type="dxa"/>
            </w:tcMar>
            <w:vAlign w:val="bottom"/>
            <w:hideMark/>
          </w:tcPr>
          <w:p w14:paraId="47595ABB" w14:textId="77777777" w:rsidR="005A0083" w:rsidRPr="00AE684F" w:rsidRDefault="00E34A7C">
            <w:pPr>
              <w:jc w:val="right"/>
              <w:rPr>
                <w:color w:val="000000"/>
                <w:sz w:val="19"/>
                <w:szCs w:val="19"/>
              </w:rPr>
            </w:pPr>
            <w:r w:rsidRPr="00AE684F">
              <w:rPr>
                <w:color w:val="000000"/>
                <w:sz w:val="19"/>
                <w:szCs w:val="19"/>
              </w:rPr>
              <w:t>166,616</w:t>
            </w:r>
          </w:p>
        </w:tc>
        <w:tc>
          <w:tcPr>
            <w:tcW w:w="50" w:type="pct"/>
            <w:noWrap/>
            <w:tcMar>
              <w:top w:w="5" w:type="dxa"/>
              <w:left w:w="5" w:type="dxa"/>
              <w:bottom w:w="5" w:type="dxa"/>
              <w:right w:w="5" w:type="dxa"/>
            </w:tcMar>
            <w:vAlign w:val="bottom"/>
            <w:hideMark/>
          </w:tcPr>
          <w:p w14:paraId="49FA90E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C94AC2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E9D38A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0930209"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2C1E2E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32B2E6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AA122B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2BE2192"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31ABC5F" w14:textId="77777777" w:rsidR="005A0083" w:rsidRPr="00AE684F" w:rsidRDefault="00E34A7C">
            <w:pPr>
              <w:rPr>
                <w:color w:val="000000"/>
                <w:sz w:val="19"/>
                <w:szCs w:val="19"/>
              </w:rPr>
            </w:pPr>
            <w:r w:rsidRPr="00AE684F">
              <w:rPr>
                <w:color w:val="000000"/>
                <w:sz w:val="19"/>
                <w:szCs w:val="19"/>
              </w:rPr>
              <w:t> </w:t>
            </w:r>
          </w:p>
        </w:tc>
      </w:tr>
      <w:tr w:rsidR="005A0083" w14:paraId="7CAB4CB6" w14:textId="77777777">
        <w:tc>
          <w:tcPr>
            <w:tcW w:w="0" w:type="auto"/>
            <w:tcMar>
              <w:top w:w="5" w:type="dxa"/>
              <w:left w:w="5" w:type="dxa"/>
              <w:bottom w:w="5" w:type="dxa"/>
              <w:right w:w="5" w:type="dxa"/>
            </w:tcMar>
            <w:vAlign w:val="bottom"/>
            <w:hideMark/>
          </w:tcPr>
          <w:p w14:paraId="4DEFDAF9" w14:textId="77777777" w:rsidR="005A0083" w:rsidRPr="00AE684F" w:rsidRDefault="00E34A7C">
            <w:pPr>
              <w:rPr>
                <w:color w:val="000000"/>
                <w:sz w:val="19"/>
                <w:szCs w:val="19"/>
              </w:rPr>
            </w:pPr>
            <w:r w:rsidRPr="00AE684F">
              <w:rPr>
                <w:color w:val="000000"/>
                <w:sz w:val="19"/>
                <w:szCs w:val="19"/>
              </w:rPr>
              <w:t>Stockholders' equity</w:t>
            </w:r>
          </w:p>
        </w:tc>
        <w:tc>
          <w:tcPr>
            <w:tcW w:w="50" w:type="pct"/>
            <w:tcMar>
              <w:top w:w="5" w:type="dxa"/>
              <w:left w:w="5" w:type="dxa"/>
              <w:bottom w:w="20" w:type="dxa"/>
              <w:right w:w="5" w:type="dxa"/>
            </w:tcMar>
            <w:vAlign w:val="bottom"/>
            <w:hideMark/>
          </w:tcPr>
          <w:p w14:paraId="05B0672A"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5B726E87"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0071AB1" w14:textId="77777777" w:rsidR="005A0083" w:rsidRPr="00AE684F" w:rsidRDefault="00E34A7C">
            <w:pPr>
              <w:jc w:val="right"/>
              <w:rPr>
                <w:color w:val="000000"/>
                <w:sz w:val="19"/>
                <w:szCs w:val="19"/>
              </w:rPr>
            </w:pPr>
            <w:r w:rsidRPr="00AE684F">
              <w:rPr>
                <w:color w:val="000000"/>
                <w:sz w:val="19"/>
                <w:szCs w:val="19"/>
              </w:rPr>
              <w:t>172,580</w:t>
            </w:r>
          </w:p>
        </w:tc>
        <w:tc>
          <w:tcPr>
            <w:tcW w:w="50" w:type="pct"/>
            <w:noWrap/>
            <w:tcMar>
              <w:top w:w="5" w:type="dxa"/>
              <w:left w:w="5" w:type="dxa"/>
              <w:bottom w:w="20" w:type="dxa"/>
              <w:right w:w="5" w:type="dxa"/>
            </w:tcMar>
            <w:vAlign w:val="bottom"/>
            <w:hideMark/>
          </w:tcPr>
          <w:p w14:paraId="3B97D67C"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B0C394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EFD1CC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F46A210"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3C4257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6DF18E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7CB56B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ECAB3E5"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1645D5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20" w:type="dxa"/>
              <w:right w:w="5" w:type="dxa"/>
            </w:tcMar>
            <w:vAlign w:val="bottom"/>
            <w:hideMark/>
          </w:tcPr>
          <w:p w14:paraId="325DA3E7" w14:textId="77777777" w:rsidR="005A0083" w:rsidRPr="00AE684F" w:rsidRDefault="00E34A7C">
            <w:pPr>
              <w:rPr>
                <w:color w:val="000000"/>
                <w:sz w:val="19"/>
                <w:szCs w:val="19"/>
              </w:rPr>
            </w:pPr>
            <w:r w:rsidRPr="00AE684F">
              <w:rPr>
                <w:color w:val="000000"/>
                <w:sz w:val="19"/>
                <w:szCs w:val="19"/>
              </w:rPr>
              <w:t> </w:t>
            </w:r>
          </w:p>
        </w:tc>
        <w:tc>
          <w:tcPr>
            <w:tcW w:w="50" w:type="pct"/>
            <w:tcBorders>
              <w:bottom w:val="single" w:sz="6" w:space="0" w:color="000000"/>
            </w:tcBorders>
            <w:tcMar>
              <w:top w:w="5" w:type="dxa"/>
              <w:left w:w="5" w:type="dxa"/>
              <w:bottom w:w="8" w:type="dxa"/>
              <w:right w:w="5" w:type="dxa"/>
            </w:tcMar>
            <w:vAlign w:val="bottom"/>
            <w:hideMark/>
          </w:tcPr>
          <w:p w14:paraId="4D65B1E7" w14:textId="77777777" w:rsidR="005A0083" w:rsidRPr="00AE684F" w:rsidRDefault="00E34A7C">
            <w:pPr>
              <w:rPr>
                <w:color w:val="000000"/>
                <w:sz w:val="19"/>
                <w:szCs w:val="19"/>
              </w:rPr>
            </w:pPr>
            <w:r w:rsidRPr="00AE684F">
              <w:rPr>
                <w:color w:val="000000"/>
                <w:sz w:val="19"/>
                <w:szCs w:val="19"/>
              </w:rPr>
              <w:t> </w:t>
            </w:r>
          </w:p>
        </w:tc>
        <w:tc>
          <w:tcPr>
            <w:tcW w:w="450" w:type="pct"/>
            <w:tcBorders>
              <w:bottom w:val="single" w:sz="6" w:space="0" w:color="000000"/>
            </w:tcBorders>
            <w:tcMar>
              <w:top w:w="5" w:type="dxa"/>
              <w:left w:w="5" w:type="dxa"/>
              <w:bottom w:w="8" w:type="dxa"/>
              <w:right w:w="5" w:type="dxa"/>
            </w:tcMar>
            <w:vAlign w:val="bottom"/>
            <w:hideMark/>
          </w:tcPr>
          <w:p w14:paraId="5166D4B7" w14:textId="77777777" w:rsidR="005A0083" w:rsidRPr="00AE684F" w:rsidRDefault="00E34A7C">
            <w:pPr>
              <w:jc w:val="right"/>
              <w:rPr>
                <w:color w:val="000000"/>
                <w:sz w:val="19"/>
                <w:szCs w:val="19"/>
              </w:rPr>
            </w:pPr>
            <w:r w:rsidRPr="00AE684F">
              <w:rPr>
                <w:color w:val="000000"/>
                <w:sz w:val="19"/>
                <w:szCs w:val="19"/>
              </w:rPr>
              <w:t>183,231</w:t>
            </w:r>
          </w:p>
        </w:tc>
        <w:tc>
          <w:tcPr>
            <w:tcW w:w="50" w:type="pct"/>
            <w:noWrap/>
            <w:tcMar>
              <w:top w:w="5" w:type="dxa"/>
              <w:left w:w="5" w:type="dxa"/>
              <w:bottom w:w="20" w:type="dxa"/>
              <w:right w:w="5" w:type="dxa"/>
            </w:tcMar>
            <w:vAlign w:val="bottom"/>
            <w:hideMark/>
          </w:tcPr>
          <w:p w14:paraId="70FB5C9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61C5DE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94B5EB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B7DF07F"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7FF35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CA6CA6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5AF0EE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7DAC28E"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E667BE1" w14:textId="77777777" w:rsidR="005A0083" w:rsidRPr="00AE684F" w:rsidRDefault="00E34A7C">
            <w:pPr>
              <w:rPr>
                <w:color w:val="000000"/>
                <w:sz w:val="19"/>
                <w:szCs w:val="19"/>
              </w:rPr>
            </w:pPr>
            <w:r w:rsidRPr="00AE684F">
              <w:rPr>
                <w:color w:val="000000"/>
                <w:sz w:val="19"/>
                <w:szCs w:val="19"/>
              </w:rPr>
              <w:t> </w:t>
            </w:r>
          </w:p>
        </w:tc>
      </w:tr>
      <w:tr w:rsidR="005A0083" w14:paraId="3208138C" w14:textId="77777777">
        <w:tc>
          <w:tcPr>
            <w:tcW w:w="0" w:type="auto"/>
            <w:tcMar>
              <w:top w:w="5" w:type="dxa"/>
              <w:left w:w="5" w:type="dxa"/>
              <w:bottom w:w="5" w:type="dxa"/>
              <w:right w:w="5" w:type="dxa"/>
            </w:tcMar>
            <w:vAlign w:val="bottom"/>
            <w:hideMark/>
          </w:tcPr>
          <w:p w14:paraId="52AAEA7C" w14:textId="77777777" w:rsidR="005A0083" w:rsidRPr="00AE684F" w:rsidRDefault="00E34A7C">
            <w:pPr>
              <w:rPr>
                <w:color w:val="000000"/>
                <w:sz w:val="19"/>
                <w:szCs w:val="19"/>
              </w:rPr>
            </w:pPr>
            <w:r w:rsidRPr="00AE684F">
              <w:rPr>
                <w:b/>
                <w:bCs/>
                <w:color w:val="000000"/>
                <w:sz w:val="19"/>
                <w:szCs w:val="19"/>
              </w:rPr>
              <w:t>Total liabilities and stockholders' equity</w:t>
            </w:r>
          </w:p>
        </w:tc>
        <w:tc>
          <w:tcPr>
            <w:tcW w:w="50" w:type="pct"/>
            <w:tcMar>
              <w:top w:w="5" w:type="dxa"/>
              <w:left w:w="5" w:type="dxa"/>
              <w:bottom w:w="50" w:type="dxa"/>
              <w:right w:w="5" w:type="dxa"/>
            </w:tcMar>
            <w:vAlign w:val="bottom"/>
            <w:hideMark/>
          </w:tcPr>
          <w:p w14:paraId="01F2875E"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503FDF57"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3D67DD4E" w14:textId="77777777" w:rsidR="005A0083" w:rsidRPr="00AE684F" w:rsidRDefault="00E34A7C">
            <w:pPr>
              <w:jc w:val="right"/>
              <w:rPr>
                <w:color w:val="000000"/>
                <w:sz w:val="19"/>
                <w:szCs w:val="19"/>
              </w:rPr>
            </w:pPr>
            <w:r w:rsidRPr="00AE684F">
              <w:rPr>
                <w:color w:val="000000"/>
                <w:sz w:val="19"/>
                <w:szCs w:val="19"/>
              </w:rPr>
              <w:t>1,557,951</w:t>
            </w:r>
          </w:p>
        </w:tc>
        <w:tc>
          <w:tcPr>
            <w:tcW w:w="50" w:type="pct"/>
            <w:noWrap/>
            <w:tcMar>
              <w:top w:w="5" w:type="dxa"/>
              <w:left w:w="5" w:type="dxa"/>
              <w:bottom w:w="50" w:type="dxa"/>
              <w:right w:w="5" w:type="dxa"/>
            </w:tcMar>
            <w:vAlign w:val="bottom"/>
            <w:hideMark/>
          </w:tcPr>
          <w:p w14:paraId="54A1DBD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07CA80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9468F8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2FCDB01"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96A683E"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22DD2D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2FD498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9FBBE2E"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9BBAC47"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0" w:type="dxa"/>
              <w:right w:w="5" w:type="dxa"/>
            </w:tcMar>
            <w:vAlign w:val="bottom"/>
            <w:hideMark/>
          </w:tcPr>
          <w:p w14:paraId="4FCCD0CC"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7F72F401"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7807B8A8" w14:textId="77777777" w:rsidR="005A0083" w:rsidRPr="00AE684F" w:rsidRDefault="00E34A7C">
            <w:pPr>
              <w:jc w:val="right"/>
              <w:rPr>
                <w:color w:val="000000"/>
                <w:sz w:val="19"/>
                <w:szCs w:val="19"/>
              </w:rPr>
            </w:pPr>
            <w:r w:rsidRPr="00AE684F">
              <w:rPr>
                <w:color w:val="000000"/>
                <w:sz w:val="19"/>
                <w:szCs w:val="19"/>
              </w:rPr>
              <w:t>1,432,939</w:t>
            </w:r>
          </w:p>
        </w:tc>
        <w:tc>
          <w:tcPr>
            <w:tcW w:w="50" w:type="pct"/>
            <w:noWrap/>
            <w:tcMar>
              <w:top w:w="5" w:type="dxa"/>
              <w:left w:w="5" w:type="dxa"/>
              <w:bottom w:w="50" w:type="dxa"/>
              <w:right w:w="5" w:type="dxa"/>
            </w:tcMar>
            <w:vAlign w:val="bottom"/>
            <w:hideMark/>
          </w:tcPr>
          <w:p w14:paraId="5B43ED4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7F1C9E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1DC77D7"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1EE5EC7"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0B6D2E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0C4F2BB"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EA0C67A"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8EB084B"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BA9F426" w14:textId="77777777" w:rsidR="005A0083" w:rsidRPr="00AE684F" w:rsidRDefault="00E34A7C">
            <w:pPr>
              <w:rPr>
                <w:color w:val="000000"/>
                <w:sz w:val="19"/>
                <w:szCs w:val="19"/>
              </w:rPr>
            </w:pPr>
            <w:r w:rsidRPr="00AE684F">
              <w:rPr>
                <w:color w:val="000000"/>
                <w:sz w:val="19"/>
                <w:szCs w:val="19"/>
              </w:rPr>
              <w:t> </w:t>
            </w:r>
          </w:p>
        </w:tc>
      </w:tr>
      <w:tr w:rsidR="005A0083" w14:paraId="66F22524" w14:textId="77777777">
        <w:tc>
          <w:tcPr>
            <w:tcW w:w="0" w:type="auto"/>
            <w:tcMar>
              <w:top w:w="5" w:type="dxa"/>
              <w:left w:w="5" w:type="dxa"/>
              <w:bottom w:w="5" w:type="dxa"/>
              <w:right w:w="5" w:type="dxa"/>
            </w:tcMar>
            <w:vAlign w:val="bottom"/>
            <w:hideMark/>
          </w:tcPr>
          <w:p w14:paraId="7AE2AF1B" w14:textId="77777777" w:rsidR="005A0083" w:rsidRPr="00AE684F" w:rsidRDefault="00E34A7C">
            <w:pPr>
              <w:rPr>
                <w:color w:val="000000"/>
                <w:sz w:val="19"/>
                <w:szCs w:val="19"/>
              </w:rPr>
            </w:pPr>
            <w:r w:rsidRPr="00AE684F">
              <w:rPr>
                <w:color w:val="000000"/>
                <w:sz w:val="19"/>
                <w:szCs w:val="19"/>
              </w:rPr>
              <w:t>Net interest spread</w:t>
            </w:r>
          </w:p>
        </w:tc>
        <w:tc>
          <w:tcPr>
            <w:tcW w:w="0" w:type="auto"/>
            <w:tcMar>
              <w:top w:w="5" w:type="dxa"/>
              <w:left w:w="5" w:type="dxa"/>
              <w:bottom w:w="5" w:type="dxa"/>
              <w:right w:w="5" w:type="dxa"/>
            </w:tcMar>
            <w:vAlign w:val="bottom"/>
            <w:hideMark/>
          </w:tcPr>
          <w:p w14:paraId="6564A96D"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1C495E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DB8DBC6"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7D40EA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D41E5D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541B6184"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978DAD2"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C6F8A4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0" w:type="dxa"/>
              <w:right w:w="5" w:type="dxa"/>
            </w:tcMar>
            <w:vAlign w:val="bottom"/>
            <w:hideMark/>
          </w:tcPr>
          <w:p w14:paraId="0E186D0F"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5A1C92D1" w14:textId="77777777" w:rsidR="005A0083" w:rsidRPr="00AE684F" w:rsidRDefault="00E34A7C">
            <w:pPr>
              <w:rPr>
                <w:color w:val="000000"/>
                <w:sz w:val="19"/>
                <w:szCs w:val="19"/>
              </w:rPr>
            </w:pPr>
            <w:r w:rsidRPr="00AE684F">
              <w:rPr>
                <w:color w:val="000000"/>
                <w:sz w:val="19"/>
                <w:szCs w:val="19"/>
              </w:rPr>
              <w:t> </w:t>
            </w:r>
          </w:p>
        </w:tc>
        <w:tc>
          <w:tcPr>
            <w:tcW w:w="450" w:type="pct"/>
            <w:tcBorders>
              <w:bottom w:val="double" w:sz="6" w:space="0" w:color="000000"/>
            </w:tcBorders>
            <w:tcMar>
              <w:top w:w="5" w:type="dxa"/>
              <w:left w:w="5" w:type="dxa"/>
              <w:bottom w:w="22" w:type="dxa"/>
              <w:right w:w="5" w:type="dxa"/>
            </w:tcMar>
            <w:vAlign w:val="bottom"/>
            <w:hideMark/>
          </w:tcPr>
          <w:p w14:paraId="153948E0" w14:textId="77777777" w:rsidR="005A0083" w:rsidRPr="00AE684F" w:rsidRDefault="00E34A7C">
            <w:pPr>
              <w:jc w:val="right"/>
              <w:rPr>
                <w:color w:val="000000"/>
                <w:sz w:val="19"/>
                <w:szCs w:val="19"/>
              </w:rPr>
            </w:pPr>
            <w:r w:rsidRPr="00AE684F">
              <w:rPr>
                <w:color w:val="000000"/>
                <w:sz w:val="19"/>
                <w:szCs w:val="19"/>
              </w:rPr>
              <w:t>1.53</w:t>
            </w:r>
          </w:p>
        </w:tc>
        <w:tc>
          <w:tcPr>
            <w:tcW w:w="50" w:type="pct"/>
            <w:noWrap/>
            <w:tcMar>
              <w:top w:w="5" w:type="dxa"/>
              <w:left w:w="5" w:type="dxa"/>
              <w:bottom w:w="50" w:type="dxa"/>
              <w:right w:w="5" w:type="dxa"/>
            </w:tcMar>
            <w:vAlign w:val="bottom"/>
            <w:hideMark/>
          </w:tcPr>
          <w:p w14:paraId="51AD70E5" w14:textId="77777777" w:rsidR="005A0083" w:rsidRPr="00AE684F" w:rsidRDefault="00E34A7C">
            <w:pPr>
              <w:rPr>
                <w:color w:val="000000"/>
                <w:sz w:val="19"/>
                <w:szCs w:val="19"/>
              </w:rPr>
            </w:pPr>
            <w:r w:rsidRPr="00AE684F">
              <w:rPr>
                <w:color w:val="000000"/>
                <w:sz w:val="19"/>
                <w:szCs w:val="19"/>
              </w:rPr>
              <w:t>%</w:t>
            </w:r>
          </w:p>
        </w:tc>
        <w:tc>
          <w:tcPr>
            <w:tcW w:w="0" w:type="auto"/>
            <w:tcMar>
              <w:top w:w="5" w:type="dxa"/>
              <w:left w:w="5" w:type="dxa"/>
              <w:bottom w:w="5" w:type="dxa"/>
              <w:right w:w="5" w:type="dxa"/>
            </w:tcMar>
            <w:vAlign w:val="bottom"/>
            <w:hideMark/>
          </w:tcPr>
          <w:p w14:paraId="05D0F1E3"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BDC4C2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D6196D0"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3E35099"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297EFC5"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9D651E0"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3E0FDB36"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0159827C"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0" w:type="dxa"/>
              <w:right w:w="5" w:type="dxa"/>
            </w:tcMar>
            <w:vAlign w:val="bottom"/>
            <w:hideMark/>
          </w:tcPr>
          <w:p w14:paraId="61EF76AF"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3AA8F4C9" w14:textId="77777777" w:rsidR="005A0083" w:rsidRPr="00AE684F" w:rsidRDefault="00E34A7C">
            <w:pPr>
              <w:rPr>
                <w:color w:val="000000"/>
                <w:sz w:val="19"/>
                <w:szCs w:val="19"/>
              </w:rPr>
            </w:pPr>
            <w:r w:rsidRPr="00AE684F">
              <w:rPr>
                <w:color w:val="000000"/>
                <w:sz w:val="19"/>
                <w:szCs w:val="19"/>
              </w:rPr>
              <w:t> </w:t>
            </w:r>
          </w:p>
        </w:tc>
        <w:tc>
          <w:tcPr>
            <w:tcW w:w="450" w:type="pct"/>
            <w:tcBorders>
              <w:bottom w:val="double" w:sz="6" w:space="0" w:color="000000"/>
            </w:tcBorders>
            <w:tcMar>
              <w:top w:w="5" w:type="dxa"/>
              <w:left w:w="5" w:type="dxa"/>
              <w:bottom w:w="22" w:type="dxa"/>
              <w:right w:w="5" w:type="dxa"/>
            </w:tcMar>
            <w:vAlign w:val="bottom"/>
            <w:hideMark/>
          </w:tcPr>
          <w:p w14:paraId="7EC3A6D2" w14:textId="77777777" w:rsidR="005A0083" w:rsidRPr="00AE684F" w:rsidRDefault="00E34A7C">
            <w:pPr>
              <w:jc w:val="right"/>
              <w:rPr>
                <w:color w:val="000000"/>
                <w:sz w:val="19"/>
                <w:szCs w:val="19"/>
              </w:rPr>
            </w:pPr>
            <w:r w:rsidRPr="00AE684F">
              <w:rPr>
                <w:color w:val="000000"/>
                <w:sz w:val="19"/>
                <w:szCs w:val="19"/>
              </w:rPr>
              <w:t>1.52</w:t>
            </w:r>
          </w:p>
        </w:tc>
        <w:tc>
          <w:tcPr>
            <w:tcW w:w="50" w:type="pct"/>
            <w:noWrap/>
            <w:tcMar>
              <w:top w:w="5" w:type="dxa"/>
              <w:left w:w="5" w:type="dxa"/>
              <w:bottom w:w="50" w:type="dxa"/>
              <w:right w:w="5" w:type="dxa"/>
            </w:tcMar>
            <w:vAlign w:val="bottom"/>
            <w:hideMark/>
          </w:tcPr>
          <w:p w14:paraId="32E3C465" w14:textId="77777777" w:rsidR="005A0083" w:rsidRPr="00AE684F" w:rsidRDefault="00E34A7C">
            <w:pPr>
              <w:rPr>
                <w:color w:val="000000"/>
                <w:sz w:val="19"/>
                <w:szCs w:val="19"/>
              </w:rPr>
            </w:pPr>
            <w:r w:rsidRPr="00AE684F">
              <w:rPr>
                <w:color w:val="000000"/>
                <w:sz w:val="19"/>
                <w:szCs w:val="19"/>
              </w:rPr>
              <w:t>%</w:t>
            </w:r>
          </w:p>
        </w:tc>
      </w:tr>
      <w:tr w:rsidR="005A0083" w14:paraId="654FCA15" w14:textId="77777777">
        <w:tc>
          <w:tcPr>
            <w:tcW w:w="0" w:type="auto"/>
            <w:tcMar>
              <w:top w:w="5" w:type="dxa"/>
              <w:left w:w="5" w:type="dxa"/>
              <w:bottom w:w="5" w:type="dxa"/>
              <w:right w:w="5" w:type="dxa"/>
            </w:tcMar>
            <w:vAlign w:val="bottom"/>
            <w:hideMark/>
          </w:tcPr>
          <w:p w14:paraId="7287B6BC" w14:textId="77777777" w:rsidR="005A0083" w:rsidRPr="00AE684F" w:rsidRDefault="00E34A7C">
            <w:pPr>
              <w:rPr>
                <w:color w:val="000000"/>
                <w:sz w:val="19"/>
                <w:szCs w:val="19"/>
              </w:rPr>
            </w:pPr>
            <w:r w:rsidRPr="00AE684F">
              <w:rPr>
                <w:color w:val="000000"/>
                <w:sz w:val="19"/>
                <w:szCs w:val="19"/>
              </w:rPr>
              <w:t>Net interest margin</w:t>
            </w:r>
          </w:p>
        </w:tc>
        <w:tc>
          <w:tcPr>
            <w:tcW w:w="0" w:type="auto"/>
            <w:tcMar>
              <w:top w:w="5" w:type="dxa"/>
              <w:left w:w="5" w:type="dxa"/>
              <w:bottom w:w="5" w:type="dxa"/>
              <w:right w:w="5" w:type="dxa"/>
            </w:tcMar>
            <w:vAlign w:val="bottom"/>
            <w:hideMark/>
          </w:tcPr>
          <w:p w14:paraId="5B7A3046"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99ACF82"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317A583"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7D357305"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0" w:type="dxa"/>
              <w:right w:w="5" w:type="dxa"/>
            </w:tcMar>
            <w:vAlign w:val="bottom"/>
            <w:hideMark/>
          </w:tcPr>
          <w:p w14:paraId="068A7E42"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0A1A4BC6"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2DD99B56" w14:textId="77777777" w:rsidR="005A0083" w:rsidRPr="00AE684F" w:rsidRDefault="00E34A7C">
            <w:pPr>
              <w:jc w:val="right"/>
              <w:rPr>
                <w:color w:val="000000"/>
                <w:sz w:val="19"/>
                <w:szCs w:val="19"/>
              </w:rPr>
            </w:pPr>
            <w:r w:rsidRPr="00AE684F">
              <w:rPr>
                <w:color w:val="000000"/>
                <w:sz w:val="19"/>
                <w:szCs w:val="19"/>
              </w:rPr>
              <w:t>8,621</w:t>
            </w:r>
          </w:p>
        </w:tc>
        <w:tc>
          <w:tcPr>
            <w:tcW w:w="50" w:type="pct"/>
            <w:tcBorders>
              <w:bottom w:val="double" w:sz="6" w:space="0" w:color="000000"/>
            </w:tcBorders>
            <w:noWrap/>
            <w:tcMar>
              <w:top w:w="5" w:type="dxa"/>
              <w:left w:w="5" w:type="dxa"/>
              <w:bottom w:w="68" w:type="dxa"/>
              <w:right w:w="5" w:type="dxa"/>
            </w:tcMar>
            <w:vAlign w:val="bottom"/>
            <w:hideMark/>
          </w:tcPr>
          <w:p w14:paraId="1028F2C2"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68" w:type="dxa"/>
              <w:right w:w="5" w:type="dxa"/>
            </w:tcMar>
            <w:vAlign w:val="bottom"/>
            <w:hideMark/>
          </w:tcPr>
          <w:p w14:paraId="0DF5BF04"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27ADBB52" w14:textId="77777777" w:rsidR="005A0083" w:rsidRPr="00AE684F" w:rsidRDefault="00E34A7C">
            <w:pPr>
              <w:rPr>
                <w:color w:val="000000"/>
                <w:sz w:val="19"/>
                <w:szCs w:val="19"/>
              </w:rPr>
            </w:pPr>
            <w:r w:rsidRPr="00AE684F">
              <w:rPr>
                <w:color w:val="000000"/>
                <w:sz w:val="19"/>
                <w:szCs w:val="19"/>
              </w:rPr>
              <w:t> </w:t>
            </w:r>
          </w:p>
        </w:tc>
        <w:tc>
          <w:tcPr>
            <w:tcW w:w="450" w:type="pct"/>
            <w:tcBorders>
              <w:bottom w:val="double" w:sz="6" w:space="0" w:color="000000"/>
            </w:tcBorders>
            <w:tcMar>
              <w:top w:w="5" w:type="dxa"/>
              <w:left w:w="5" w:type="dxa"/>
              <w:bottom w:w="22" w:type="dxa"/>
              <w:right w:w="5" w:type="dxa"/>
            </w:tcMar>
            <w:vAlign w:val="bottom"/>
            <w:hideMark/>
          </w:tcPr>
          <w:p w14:paraId="4EF7FB7A" w14:textId="77777777" w:rsidR="005A0083" w:rsidRPr="00AE684F" w:rsidRDefault="00E34A7C">
            <w:pPr>
              <w:jc w:val="right"/>
              <w:rPr>
                <w:color w:val="000000"/>
                <w:sz w:val="19"/>
                <w:szCs w:val="19"/>
              </w:rPr>
            </w:pPr>
            <w:r w:rsidRPr="00AE684F">
              <w:rPr>
                <w:color w:val="000000"/>
                <w:sz w:val="19"/>
                <w:szCs w:val="19"/>
              </w:rPr>
              <w:t>2.33</w:t>
            </w:r>
          </w:p>
        </w:tc>
        <w:tc>
          <w:tcPr>
            <w:tcW w:w="50" w:type="pct"/>
            <w:noWrap/>
            <w:tcMar>
              <w:top w:w="5" w:type="dxa"/>
              <w:left w:w="5" w:type="dxa"/>
              <w:bottom w:w="50" w:type="dxa"/>
              <w:right w:w="5" w:type="dxa"/>
            </w:tcMar>
            <w:vAlign w:val="bottom"/>
            <w:hideMark/>
          </w:tcPr>
          <w:p w14:paraId="1A774420" w14:textId="77777777" w:rsidR="005A0083" w:rsidRPr="00AE684F" w:rsidRDefault="00E34A7C">
            <w:pPr>
              <w:rPr>
                <w:color w:val="000000"/>
                <w:sz w:val="19"/>
                <w:szCs w:val="19"/>
              </w:rPr>
            </w:pPr>
            <w:r w:rsidRPr="00AE684F">
              <w:rPr>
                <w:color w:val="000000"/>
                <w:sz w:val="19"/>
                <w:szCs w:val="19"/>
              </w:rPr>
              <w:t>%</w:t>
            </w:r>
          </w:p>
        </w:tc>
        <w:tc>
          <w:tcPr>
            <w:tcW w:w="0" w:type="auto"/>
            <w:tcMar>
              <w:top w:w="5" w:type="dxa"/>
              <w:left w:w="5" w:type="dxa"/>
              <w:bottom w:w="5" w:type="dxa"/>
              <w:right w:w="5" w:type="dxa"/>
            </w:tcMar>
            <w:vAlign w:val="bottom"/>
            <w:hideMark/>
          </w:tcPr>
          <w:p w14:paraId="6C7D3A11"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1B299218"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24D65632" w14:textId="77777777" w:rsidR="005A0083" w:rsidRPr="00AE684F" w:rsidRDefault="00E34A7C">
            <w:pPr>
              <w:jc w:val="right"/>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4DB58DD6" w14:textId="77777777" w:rsidR="005A0083" w:rsidRPr="00AE684F" w:rsidRDefault="00E34A7C">
            <w:pPr>
              <w:rPr>
                <w:color w:val="000000"/>
                <w:sz w:val="19"/>
                <w:szCs w:val="19"/>
              </w:rPr>
            </w:pPr>
            <w:r w:rsidRPr="00AE684F">
              <w:rPr>
                <w:color w:val="000000"/>
                <w:sz w:val="19"/>
                <w:szCs w:val="19"/>
              </w:rPr>
              <w:t> </w:t>
            </w:r>
          </w:p>
        </w:tc>
        <w:tc>
          <w:tcPr>
            <w:tcW w:w="50" w:type="pct"/>
            <w:tcMar>
              <w:top w:w="5" w:type="dxa"/>
              <w:left w:w="5" w:type="dxa"/>
              <w:bottom w:w="50" w:type="dxa"/>
              <w:right w:w="5" w:type="dxa"/>
            </w:tcMar>
            <w:vAlign w:val="bottom"/>
            <w:hideMark/>
          </w:tcPr>
          <w:p w14:paraId="490F2422"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64E9FA93" w14:textId="77777777" w:rsidR="005A0083" w:rsidRPr="00AE684F" w:rsidRDefault="00E34A7C">
            <w:pPr>
              <w:rPr>
                <w:color w:val="000000"/>
                <w:sz w:val="19"/>
                <w:szCs w:val="19"/>
              </w:rPr>
            </w:pPr>
            <w:r w:rsidRPr="00AE684F">
              <w:rPr>
                <w:color w:val="000000"/>
                <w:sz w:val="19"/>
                <w:szCs w:val="19"/>
              </w:rPr>
              <w:t>$</w:t>
            </w:r>
          </w:p>
        </w:tc>
        <w:tc>
          <w:tcPr>
            <w:tcW w:w="450" w:type="pct"/>
            <w:tcBorders>
              <w:bottom w:val="double" w:sz="6" w:space="0" w:color="000000"/>
            </w:tcBorders>
            <w:tcMar>
              <w:top w:w="5" w:type="dxa"/>
              <w:left w:w="5" w:type="dxa"/>
              <w:bottom w:w="22" w:type="dxa"/>
              <w:right w:w="5" w:type="dxa"/>
            </w:tcMar>
            <w:vAlign w:val="bottom"/>
            <w:hideMark/>
          </w:tcPr>
          <w:p w14:paraId="7F3ECB84" w14:textId="77777777" w:rsidR="005A0083" w:rsidRPr="00AE684F" w:rsidRDefault="00E34A7C">
            <w:pPr>
              <w:jc w:val="right"/>
              <w:rPr>
                <w:color w:val="000000"/>
                <w:sz w:val="19"/>
                <w:szCs w:val="19"/>
              </w:rPr>
            </w:pPr>
            <w:r w:rsidRPr="00AE684F">
              <w:rPr>
                <w:color w:val="000000"/>
                <w:sz w:val="19"/>
                <w:szCs w:val="19"/>
              </w:rPr>
              <w:t>8,239</w:t>
            </w:r>
          </w:p>
        </w:tc>
        <w:tc>
          <w:tcPr>
            <w:tcW w:w="50" w:type="pct"/>
            <w:tcBorders>
              <w:bottom w:val="double" w:sz="6" w:space="0" w:color="000000"/>
            </w:tcBorders>
            <w:noWrap/>
            <w:tcMar>
              <w:top w:w="5" w:type="dxa"/>
              <w:left w:w="5" w:type="dxa"/>
              <w:bottom w:w="68" w:type="dxa"/>
              <w:right w:w="5" w:type="dxa"/>
            </w:tcMar>
            <w:vAlign w:val="bottom"/>
            <w:hideMark/>
          </w:tcPr>
          <w:p w14:paraId="2712794C"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68" w:type="dxa"/>
              <w:right w:w="5" w:type="dxa"/>
            </w:tcMar>
            <w:vAlign w:val="bottom"/>
            <w:hideMark/>
          </w:tcPr>
          <w:p w14:paraId="0AC41348" w14:textId="77777777" w:rsidR="005A0083" w:rsidRPr="00AE684F" w:rsidRDefault="00E34A7C">
            <w:pPr>
              <w:rPr>
                <w:color w:val="000000"/>
                <w:sz w:val="19"/>
                <w:szCs w:val="19"/>
              </w:rPr>
            </w:pPr>
            <w:r w:rsidRPr="00AE684F">
              <w:rPr>
                <w:color w:val="000000"/>
                <w:sz w:val="19"/>
                <w:szCs w:val="19"/>
              </w:rPr>
              <w:t> </w:t>
            </w:r>
          </w:p>
        </w:tc>
        <w:tc>
          <w:tcPr>
            <w:tcW w:w="50" w:type="pct"/>
            <w:tcBorders>
              <w:bottom w:val="double" w:sz="6" w:space="0" w:color="000000"/>
            </w:tcBorders>
            <w:tcMar>
              <w:top w:w="5" w:type="dxa"/>
              <w:left w:w="5" w:type="dxa"/>
              <w:bottom w:w="22" w:type="dxa"/>
              <w:right w:w="5" w:type="dxa"/>
            </w:tcMar>
            <w:vAlign w:val="bottom"/>
            <w:hideMark/>
          </w:tcPr>
          <w:p w14:paraId="1F246D40" w14:textId="77777777" w:rsidR="005A0083" w:rsidRPr="00AE684F" w:rsidRDefault="00E34A7C">
            <w:pPr>
              <w:rPr>
                <w:color w:val="000000"/>
                <w:sz w:val="19"/>
                <w:szCs w:val="19"/>
              </w:rPr>
            </w:pPr>
            <w:r w:rsidRPr="00AE684F">
              <w:rPr>
                <w:color w:val="000000"/>
                <w:sz w:val="19"/>
                <w:szCs w:val="19"/>
              </w:rPr>
              <w:t> </w:t>
            </w:r>
          </w:p>
        </w:tc>
        <w:tc>
          <w:tcPr>
            <w:tcW w:w="450" w:type="pct"/>
            <w:tcBorders>
              <w:bottom w:val="double" w:sz="6" w:space="0" w:color="000000"/>
            </w:tcBorders>
            <w:tcMar>
              <w:top w:w="5" w:type="dxa"/>
              <w:left w:w="5" w:type="dxa"/>
              <w:bottom w:w="22" w:type="dxa"/>
              <w:right w:w="5" w:type="dxa"/>
            </w:tcMar>
            <w:vAlign w:val="bottom"/>
            <w:hideMark/>
          </w:tcPr>
          <w:p w14:paraId="537FFDA6" w14:textId="77777777" w:rsidR="005A0083" w:rsidRPr="00AE684F" w:rsidRDefault="00E34A7C">
            <w:pPr>
              <w:jc w:val="right"/>
              <w:rPr>
                <w:color w:val="000000"/>
                <w:sz w:val="19"/>
                <w:szCs w:val="19"/>
              </w:rPr>
            </w:pPr>
            <w:r w:rsidRPr="00AE684F">
              <w:rPr>
                <w:color w:val="000000"/>
                <w:sz w:val="19"/>
                <w:szCs w:val="19"/>
              </w:rPr>
              <w:t>2.39</w:t>
            </w:r>
          </w:p>
        </w:tc>
        <w:tc>
          <w:tcPr>
            <w:tcW w:w="50" w:type="pct"/>
            <w:noWrap/>
            <w:tcMar>
              <w:top w:w="5" w:type="dxa"/>
              <w:left w:w="5" w:type="dxa"/>
              <w:bottom w:w="50" w:type="dxa"/>
              <w:right w:w="5" w:type="dxa"/>
            </w:tcMar>
            <w:vAlign w:val="bottom"/>
            <w:hideMark/>
          </w:tcPr>
          <w:p w14:paraId="7032BB7E" w14:textId="77777777" w:rsidR="005A0083" w:rsidRPr="00AE684F" w:rsidRDefault="00E34A7C">
            <w:pPr>
              <w:rPr>
                <w:color w:val="000000"/>
                <w:sz w:val="19"/>
                <w:szCs w:val="19"/>
              </w:rPr>
            </w:pPr>
            <w:r w:rsidRPr="00AE684F">
              <w:rPr>
                <w:color w:val="000000"/>
                <w:sz w:val="19"/>
                <w:szCs w:val="19"/>
              </w:rPr>
              <w:t>%</w:t>
            </w:r>
          </w:p>
        </w:tc>
      </w:tr>
    </w:tbl>
    <w:p w14:paraId="41086477" w14:textId="77777777" w:rsidR="005A0083" w:rsidRDefault="00E34A7C">
      <w:pPr>
        <w:jc w:val="center"/>
      </w:pPr>
      <w:r>
        <w:t> </w:t>
      </w:r>
    </w:p>
    <w:p w14:paraId="7A030517" w14:textId="77777777" w:rsidR="005A0083" w:rsidRDefault="00E34A7C">
      <w:r>
        <w:br w:type="page"/>
      </w:r>
      <w:r>
        <w:lastRenderedPageBreak/>
        <w:t> </w:t>
      </w:r>
    </w:p>
    <w:p w14:paraId="60E737B8" w14:textId="77777777" w:rsidR="005A0083" w:rsidRDefault="00E34A7C">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0"/>
      </w:tblGrid>
      <w:tr w:rsidR="005A0083" w14:paraId="4B87B04C" w14:textId="77777777">
        <w:tc>
          <w:tcPr>
            <w:tcW w:w="4875" w:type="pct"/>
            <w:tcMar>
              <w:top w:w="5" w:type="dxa"/>
              <w:left w:w="5" w:type="dxa"/>
              <w:bottom w:w="5" w:type="dxa"/>
              <w:right w:w="5" w:type="dxa"/>
            </w:tcMar>
            <w:vAlign w:val="bottom"/>
            <w:hideMark/>
          </w:tcPr>
          <w:p w14:paraId="21516B22" w14:textId="77777777" w:rsidR="005A0083" w:rsidRDefault="00E34A7C">
            <w:pPr>
              <w:rPr>
                <w:color w:val="000000"/>
                <w:sz w:val="20"/>
                <w:szCs w:val="20"/>
              </w:rPr>
            </w:pPr>
            <w:r>
              <w:rPr>
                <w:b/>
                <w:bCs/>
                <w:color w:val="000000"/>
                <w:sz w:val="20"/>
                <w:szCs w:val="20"/>
              </w:rPr>
              <w:t>First Commerce Bancorp, Inc.</w:t>
            </w:r>
          </w:p>
        </w:tc>
      </w:tr>
      <w:tr w:rsidR="005A0083" w14:paraId="56B86358" w14:textId="77777777">
        <w:tc>
          <w:tcPr>
            <w:tcW w:w="4885" w:type="pct"/>
            <w:tcMar>
              <w:top w:w="5" w:type="dxa"/>
              <w:left w:w="5" w:type="dxa"/>
              <w:bottom w:w="5" w:type="dxa"/>
              <w:right w:w="5" w:type="dxa"/>
            </w:tcMar>
            <w:vAlign w:val="bottom"/>
            <w:hideMark/>
          </w:tcPr>
          <w:p w14:paraId="2F832F3F" w14:textId="77777777" w:rsidR="005A0083" w:rsidRDefault="00E34A7C">
            <w:pPr>
              <w:rPr>
                <w:color w:val="000000"/>
                <w:sz w:val="20"/>
                <w:szCs w:val="20"/>
              </w:rPr>
            </w:pPr>
            <w:r>
              <w:rPr>
                <w:b/>
                <w:bCs/>
                <w:color w:val="000000"/>
                <w:sz w:val="20"/>
                <w:szCs w:val="20"/>
              </w:rPr>
              <w:t>Selected Financial Data</w:t>
            </w:r>
          </w:p>
        </w:tc>
      </w:tr>
      <w:tr w:rsidR="005A0083" w14:paraId="682F7BB6" w14:textId="77777777">
        <w:tc>
          <w:tcPr>
            <w:tcW w:w="4885" w:type="pct"/>
            <w:tcMar>
              <w:top w:w="5" w:type="dxa"/>
              <w:left w:w="5" w:type="dxa"/>
              <w:bottom w:w="5" w:type="dxa"/>
              <w:right w:w="5" w:type="dxa"/>
            </w:tcMar>
            <w:vAlign w:val="bottom"/>
            <w:hideMark/>
          </w:tcPr>
          <w:p w14:paraId="7AC8108A" w14:textId="77777777" w:rsidR="005A0083" w:rsidRDefault="00E34A7C">
            <w:pPr>
              <w:rPr>
                <w:color w:val="000000"/>
                <w:sz w:val="20"/>
                <w:szCs w:val="20"/>
              </w:rPr>
            </w:pPr>
            <w:r>
              <w:rPr>
                <w:b/>
                <w:bCs/>
                <w:color w:val="000000"/>
                <w:sz w:val="20"/>
                <w:szCs w:val="20"/>
              </w:rPr>
              <w:t>(Unaudited)</w:t>
            </w:r>
          </w:p>
        </w:tc>
      </w:tr>
    </w:tbl>
    <w:p w14:paraId="00A9DF72" w14:textId="77777777" w:rsidR="005A0083" w:rsidRDefault="00E34A7C">
      <w:pPr>
        <w:rPr>
          <w:sz w:val="20"/>
          <w:szCs w:val="20"/>
        </w:rPr>
      </w:pPr>
      <w:r>
        <w:rPr>
          <w:sz w:val="20"/>
          <w:szCs w:val="20"/>
        </w:rPr>
        <w:t> </w:t>
      </w:r>
    </w:p>
    <w:p w14:paraId="0FEDC23A" w14:textId="77777777" w:rsidR="005A0083" w:rsidRDefault="00E34A7C">
      <w:pPr>
        <w:rPr>
          <w:sz w:val="20"/>
          <w:szCs w:val="20"/>
        </w:rPr>
      </w:pPr>
      <w:r>
        <w:rPr>
          <w:sz w:val="20"/>
          <w:szCs w:val="20"/>
        </w:rPr>
        <w:t> </w:t>
      </w:r>
    </w:p>
    <w:tbl>
      <w:tblPr>
        <w:tblStyle w:val="finTable"/>
        <w:tblW w:w="5005" w:type="pct"/>
        <w:tblInd w:w="-5" w:type="dxa"/>
        <w:tblCellMar>
          <w:left w:w="0" w:type="dxa"/>
          <w:right w:w="0" w:type="dxa"/>
        </w:tblCellMar>
        <w:tblLook w:val="05E0" w:firstRow="1" w:lastRow="1" w:firstColumn="1" w:lastColumn="1" w:noHBand="0" w:noVBand="1"/>
      </w:tblPr>
      <w:tblGrid>
        <w:gridCol w:w="4215"/>
        <w:gridCol w:w="88"/>
        <w:gridCol w:w="88"/>
        <w:gridCol w:w="18"/>
        <w:gridCol w:w="88"/>
        <w:gridCol w:w="847"/>
        <w:gridCol w:w="89"/>
        <w:gridCol w:w="80"/>
        <w:gridCol w:w="89"/>
        <w:gridCol w:w="89"/>
        <w:gridCol w:w="18"/>
        <w:gridCol w:w="89"/>
        <w:gridCol w:w="848"/>
        <w:gridCol w:w="89"/>
        <w:gridCol w:w="80"/>
        <w:gridCol w:w="89"/>
        <w:gridCol w:w="89"/>
        <w:gridCol w:w="18"/>
        <w:gridCol w:w="89"/>
        <w:gridCol w:w="848"/>
        <w:gridCol w:w="89"/>
        <w:gridCol w:w="80"/>
        <w:gridCol w:w="89"/>
        <w:gridCol w:w="89"/>
        <w:gridCol w:w="18"/>
        <w:gridCol w:w="89"/>
        <w:gridCol w:w="848"/>
        <w:gridCol w:w="89"/>
        <w:gridCol w:w="80"/>
        <w:gridCol w:w="89"/>
        <w:gridCol w:w="89"/>
        <w:gridCol w:w="18"/>
        <w:gridCol w:w="89"/>
        <w:gridCol w:w="848"/>
        <w:gridCol w:w="89"/>
        <w:gridCol w:w="81"/>
        <w:gridCol w:w="89"/>
      </w:tblGrid>
      <w:tr w:rsidR="005A0083" w:rsidRPr="00AE684F" w14:paraId="75F0F736" w14:textId="77777777" w:rsidTr="00654799">
        <w:tc>
          <w:tcPr>
            <w:tcW w:w="0" w:type="auto"/>
            <w:gridSpan w:val="2"/>
            <w:tcMar>
              <w:top w:w="5" w:type="dxa"/>
              <w:left w:w="5" w:type="dxa"/>
              <w:bottom w:w="5" w:type="dxa"/>
              <w:right w:w="5" w:type="dxa"/>
            </w:tcMar>
            <w:vAlign w:val="bottom"/>
            <w:hideMark/>
          </w:tcPr>
          <w:p w14:paraId="2F40EC2F" w14:textId="77777777" w:rsidR="005A0083" w:rsidRPr="00AE684F" w:rsidRDefault="00E34A7C">
            <w:pPr>
              <w:rPr>
                <w:color w:val="000000"/>
                <w:sz w:val="19"/>
                <w:szCs w:val="19"/>
              </w:rPr>
            </w:pPr>
            <w:r w:rsidRPr="00AE684F">
              <w:rPr>
                <w:color w:val="000000"/>
                <w:sz w:val="19"/>
                <w:szCs w:val="19"/>
              </w:rPr>
              <w:t> </w:t>
            </w:r>
          </w:p>
        </w:tc>
        <w:tc>
          <w:tcPr>
            <w:tcW w:w="0" w:type="auto"/>
            <w:tcMar>
              <w:top w:w="5" w:type="dxa"/>
              <w:left w:w="5" w:type="dxa"/>
              <w:bottom w:w="5" w:type="dxa"/>
              <w:right w:w="5" w:type="dxa"/>
            </w:tcMar>
            <w:vAlign w:val="bottom"/>
            <w:hideMark/>
          </w:tcPr>
          <w:p w14:paraId="68B1A67E" w14:textId="77777777" w:rsidR="005A0083" w:rsidRPr="00AE684F" w:rsidRDefault="00E34A7C">
            <w:pPr>
              <w:rPr>
                <w:color w:val="000000"/>
                <w:sz w:val="19"/>
                <w:szCs w:val="19"/>
              </w:rPr>
            </w:pPr>
            <w:r w:rsidRPr="00AE684F">
              <w:rPr>
                <w:color w:val="000000"/>
                <w:sz w:val="19"/>
                <w:szCs w:val="19"/>
              </w:rPr>
              <w:t> </w:t>
            </w:r>
          </w:p>
        </w:tc>
        <w:tc>
          <w:tcPr>
            <w:tcW w:w="0" w:type="auto"/>
            <w:gridSpan w:val="32"/>
            <w:tcBorders>
              <w:top w:val="single" w:sz="6" w:space="0" w:color="000000"/>
              <w:bottom w:val="single" w:sz="6" w:space="0" w:color="000000"/>
            </w:tcBorders>
            <w:tcMar>
              <w:top w:w="8" w:type="dxa"/>
              <w:left w:w="5" w:type="dxa"/>
              <w:bottom w:w="8" w:type="dxa"/>
              <w:right w:w="5" w:type="dxa"/>
            </w:tcMar>
            <w:vAlign w:val="bottom"/>
            <w:hideMark/>
          </w:tcPr>
          <w:p w14:paraId="024D290D" w14:textId="77777777" w:rsidR="005A0083" w:rsidRPr="00AE684F" w:rsidRDefault="00E34A7C">
            <w:pPr>
              <w:jc w:val="center"/>
              <w:rPr>
                <w:color w:val="000000"/>
                <w:sz w:val="19"/>
                <w:szCs w:val="19"/>
              </w:rPr>
            </w:pPr>
            <w:r w:rsidRPr="00AE684F">
              <w:rPr>
                <w:b/>
                <w:bCs/>
                <w:color w:val="000000"/>
                <w:sz w:val="19"/>
                <w:szCs w:val="19"/>
              </w:rPr>
              <w:t>As of and for the quarters ended</w:t>
            </w:r>
          </w:p>
        </w:tc>
        <w:tc>
          <w:tcPr>
            <w:tcW w:w="0" w:type="auto"/>
            <w:gridSpan w:val="2"/>
            <w:tcMar>
              <w:top w:w="5" w:type="dxa"/>
              <w:left w:w="5" w:type="dxa"/>
              <w:bottom w:w="20" w:type="dxa"/>
              <w:right w:w="5" w:type="dxa"/>
            </w:tcMar>
            <w:vAlign w:val="bottom"/>
            <w:hideMark/>
          </w:tcPr>
          <w:p w14:paraId="652C777E" w14:textId="77777777" w:rsidR="005A0083" w:rsidRPr="00AE684F" w:rsidRDefault="00E34A7C">
            <w:pPr>
              <w:rPr>
                <w:color w:val="000000"/>
                <w:sz w:val="19"/>
                <w:szCs w:val="19"/>
              </w:rPr>
            </w:pPr>
            <w:r w:rsidRPr="00AE684F">
              <w:rPr>
                <w:color w:val="000000"/>
                <w:sz w:val="19"/>
                <w:szCs w:val="19"/>
              </w:rPr>
              <w:t> </w:t>
            </w:r>
          </w:p>
        </w:tc>
      </w:tr>
      <w:tr w:rsidR="005A0083" w:rsidRPr="00AE684F" w14:paraId="5978E579" w14:textId="77777777" w:rsidTr="00654799">
        <w:tc>
          <w:tcPr>
            <w:tcW w:w="1989" w:type="pct"/>
            <w:gridSpan w:val="2"/>
            <w:tcBorders>
              <w:bottom w:val="single" w:sz="6" w:space="0" w:color="000000"/>
            </w:tcBorders>
            <w:tcMar>
              <w:top w:w="5" w:type="dxa"/>
              <w:left w:w="5" w:type="dxa"/>
              <w:bottom w:w="8" w:type="dxa"/>
              <w:right w:w="5" w:type="dxa"/>
            </w:tcMar>
            <w:vAlign w:val="bottom"/>
            <w:hideMark/>
          </w:tcPr>
          <w:p w14:paraId="3848CCAD" w14:textId="77777777" w:rsidR="005A0083" w:rsidRPr="00AE684F" w:rsidRDefault="00E34A7C">
            <w:pPr>
              <w:rPr>
                <w:color w:val="000000"/>
                <w:sz w:val="19"/>
                <w:szCs w:val="19"/>
              </w:rPr>
            </w:pPr>
            <w:r w:rsidRPr="00AE684F">
              <w:rPr>
                <w:color w:val="000000"/>
                <w:sz w:val="19"/>
                <w:szCs w:val="19"/>
              </w:rPr>
              <w:t>(In thousands, except per share data)</w:t>
            </w:r>
          </w:p>
        </w:tc>
        <w:tc>
          <w:tcPr>
            <w:tcW w:w="0" w:type="auto"/>
            <w:tcBorders>
              <w:bottom w:val="single" w:sz="6" w:space="0" w:color="000000"/>
            </w:tcBorders>
            <w:tcMar>
              <w:top w:w="5" w:type="dxa"/>
              <w:left w:w="5" w:type="dxa"/>
              <w:bottom w:w="8" w:type="dxa"/>
              <w:right w:w="5" w:type="dxa"/>
            </w:tcMar>
            <w:vAlign w:val="bottom"/>
            <w:hideMark/>
          </w:tcPr>
          <w:p w14:paraId="5BE0DEA4" w14:textId="77777777" w:rsidR="005A0083" w:rsidRPr="00AE684F" w:rsidRDefault="00E34A7C">
            <w:pPr>
              <w:rPr>
                <w:color w:val="000000"/>
                <w:sz w:val="19"/>
                <w:szCs w:val="19"/>
              </w:rPr>
            </w:pPr>
            <w:r w:rsidRPr="00AE684F">
              <w:rPr>
                <w:color w:val="000000"/>
                <w:sz w:val="19"/>
                <w:szCs w:val="19"/>
              </w:rPr>
              <w:t> </w:t>
            </w:r>
          </w:p>
        </w:tc>
        <w:tc>
          <w:tcPr>
            <w:tcW w:w="0" w:type="auto"/>
            <w:gridSpan w:val="4"/>
            <w:tcBorders>
              <w:bottom w:val="single" w:sz="6" w:space="0" w:color="000000"/>
            </w:tcBorders>
            <w:tcMar>
              <w:top w:w="5" w:type="dxa"/>
              <w:left w:w="5" w:type="dxa"/>
              <w:bottom w:w="8" w:type="dxa"/>
              <w:right w:w="5" w:type="dxa"/>
            </w:tcMar>
            <w:vAlign w:val="bottom"/>
            <w:hideMark/>
          </w:tcPr>
          <w:p w14:paraId="5CCA1297" w14:textId="77777777" w:rsidR="005A0083" w:rsidRPr="00AE684F" w:rsidRDefault="00E34A7C">
            <w:pPr>
              <w:jc w:val="center"/>
              <w:rPr>
                <w:color w:val="000000"/>
                <w:sz w:val="19"/>
                <w:szCs w:val="19"/>
              </w:rPr>
            </w:pPr>
            <w:r w:rsidRPr="00AE684F">
              <w:rPr>
                <w:b/>
                <w:bCs/>
                <w:color w:val="000000"/>
                <w:sz w:val="19"/>
                <w:szCs w:val="19"/>
              </w:rPr>
              <w:t>3/31/2025</w:t>
            </w:r>
          </w:p>
        </w:tc>
        <w:tc>
          <w:tcPr>
            <w:tcW w:w="0" w:type="auto"/>
            <w:gridSpan w:val="2"/>
            <w:tcBorders>
              <w:bottom w:val="single" w:sz="6" w:space="0" w:color="000000"/>
            </w:tcBorders>
            <w:tcMar>
              <w:top w:w="5" w:type="dxa"/>
              <w:left w:w="5" w:type="dxa"/>
              <w:bottom w:w="8" w:type="dxa"/>
              <w:right w:w="5" w:type="dxa"/>
            </w:tcMar>
            <w:vAlign w:val="bottom"/>
            <w:hideMark/>
          </w:tcPr>
          <w:p w14:paraId="4F3822F7"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37A23E17" w14:textId="77777777" w:rsidR="005A0083" w:rsidRPr="00AE684F" w:rsidRDefault="00E34A7C">
            <w:pPr>
              <w:rPr>
                <w:color w:val="000000"/>
                <w:sz w:val="19"/>
                <w:szCs w:val="19"/>
              </w:rPr>
            </w:pPr>
            <w:r w:rsidRPr="00AE684F">
              <w:rPr>
                <w:color w:val="000000"/>
                <w:sz w:val="19"/>
                <w:szCs w:val="19"/>
              </w:rPr>
              <w:t> </w:t>
            </w:r>
          </w:p>
        </w:tc>
        <w:tc>
          <w:tcPr>
            <w:tcW w:w="0" w:type="auto"/>
            <w:gridSpan w:val="4"/>
            <w:tcBorders>
              <w:bottom w:val="single" w:sz="6" w:space="0" w:color="000000"/>
            </w:tcBorders>
            <w:tcMar>
              <w:top w:w="5" w:type="dxa"/>
              <w:left w:w="5" w:type="dxa"/>
              <w:bottom w:w="8" w:type="dxa"/>
              <w:right w:w="5" w:type="dxa"/>
            </w:tcMar>
            <w:vAlign w:val="bottom"/>
            <w:hideMark/>
          </w:tcPr>
          <w:p w14:paraId="6634C275" w14:textId="77777777" w:rsidR="005A0083" w:rsidRPr="00AE684F" w:rsidRDefault="00E34A7C">
            <w:pPr>
              <w:jc w:val="center"/>
              <w:rPr>
                <w:color w:val="000000"/>
                <w:sz w:val="19"/>
                <w:szCs w:val="19"/>
              </w:rPr>
            </w:pPr>
            <w:r w:rsidRPr="00AE684F">
              <w:rPr>
                <w:b/>
                <w:bCs/>
                <w:color w:val="000000"/>
                <w:sz w:val="19"/>
                <w:szCs w:val="19"/>
              </w:rPr>
              <w:t>12/31/2024</w:t>
            </w:r>
          </w:p>
        </w:tc>
        <w:tc>
          <w:tcPr>
            <w:tcW w:w="0" w:type="auto"/>
            <w:gridSpan w:val="2"/>
            <w:tcBorders>
              <w:bottom w:val="single" w:sz="6" w:space="0" w:color="000000"/>
            </w:tcBorders>
            <w:tcMar>
              <w:top w:w="5" w:type="dxa"/>
              <w:left w:w="5" w:type="dxa"/>
              <w:bottom w:w="8" w:type="dxa"/>
              <w:right w:w="5" w:type="dxa"/>
            </w:tcMar>
            <w:vAlign w:val="bottom"/>
            <w:hideMark/>
          </w:tcPr>
          <w:p w14:paraId="1114F4FF"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6C07A317" w14:textId="77777777" w:rsidR="005A0083" w:rsidRPr="00AE684F" w:rsidRDefault="00E34A7C">
            <w:pPr>
              <w:rPr>
                <w:color w:val="000000"/>
                <w:sz w:val="19"/>
                <w:szCs w:val="19"/>
              </w:rPr>
            </w:pPr>
            <w:r w:rsidRPr="00AE684F">
              <w:rPr>
                <w:color w:val="000000"/>
                <w:sz w:val="19"/>
                <w:szCs w:val="19"/>
              </w:rPr>
              <w:t> </w:t>
            </w:r>
          </w:p>
        </w:tc>
        <w:tc>
          <w:tcPr>
            <w:tcW w:w="0" w:type="auto"/>
            <w:gridSpan w:val="4"/>
            <w:tcBorders>
              <w:bottom w:val="single" w:sz="6" w:space="0" w:color="000000"/>
            </w:tcBorders>
            <w:tcMar>
              <w:top w:w="5" w:type="dxa"/>
              <w:left w:w="5" w:type="dxa"/>
              <w:bottom w:w="8" w:type="dxa"/>
              <w:right w:w="5" w:type="dxa"/>
            </w:tcMar>
            <w:vAlign w:val="bottom"/>
            <w:hideMark/>
          </w:tcPr>
          <w:p w14:paraId="7C089BFE" w14:textId="77777777" w:rsidR="005A0083" w:rsidRPr="00AE684F" w:rsidRDefault="00E34A7C">
            <w:pPr>
              <w:jc w:val="center"/>
              <w:rPr>
                <w:color w:val="000000"/>
                <w:sz w:val="19"/>
                <w:szCs w:val="19"/>
              </w:rPr>
            </w:pPr>
            <w:r w:rsidRPr="00AE684F">
              <w:rPr>
                <w:b/>
                <w:bCs/>
                <w:color w:val="000000"/>
                <w:sz w:val="19"/>
                <w:szCs w:val="19"/>
              </w:rPr>
              <w:t>9/30/2024</w:t>
            </w:r>
          </w:p>
        </w:tc>
        <w:tc>
          <w:tcPr>
            <w:tcW w:w="0" w:type="auto"/>
            <w:gridSpan w:val="2"/>
            <w:tcBorders>
              <w:bottom w:val="single" w:sz="6" w:space="0" w:color="000000"/>
            </w:tcBorders>
            <w:tcMar>
              <w:top w:w="5" w:type="dxa"/>
              <w:left w:w="5" w:type="dxa"/>
              <w:bottom w:w="8" w:type="dxa"/>
              <w:right w:w="5" w:type="dxa"/>
            </w:tcMar>
            <w:vAlign w:val="bottom"/>
            <w:hideMark/>
          </w:tcPr>
          <w:p w14:paraId="71555C2D"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72BE22C1" w14:textId="77777777" w:rsidR="005A0083" w:rsidRPr="00AE684F" w:rsidRDefault="00E34A7C">
            <w:pPr>
              <w:rPr>
                <w:color w:val="000000"/>
                <w:sz w:val="19"/>
                <w:szCs w:val="19"/>
              </w:rPr>
            </w:pPr>
            <w:r w:rsidRPr="00AE684F">
              <w:rPr>
                <w:color w:val="000000"/>
                <w:sz w:val="19"/>
                <w:szCs w:val="19"/>
              </w:rPr>
              <w:t> </w:t>
            </w:r>
          </w:p>
        </w:tc>
        <w:tc>
          <w:tcPr>
            <w:tcW w:w="0" w:type="auto"/>
            <w:gridSpan w:val="4"/>
            <w:tcBorders>
              <w:bottom w:val="single" w:sz="6" w:space="0" w:color="000000"/>
            </w:tcBorders>
            <w:tcMar>
              <w:top w:w="5" w:type="dxa"/>
              <w:left w:w="5" w:type="dxa"/>
              <w:bottom w:w="8" w:type="dxa"/>
              <w:right w:w="5" w:type="dxa"/>
            </w:tcMar>
            <w:vAlign w:val="bottom"/>
            <w:hideMark/>
          </w:tcPr>
          <w:p w14:paraId="0348426C" w14:textId="77777777" w:rsidR="005A0083" w:rsidRPr="00AE684F" w:rsidRDefault="00E34A7C">
            <w:pPr>
              <w:jc w:val="center"/>
              <w:rPr>
                <w:color w:val="000000"/>
                <w:sz w:val="19"/>
                <w:szCs w:val="19"/>
              </w:rPr>
            </w:pPr>
            <w:r w:rsidRPr="00AE684F">
              <w:rPr>
                <w:b/>
                <w:bCs/>
                <w:color w:val="000000"/>
                <w:sz w:val="19"/>
                <w:szCs w:val="19"/>
              </w:rPr>
              <w:t>6/30/2024</w:t>
            </w:r>
          </w:p>
        </w:tc>
        <w:tc>
          <w:tcPr>
            <w:tcW w:w="0" w:type="auto"/>
            <w:gridSpan w:val="2"/>
            <w:tcBorders>
              <w:bottom w:val="single" w:sz="6" w:space="0" w:color="000000"/>
            </w:tcBorders>
            <w:tcMar>
              <w:top w:w="5" w:type="dxa"/>
              <w:left w:w="5" w:type="dxa"/>
              <w:bottom w:w="8" w:type="dxa"/>
              <w:right w:w="5" w:type="dxa"/>
            </w:tcMar>
            <w:vAlign w:val="bottom"/>
            <w:hideMark/>
          </w:tcPr>
          <w:p w14:paraId="0628E9E7" w14:textId="77777777" w:rsidR="005A0083" w:rsidRPr="00AE684F" w:rsidRDefault="00E34A7C">
            <w:pPr>
              <w:rPr>
                <w:color w:val="000000"/>
                <w:sz w:val="19"/>
                <w:szCs w:val="19"/>
              </w:rPr>
            </w:pPr>
            <w:r w:rsidRPr="00AE684F">
              <w:rPr>
                <w:color w:val="000000"/>
                <w:sz w:val="19"/>
                <w:szCs w:val="19"/>
              </w:rPr>
              <w:t> </w:t>
            </w:r>
          </w:p>
        </w:tc>
        <w:tc>
          <w:tcPr>
            <w:tcW w:w="0" w:type="auto"/>
            <w:tcBorders>
              <w:bottom w:val="single" w:sz="6" w:space="0" w:color="000000"/>
            </w:tcBorders>
            <w:tcMar>
              <w:top w:w="5" w:type="dxa"/>
              <w:left w:w="5" w:type="dxa"/>
              <w:bottom w:w="8" w:type="dxa"/>
              <w:right w:w="5" w:type="dxa"/>
            </w:tcMar>
            <w:vAlign w:val="bottom"/>
            <w:hideMark/>
          </w:tcPr>
          <w:p w14:paraId="6AA1ED07" w14:textId="77777777" w:rsidR="005A0083" w:rsidRPr="00AE684F" w:rsidRDefault="00E34A7C">
            <w:pPr>
              <w:rPr>
                <w:color w:val="000000"/>
                <w:sz w:val="19"/>
                <w:szCs w:val="19"/>
              </w:rPr>
            </w:pPr>
            <w:r w:rsidRPr="00AE684F">
              <w:rPr>
                <w:color w:val="000000"/>
                <w:sz w:val="19"/>
                <w:szCs w:val="19"/>
              </w:rPr>
              <w:t> </w:t>
            </w:r>
          </w:p>
        </w:tc>
        <w:tc>
          <w:tcPr>
            <w:tcW w:w="0" w:type="auto"/>
            <w:gridSpan w:val="4"/>
            <w:tcBorders>
              <w:bottom w:val="single" w:sz="6" w:space="0" w:color="000000"/>
            </w:tcBorders>
            <w:tcMar>
              <w:top w:w="5" w:type="dxa"/>
              <w:left w:w="5" w:type="dxa"/>
              <w:bottom w:w="8" w:type="dxa"/>
              <w:right w:w="5" w:type="dxa"/>
            </w:tcMar>
            <w:vAlign w:val="bottom"/>
            <w:hideMark/>
          </w:tcPr>
          <w:p w14:paraId="610F1985" w14:textId="77777777" w:rsidR="005A0083" w:rsidRPr="00AE684F" w:rsidRDefault="00E34A7C">
            <w:pPr>
              <w:jc w:val="center"/>
              <w:rPr>
                <w:color w:val="000000"/>
                <w:sz w:val="19"/>
                <w:szCs w:val="19"/>
              </w:rPr>
            </w:pPr>
            <w:r w:rsidRPr="00AE684F">
              <w:rPr>
                <w:b/>
                <w:bCs/>
                <w:color w:val="000000"/>
                <w:sz w:val="19"/>
                <w:szCs w:val="19"/>
              </w:rPr>
              <w:t>3/31/2024</w:t>
            </w:r>
          </w:p>
        </w:tc>
        <w:tc>
          <w:tcPr>
            <w:tcW w:w="0" w:type="auto"/>
            <w:gridSpan w:val="2"/>
            <w:tcMar>
              <w:top w:w="5" w:type="dxa"/>
              <w:left w:w="5" w:type="dxa"/>
              <w:bottom w:w="20" w:type="dxa"/>
              <w:right w:w="5" w:type="dxa"/>
            </w:tcMar>
            <w:vAlign w:val="bottom"/>
            <w:hideMark/>
          </w:tcPr>
          <w:p w14:paraId="1B52FB21" w14:textId="77777777" w:rsidR="005A0083" w:rsidRPr="00AE684F" w:rsidRDefault="00E34A7C">
            <w:pPr>
              <w:rPr>
                <w:color w:val="000000"/>
                <w:sz w:val="19"/>
                <w:szCs w:val="19"/>
              </w:rPr>
            </w:pPr>
            <w:r w:rsidRPr="00AE684F">
              <w:rPr>
                <w:color w:val="000000"/>
                <w:sz w:val="19"/>
                <w:szCs w:val="19"/>
              </w:rPr>
              <w:t> </w:t>
            </w:r>
          </w:p>
        </w:tc>
      </w:tr>
      <w:tr w:rsidR="005A0083" w:rsidRPr="00AE684F" w14:paraId="734CCB2C" w14:textId="77777777" w:rsidTr="00654799">
        <w:tc>
          <w:tcPr>
            <w:tcW w:w="0" w:type="auto"/>
            <w:gridSpan w:val="2"/>
            <w:tcMar>
              <w:top w:w="5" w:type="dxa"/>
              <w:left w:w="5" w:type="dxa"/>
              <w:bottom w:w="5" w:type="dxa"/>
              <w:right w:w="5" w:type="dxa"/>
            </w:tcMar>
            <w:vAlign w:val="bottom"/>
            <w:hideMark/>
          </w:tcPr>
          <w:p w14:paraId="0E082D8C" w14:textId="77777777" w:rsidR="005A0083" w:rsidRPr="00AE684F" w:rsidRDefault="00E34A7C">
            <w:pPr>
              <w:rPr>
                <w:color w:val="000000"/>
                <w:sz w:val="19"/>
                <w:szCs w:val="19"/>
              </w:rPr>
            </w:pPr>
            <w:r w:rsidRPr="00AE684F">
              <w:rPr>
                <w:b/>
                <w:bCs/>
                <w:color w:val="000000"/>
                <w:sz w:val="19"/>
                <w:szCs w:val="19"/>
              </w:rPr>
              <w:t>Summary earnings:</w:t>
            </w:r>
          </w:p>
        </w:tc>
        <w:tc>
          <w:tcPr>
            <w:tcW w:w="0" w:type="auto"/>
            <w:tcMar>
              <w:top w:w="5" w:type="dxa"/>
              <w:left w:w="5" w:type="dxa"/>
              <w:bottom w:w="5" w:type="dxa"/>
              <w:right w:w="5" w:type="dxa"/>
            </w:tcMar>
            <w:vAlign w:val="bottom"/>
            <w:hideMark/>
          </w:tcPr>
          <w:p w14:paraId="6AC81E7C"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A4677F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C749DB1"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0D23ECE"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5CC044D1"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71CF9EA"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0DAC66B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9EE4D9C"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3624113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0B4757F"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60C43C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F92184A"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02BAC2A7"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1CA262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325B94C"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9428C5F"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39100AB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7776E5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7BD0B600"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0E31943" w14:textId="77777777" w:rsidR="005A0083" w:rsidRPr="00AE684F" w:rsidRDefault="00E34A7C">
            <w:pPr>
              <w:rPr>
                <w:color w:val="000000"/>
                <w:sz w:val="19"/>
                <w:szCs w:val="19"/>
              </w:rPr>
            </w:pPr>
            <w:r w:rsidRPr="00AE684F">
              <w:rPr>
                <w:b/>
                <w:bCs/>
                <w:color w:val="000000"/>
                <w:sz w:val="19"/>
                <w:szCs w:val="19"/>
              </w:rPr>
              <w:t> </w:t>
            </w:r>
          </w:p>
        </w:tc>
      </w:tr>
      <w:tr w:rsidR="00654799" w:rsidRPr="00AE684F" w14:paraId="7496BD91" w14:textId="77777777" w:rsidTr="00654799">
        <w:tc>
          <w:tcPr>
            <w:tcW w:w="0" w:type="auto"/>
            <w:gridSpan w:val="2"/>
            <w:tcMar>
              <w:top w:w="5" w:type="dxa"/>
              <w:left w:w="5" w:type="dxa"/>
              <w:bottom w:w="5" w:type="dxa"/>
              <w:right w:w="5" w:type="dxa"/>
            </w:tcMar>
            <w:vAlign w:val="bottom"/>
            <w:hideMark/>
          </w:tcPr>
          <w:p w14:paraId="641B3AC9" w14:textId="77777777" w:rsidR="005A0083" w:rsidRPr="00AE684F" w:rsidRDefault="00E34A7C">
            <w:pPr>
              <w:ind w:left="180"/>
              <w:rPr>
                <w:color w:val="000000"/>
                <w:sz w:val="19"/>
                <w:szCs w:val="19"/>
              </w:rPr>
            </w:pPr>
            <w:r w:rsidRPr="00AE684F">
              <w:rPr>
                <w:color w:val="000000"/>
                <w:sz w:val="19"/>
                <w:szCs w:val="19"/>
              </w:rPr>
              <w:t>Interest income</w:t>
            </w:r>
          </w:p>
        </w:tc>
        <w:tc>
          <w:tcPr>
            <w:tcW w:w="41" w:type="pct"/>
            <w:tcMar>
              <w:top w:w="5" w:type="dxa"/>
              <w:left w:w="5" w:type="dxa"/>
              <w:bottom w:w="5" w:type="dxa"/>
              <w:right w:w="5" w:type="dxa"/>
            </w:tcMar>
            <w:vAlign w:val="bottom"/>
            <w:hideMark/>
          </w:tcPr>
          <w:p w14:paraId="03AB2F2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93BAD00"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6168B2B0" w14:textId="77777777" w:rsidR="005A0083" w:rsidRPr="00AE684F" w:rsidRDefault="00E34A7C">
            <w:pPr>
              <w:jc w:val="right"/>
              <w:rPr>
                <w:color w:val="000000"/>
                <w:sz w:val="19"/>
                <w:szCs w:val="19"/>
              </w:rPr>
            </w:pPr>
            <w:r w:rsidRPr="00AE684F">
              <w:rPr>
                <w:color w:val="000000"/>
                <w:sz w:val="19"/>
                <w:szCs w:val="19"/>
              </w:rPr>
              <w:t>20,458</w:t>
            </w:r>
          </w:p>
        </w:tc>
        <w:tc>
          <w:tcPr>
            <w:tcW w:w="78" w:type="pct"/>
            <w:gridSpan w:val="2"/>
            <w:noWrap/>
            <w:tcMar>
              <w:top w:w="5" w:type="dxa"/>
              <w:left w:w="5" w:type="dxa"/>
              <w:bottom w:w="5" w:type="dxa"/>
              <w:right w:w="5" w:type="dxa"/>
            </w:tcMar>
            <w:vAlign w:val="bottom"/>
            <w:hideMark/>
          </w:tcPr>
          <w:p w14:paraId="089BF40A"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1EDDEE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D8D1164"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27E1227D" w14:textId="77777777" w:rsidR="005A0083" w:rsidRPr="00AE684F" w:rsidRDefault="00E34A7C">
            <w:pPr>
              <w:jc w:val="right"/>
              <w:rPr>
                <w:color w:val="000000"/>
                <w:sz w:val="19"/>
                <w:szCs w:val="19"/>
              </w:rPr>
            </w:pPr>
            <w:r w:rsidRPr="00AE684F">
              <w:rPr>
                <w:color w:val="000000"/>
                <w:sz w:val="19"/>
                <w:szCs w:val="19"/>
              </w:rPr>
              <w:t>19,672</w:t>
            </w:r>
          </w:p>
        </w:tc>
        <w:tc>
          <w:tcPr>
            <w:tcW w:w="78" w:type="pct"/>
            <w:gridSpan w:val="2"/>
            <w:noWrap/>
            <w:tcMar>
              <w:top w:w="5" w:type="dxa"/>
              <w:left w:w="5" w:type="dxa"/>
              <w:bottom w:w="5" w:type="dxa"/>
              <w:right w:w="5" w:type="dxa"/>
            </w:tcMar>
            <w:vAlign w:val="bottom"/>
            <w:hideMark/>
          </w:tcPr>
          <w:p w14:paraId="02F4E45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07E78EC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95E4217"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101A413E" w14:textId="77777777" w:rsidR="005A0083" w:rsidRPr="00AE684F" w:rsidRDefault="00E34A7C">
            <w:pPr>
              <w:jc w:val="right"/>
              <w:rPr>
                <w:color w:val="000000"/>
                <w:sz w:val="19"/>
                <w:szCs w:val="19"/>
              </w:rPr>
            </w:pPr>
            <w:r w:rsidRPr="00AE684F">
              <w:rPr>
                <w:color w:val="000000"/>
                <w:sz w:val="19"/>
                <w:szCs w:val="19"/>
              </w:rPr>
              <w:t>20,149</w:t>
            </w:r>
          </w:p>
        </w:tc>
        <w:tc>
          <w:tcPr>
            <w:tcW w:w="78" w:type="pct"/>
            <w:gridSpan w:val="2"/>
            <w:noWrap/>
            <w:tcMar>
              <w:top w:w="5" w:type="dxa"/>
              <w:left w:w="5" w:type="dxa"/>
              <w:bottom w:w="5" w:type="dxa"/>
              <w:right w:w="5" w:type="dxa"/>
            </w:tcMar>
            <w:vAlign w:val="bottom"/>
            <w:hideMark/>
          </w:tcPr>
          <w:p w14:paraId="5A45AA5C"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DA5662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D4D0B77"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5FBD7C2A" w14:textId="77777777" w:rsidR="005A0083" w:rsidRPr="00AE684F" w:rsidRDefault="00E34A7C">
            <w:pPr>
              <w:jc w:val="right"/>
              <w:rPr>
                <w:color w:val="000000"/>
                <w:sz w:val="19"/>
                <w:szCs w:val="19"/>
              </w:rPr>
            </w:pPr>
            <w:r w:rsidRPr="00AE684F">
              <w:rPr>
                <w:color w:val="000000"/>
                <w:sz w:val="19"/>
                <w:szCs w:val="19"/>
              </w:rPr>
              <w:t>19,793</w:t>
            </w:r>
          </w:p>
        </w:tc>
        <w:tc>
          <w:tcPr>
            <w:tcW w:w="78" w:type="pct"/>
            <w:gridSpan w:val="2"/>
            <w:noWrap/>
            <w:tcMar>
              <w:top w:w="5" w:type="dxa"/>
              <w:left w:w="5" w:type="dxa"/>
              <w:bottom w:w="5" w:type="dxa"/>
              <w:right w:w="5" w:type="dxa"/>
            </w:tcMar>
            <w:vAlign w:val="bottom"/>
            <w:hideMark/>
          </w:tcPr>
          <w:p w14:paraId="0351505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18407D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12D0AEA"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580874A5" w14:textId="77777777" w:rsidR="005A0083" w:rsidRPr="00AE684F" w:rsidRDefault="00E34A7C">
            <w:pPr>
              <w:jc w:val="right"/>
              <w:rPr>
                <w:color w:val="000000"/>
                <w:sz w:val="19"/>
                <w:szCs w:val="19"/>
              </w:rPr>
            </w:pPr>
            <w:r w:rsidRPr="00AE684F">
              <w:rPr>
                <w:color w:val="000000"/>
                <w:sz w:val="19"/>
                <w:szCs w:val="19"/>
              </w:rPr>
              <w:t>19,050</w:t>
            </w:r>
          </w:p>
        </w:tc>
        <w:tc>
          <w:tcPr>
            <w:tcW w:w="78" w:type="pct"/>
            <w:gridSpan w:val="2"/>
            <w:noWrap/>
            <w:tcMar>
              <w:top w:w="5" w:type="dxa"/>
              <w:left w:w="5" w:type="dxa"/>
              <w:bottom w:w="5" w:type="dxa"/>
              <w:right w:w="5" w:type="dxa"/>
            </w:tcMar>
            <w:vAlign w:val="bottom"/>
            <w:hideMark/>
          </w:tcPr>
          <w:p w14:paraId="576FBC46" w14:textId="77777777" w:rsidR="005A0083" w:rsidRPr="00AE684F" w:rsidRDefault="00E34A7C">
            <w:pPr>
              <w:rPr>
                <w:color w:val="000000"/>
                <w:sz w:val="19"/>
                <w:szCs w:val="19"/>
              </w:rPr>
            </w:pPr>
            <w:r w:rsidRPr="00AE684F">
              <w:rPr>
                <w:color w:val="000000"/>
                <w:sz w:val="19"/>
                <w:szCs w:val="19"/>
              </w:rPr>
              <w:t> </w:t>
            </w:r>
          </w:p>
        </w:tc>
      </w:tr>
      <w:tr w:rsidR="00654799" w:rsidRPr="00AE684F" w14:paraId="5F12C524" w14:textId="77777777" w:rsidTr="00654799">
        <w:tc>
          <w:tcPr>
            <w:tcW w:w="0" w:type="auto"/>
            <w:gridSpan w:val="2"/>
            <w:tcMar>
              <w:top w:w="5" w:type="dxa"/>
              <w:left w:w="5" w:type="dxa"/>
              <w:bottom w:w="5" w:type="dxa"/>
              <w:right w:w="5" w:type="dxa"/>
            </w:tcMar>
            <w:vAlign w:val="bottom"/>
            <w:hideMark/>
          </w:tcPr>
          <w:p w14:paraId="55F35258" w14:textId="77777777" w:rsidR="005A0083" w:rsidRPr="00AE684F" w:rsidRDefault="00E34A7C">
            <w:pPr>
              <w:ind w:left="180"/>
              <w:rPr>
                <w:color w:val="000000"/>
                <w:sz w:val="19"/>
                <w:szCs w:val="19"/>
              </w:rPr>
            </w:pPr>
            <w:r w:rsidRPr="00AE684F">
              <w:rPr>
                <w:color w:val="000000"/>
                <w:sz w:val="19"/>
                <w:szCs w:val="19"/>
              </w:rPr>
              <w:t>Interest expense</w:t>
            </w:r>
          </w:p>
        </w:tc>
        <w:tc>
          <w:tcPr>
            <w:tcW w:w="41" w:type="pct"/>
            <w:tcMar>
              <w:top w:w="5" w:type="dxa"/>
              <w:left w:w="5" w:type="dxa"/>
              <w:bottom w:w="5" w:type="dxa"/>
              <w:right w:w="5" w:type="dxa"/>
            </w:tcMar>
            <w:vAlign w:val="bottom"/>
            <w:hideMark/>
          </w:tcPr>
          <w:p w14:paraId="72AADEBF"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20302AFE"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72EE116F" w14:textId="77777777" w:rsidR="005A0083" w:rsidRPr="00AE684F" w:rsidRDefault="00E34A7C">
            <w:pPr>
              <w:jc w:val="right"/>
              <w:rPr>
                <w:color w:val="000000"/>
                <w:sz w:val="19"/>
                <w:szCs w:val="19"/>
              </w:rPr>
            </w:pPr>
            <w:r w:rsidRPr="00AE684F">
              <w:rPr>
                <w:color w:val="000000"/>
                <w:sz w:val="19"/>
                <w:szCs w:val="19"/>
              </w:rPr>
              <w:t>11,837</w:t>
            </w:r>
          </w:p>
        </w:tc>
        <w:tc>
          <w:tcPr>
            <w:tcW w:w="78" w:type="pct"/>
            <w:gridSpan w:val="2"/>
            <w:tcBorders>
              <w:bottom w:val="single" w:sz="6" w:space="0" w:color="000000"/>
            </w:tcBorders>
            <w:noWrap/>
            <w:tcMar>
              <w:top w:w="5" w:type="dxa"/>
              <w:left w:w="5" w:type="dxa"/>
              <w:bottom w:w="8" w:type="dxa"/>
              <w:right w:w="5" w:type="dxa"/>
            </w:tcMar>
            <w:vAlign w:val="bottom"/>
            <w:hideMark/>
          </w:tcPr>
          <w:p w14:paraId="321FD440"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0A1E57B9"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4917F7B9"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378751CB" w14:textId="77777777" w:rsidR="005A0083" w:rsidRPr="00AE684F" w:rsidRDefault="00E34A7C">
            <w:pPr>
              <w:jc w:val="right"/>
              <w:rPr>
                <w:color w:val="000000"/>
                <w:sz w:val="19"/>
                <w:szCs w:val="19"/>
              </w:rPr>
            </w:pPr>
            <w:r w:rsidRPr="00AE684F">
              <w:rPr>
                <w:color w:val="000000"/>
                <w:sz w:val="19"/>
                <w:szCs w:val="19"/>
              </w:rPr>
              <w:t>11,706</w:t>
            </w:r>
          </w:p>
        </w:tc>
        <w:tc>
          <w:tcPr>
            <w:tcW w:w="78" w:type="pct"/>
            <w:gridSpan w:val="2"/>
            <w:tcBorders>
              <w:bottom w:val="single" w:sz="6" w:space="0" w:color="000000"/>
            </w:tcBorders>
            <w:noWrap/>
            <w:tcMar>
              <w:top w:w="5" w:type="dxa"/>
              <w:left w:w="5" w:type="dxa"/>
              <w:bottom w:w="8" w:type="dxa"/>
              <w:right w:w="5" w:type="dxa"/>
            </w:tcMar>
            <w:vAlign w:val="bottom"/>
            <w:hideMark/>
          </w:tcPr>
          <w:p w14:paraId="5D59AD90"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54645ED4"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2996CBF9"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191BEAF2" w14:textId="77777777" w:rsidR="005A0083" w:rsidRPr="00AE684F" w:rsidRDefault="00E34A7C">
            <w:pPr>
              <w:jc w:val="right"/>
              <w:rPr>
                <w:color w:val="000000"/>
                <w:sz w:val="19"/>
                <w:szCs w:val="19"/>
              </w:rPr>
            </w:pPr>
            <w:r w:rsidRPr="00AE684F">
              <w:rPr>
                <w:color w:val="000000"/>
                <w:sz w:val="19"/>
                <w:szCs w:val="19"/>
              </w:rPr>
              <w:t>11,785</w:t>
            </w:r>
          </w:p>
        </w:tc>
        <w:tc>
          <w:tcPr>
            <w:tcW w:w="78" w:type="pct"/>
            <w:gridSpan w:val="2"/>
            <w:tcBorders>
              <w:bottom w:val="single" w:sz="6" w:space="0" w:color="000000"/>
            </w:tcBorders>
            <w:noWrap/>
            <w:tcMar>
              <w:top w:w="5" w:type="dxa"/>
              <w:left w:w="5" w:type="dxa"/>
              <w:bottom w:w="8" w:type="dxa"/>
              <w:right w:w="5" w:type="dxa"/>
            </w:tcMar>
            <w:vAlign w:val="bottom"/>
            <w:hideMark/>
          </w:tcPr>
          <w:p w14:paraId="5F11176F"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2DBCEF24"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442F0E8C"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5C4DDBDC" w14:textId="77777777" w:rsidR="005A0083" w:rsidRPr="00AE684F" w:rsidRDefault="00E34A7C">
            <w:pPr>
              <w:jc w:val="right"/>
              <w:rPr>
                <w:color w:val="000000"/>
                <w:sz w:val="19"/>
                <w:szCs w:val="19"/>
              </w:rPr>
            </w:pPr>
            <w:r w:rsidRPr="00AE684F">
              <w:rPr>
                <w:color w:val="000000"/>
                <w:sz w:val="19"/>
                <w:szCs w:val="19"/>
              </w:rPr>
              <w:t>11,451</w:t>
            </w:r>
          </w:p>
        </w:tc>
        <w:tc>
          <w:tcPr>
            <w:tcW w:w="78" w:type="pct"/>
            <w:gridSpan w:val="2"/>
            <w:tcBorders>
              <w:bottom w:val="single" w:sz="6" w:space="0" w:color="000000"/>
            </w:tcBorders>
            <w:noWrap/>
            <w:tcMar>
              <w:top w:w="5" w:type="dxa"/>
              <w:left w:w="5" w:type="dxa"/>
              <w:bottom w:w="8" w:type="dxa"/>
              <w:right w:w="5" w:type="dxa"/>
            </w:tcMar>
            <w:vAlign w:val="bottom"/>
            <w:hideMark/>
          </w:tcPr>
          <w:p w14:paraId="31F8804F"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255F1411"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4B91A0F3"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2CD85CC6" w14:textId="77777777" w:rsidR="005A0083" w:rsidRPr="00AE684F" w:rsidRDefault="00E34A7C">
            <w:pPr>
              <w:jc w:val="right"/>
              <w:rPr>
                <w:color w:val="000000"/>
                <w:sz w:val="19"/>
                <w:szCs w:val="19"/>
              </w:rPr>
            </w:pPr>
            <w:r w:rsidRPr="00AE684F">
              <w:rPr>
                <w:color w:val="000000"/>
                <w:sz w:val="19"/>
                <w:szCs w:val="19"/>
              </w:rPr>
              <w:t>10,811</w:t>
            </w:r>
          </w:p>
        </w:tc>
        <w:tc>
          <w:tcPr>
            <w:tcW w:w="78" w:type="pct"/>
            <w:gridSpan w:val="2"/>
            <w:noWrap/>
            <w:tcMar>
              <w:top w:w="5" w:type="dxa"/>
              <w:left w:w="5" w:type="dxa"/>
              <w:bottom w:w="20" w:type="dxa"/>
              <w:right w:w="5" w:type="dxa"/>
            </w:tcMar>
            <w:vAlign w:val="bottom"/>
            <w:hideMark/>
          </w:tcPr>
          <w:p w14:paraId="036BF140" w14:textId="77777777" w:rsidR="005A0083" w:rsidRPr="00AE684F" w:rsidRDefault="00E34A7C">
            <w:pPr>
              <w:rPr>
                <w:color w:val="000000"/>
                <w:sz w:val="19"/>
                <w:szCs w:val="19"/>
              </w:rPr>
            </w:pPr>
            <w:r w:rsidRPr="00AE684F">
              <w:rPr>
                <w:color w:val="000000"/>
                <w:sz w:val="19"/>
                <w:szCs w:val="19"/>
              </w:rPr>
              <w:t> </w:t>
            </w:r>
          </w:p>
        </w:tc>
      </w:tr>
      <w:tr w:rsidR="00654799" w:rsidRPr="00AE684F" w14:paraId="039C3DAA" w14:textId="77777777" w:rsidTr="00654799">
        <w:tc>
          <w:tcPr>
            <w:tcW w:w="0" w:type="auto"/>
            <w:gridSpan w:val="2"/>
            <w:tcMar>
              <w:top w:w="5" w:type="dxa"/>
              <w:left w:w="5" w:type="dxa"/>
              <w:bottom w:w="5" w:type="dxa"/>
              <w:right w:w="5" w:type="dxa"/>
            </w:tcMar>
            <w:vAlign w:val="bottom"/>
            <w:hideMark/>
          </w:tcPr>
          <w:p w14:paraId="6E21EC50" w14:textId="77777777" w:rsidR="005A0083" w:rsidRPr="00AE684F" w:rsidRDefault="00E34A7C">
            <w:pPr>
              <w:ind w:left="180"/>
              <w:rPr>
                <w:color w:val="000000"/>
                <w:sz w:val="19"/>
                <w:szCs w:val="19"/>
              </w:rPr>
            </w:pPr>
            <w:r w:rsidRPr="00AE684F">
              <w:rPr>
                <w:color w:val="000000"/>
                <w:sz w:val="19"/>
                <w:szCs w:val="19"/>
              </w:rPr>
              <w:t>Net interest income</w:t>
            </w:r>
          </w:p>
        </w:tc>
        <w:tc>
          <w:tcPr>
            <w:tcW w:w="41" w:type="pct"/>
            <w:tcMar>
              <w:top w:w="5" w:type="dxa"/>
              <w:left w:w="5" w:type="dxa"/>
              <w:bottom w:w="5" w:type="dxa"/>
              <w:right w:w="5" w:type="dxa"/>
            </w:tcMar>
            <w:vAlign w:val="bottom"/>
            <w:hideMark/>
          </w:tcPr>
          <w:p w14:paraId="2673AB0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E751006"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BF47FE9" w14:textId="77777777" w:rsidR="005A0083" w:rsidRPr="00AE684F" w:rsidRDefault="00E34A7C">
            <w:pPr>
              <w:jc w:val="right"/>
              <w:rPr>
                <w:color w:val="000000"/>
                <w:sz w:val="19"/>
                <w:szCs w:val="19"/>
              </w:rPr>
            </w:pPr>
            <w:r w:rsidRPr="00AE684F">
              <w:rPr>
                <w:color w:val="000000"/>
                <w:sz w:val="19"/>
                <w:szCs w:val="19"/>
              </w:rPr>
              <w:t>8,621</w:t>
            </w:r>
          </w:p>
        </w:tc>
        <w:tc>
          <w:tcPr>
            <w:tcW w:w="78" w:type="pct"/>
            <w:gridSpan w:val="2"/>
            <w:noWrap/>
            <w:tcMar>
              <w:top w:w="5" w:type="dxa"/>
              <w:left w:w="5" w:type="dxa"/>
              <w:bottom w:w="5" w:type="dxa"/>
              <w:right w:w="5" w:type="dxa"/>
            </w:tcMar>
            <w:vAlign w:val="bottom"/>
            <w:hideMark/>
          </w:tcPr>
          <w:p w14:paraId="5DDBDD4B"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6C5634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D7F981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2FB0572" w14:textId="77777777" w:rsidR="005A0083" w:rsidRPr="00AE684F" w:rsidRDefault="00E34A7C">
            <w:pPr>
              <w:jc w:val="right"/>
              <w:rPr>
                <w:color w:val="000000"/>
                <w:sz w:val="19"/>
                <w:szCs w:val="19"/>
              </w:rPr>
            </w:pPr>
            <w:r w:rsidRPr="00AE684F">
              <w:rPr>
                <w:color w:val="000000"/>
                <w:sz w:val="19"/>
                <w:szCs w:val="19"/>
              </w:rPr>
              <w:t>7,966</w:t>
            </w:r>
          </w:p>
        </w:tc>
        <w:tc>
          <w:tcPr>
            <w:tcW w:w="78" w:type="pct"/>
            <w:gridSpan w:val="2"/>
            <w:noWrap/>
            <w:tcMar>
              <w:top w:w="5" w:type="dxa"/>
              <w:left w:w="5" w:type="dxa"/>
              <w:bottom w:w="5" w:type="dxa"/>
              <w:right w:w="5" w:type="dxa"/>
            </w:tcMar>
            <w:vAlign w:val="bottom"/>
            <w:hideMark/>
          </w:tcPr>
          <w:p w14:paraId="030CC4C1"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1BE4C78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2C74E5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315A80A" w14:textId="77777777" w:rsidR="005A0083" w:rsidRPr="00AE684F" w:rsidRDefault="00E34A7C">
            <w:pPr>
              <w:jc w:val="right"/>
              <w:rPr>
                <w:color w:val="000000"/>
                <w:sz w:val="19"/>
                <w:szCs w:val="19"/>
              </w:rPr>
            </w:pPr>
            <w:r w:rsidRPr="00AE684F">
              <w:rPr>
                <w:color w:val="000000"/>
                <w:sz w:val="19"/>
                <w:szCs w:val="19"/>
              </w:rPr>
              <w:t>8,364</w:t>
            </w:r>
          </w:p>
        </w:tc>
        <w:tc>
          <w:tcPr>
            <w:tcW w:w="78" w:type="pct"/>
            <w:gridSpan w:val="2"/>
            <w:noWrap/>
            <w:tcMar>
              <w:top w:w="5" w:type="dxa"/>
              <w:left w:w="5" w:type="dxa"/>
              <w:bottom w:w="5" w:type="dxa"/>
              <w:right w:w="5" w:type="dxa"/>
            </w:tcMar>
            <w:vAlign w:val="bottom"/>
            <w:hideMark/>
          </w:tcPr>
          <w:p w14:paraId="10DC5D3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0F057F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F6CD61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D5ECF68" w14:textId="77777777" w:rsidR="005A0083" w:rsidRPr="00AE684F" w:rsidRDefault="00E34A7C">
            <w:pPr>
              <w:jc w:val="right"/>
              <w:rPr>
                <w:color w:val="000000"/>
                <w:sz w:val="19"/>
                <w:szCs w:val="19"/>
              </w:rPr>
            </w:pPr>
            <w:r w:rsidRPr="00AE684F">
              <w:rPr>
                <w:color w:val="000000"/>
                <w:sz w:val="19"/>
                <w:szCs w:val="19"/>
              </w:rPr>
              <w:t>8,342</w:t>
            </w:r>
          </w:p>
        </w:tc>
        <w:tc>
          <w:tcPr>
            <w:tcW w:w="78" w:type="pct"/>
            <w:gridSpan w:val="2"/>
            <w:noWrap/>
            <w:tcMar>
              <w:top w:w="5" w:type="dxa"/>
              <w:left w:w="5" w:type="dxa"/>
              <w:bottom w:w="5" w:type="dxa"/>
              <w:right w:w="5" w:type="dxa"/>
            </w:tcMar>
            <w:vAlign w:val="bottom"/>
            <w:hideMark/>
          </w:tcPr>
          <w:p w14:paraId="59479D73"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B70285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8C9144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51B02B7" w14:textId="77777777" w:rsidR="005A0083" w:rsidRPr="00AE684F" w:rsidRDefault="00E34A7C">
            <w:pPr>
              <w:jc w:val="right"/>
              <w:rPr>
                <w:color w:val="000000"/>
                <w:sz w:val="19"/>
                <w:szCs w:val="19"/>
              </w:rPr>
            </w:pPr>
            <w:r w:rsidRPr="00AE684F">
              <w:rPr>
                <w:color w:val="000000"/>
                <w:sz w:val="19"/>
                <w:szCs w:val="19"/>
              </w:rPr>
              <w:t>8,239</w:t>
            </w:r>
          </w:p>
        </w:tc>
        <w:tc>
          <w:tcPr>
            <w:tcW w:w="78" w:type="pct"/>
            <w:gridSpan w:val="2"/>
            <w:noWrap/>
            <w:tcMar>
              <w:top w:w="5" w:type="dxa"/>
              <w:left w:w="5" w:type="dxa"/>
              <w:bottom w:w="5" w:type="dxa"/>
              <w:right w:w="5" w:type="dxa"/>
            </w:tcMar>
            <w:vAlign w:val="bottom"/>
            <w:hideMark/>
          </w:tcPr>
          <w:p w14:paraId="1843FF0C" w14:textId="77777777" w:rsidR="005A0083" w:rsidRPr="00AE684F" w:rsidRDefault="00E34A7C">
            <w:pPr>
              <w:rPr>
                <w:color w:val="000000"/>
                <w:sz w:val="19"/>
                <w:szCs w:val="19"/>
              </w:rPr>
            </w:pPr>
            <w:r w:rsidRPr="00AE684F">
              <w:rPr>
                <w:color w:val="000000"/>
                <w:sz w:val="19"/>
                <w:szCs w:val="19"/>
              </w:rPr>
              <w:t> </w:t>
            </w:r>
          </w:p>
        </w:tc>
      </w:tr>
      <w:tr w:rsidR="00654799" w:rsidRPr="00AE684F" w14:paraId="7012966A" w14:textId="77777777" w:rsidTr="00654799">
        <w:tc>
          <w:tcPr>
            <w:tcW w:w="0" w:type="auto"/>
            <w:gridSpan w:val="2"/>
            <w:tcMar>
              <w:top w:w="5" w:type="dxa"/>
              <w:left w:w="5" w:type="dxa"/>
              <w:bottom w:w="5" w:type="dxa"/>
              <w:right w:w="5" w:type="dxa"/>
            </w:tcMar>
            <w:vAlign w:val="bottom"/>
            <w:hideMark/>
          </w:tcPr>
          <w:p w14:paraId="1BF64F1E" w14:textId="77777777" w:rsidR="005A0083" w:rsidRPr="00AE684F" w:rsidRDefault="00E34A7C">
            <w:pPr>
              <w:ind w:left="180"/>
              <w:rPr>
                <w:color w:val="000000"/>
                <w:sz w:val="19"/>
                <w:szCs w:val="19"/>
              </w:rPr>
            </w:pPr>
            <w:r w:rsidRPr="00AE684F">
              <w:rPr>
                <w:color w:val="000000"/>
                <w:sz w:val="19"/>
                <w:szCs w:val="19"/>
              </w:rPr>
              <w:t>Provision for (reversal of) credit losses</w:t>
            </w:r>
          </w:p>
        </w:tc>
        <w:tc>
          <w:tcPr>
            <w:tcW w:w="41" w:type="pct"/>
            <w:tcMar>
              <w:top w:w="5" w:type="dxa"/>
              <w:left w:w="5" w:type="dxa"/>
              <w:bottom w:w="5" w:type="dxa"/>
              <w:right w:w="5" w:type="dxa"/>
            </w:tcMar>
            <w:vAlign w:val="bottom"/>
            <w:hideMark/>
          </w:tcPr>
          <w:p w14:paraId="5345F9C1"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3E8B425F"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7F7E0781" w14:textId="77777777" w:rsidR="005A0083" w:rsidRPr="00AE684F" w:rsidRDefault="00E34A7C">
            <w:pPr>
              <w:jc w:val="right"/>
              <w:rPr>
                <w:color w:val="000000"/>
                <w:sz w:val="19"/>
                <w:szCs w:val="19"/>
              </w:rPr>
            </w:pPr>
            <w:r w:rsidRPr="00AE684F">
              <w:rPr>
                <w:color w:val="000000"/>
                <w:sz w:val="19"/>
                <w:szCs w:val="19"/>
              </w:rPr>
              <w:t>83</w:t>
            </w:r>
          </w:p>
        </w:tc>
        <w:tc>
          <w:tcPr>
            <w:tcW w:w="78" w:type="pct"/>
            <w:gridSpan w:val="2"/>
            <w:tcBorders>
              <w:bottom w:val="single" w:sz="6" w:space="0" w:color="000000"/>
            </w:tcBorders>
            <w:noWrap/>
            <w:tcMar>
              <w:top w:w="5" w:type="dxa"/>
              <w:left w:w="5" w:type="dxa"/>
              <w:bottom w:w="8" w:type="dxa"/>
              <w:right w:w="5" w:type="dxa"/>
            </w:tcMar>
            <w:vAlign w:val="bottom"/>
            <w:hideMark/>
          </w:tcPr>
          <w:p w14:paraId="20F2EDA1"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22930671"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7D6AE56E"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08F098A3" w14:textId="77777777" w:rsidR="005A0083" w:rsidRPr="00AE684F" w:rsidRDefault="00E34A7C">
            <w:pPr>
              <w:jc w:val="right"/>
              <w:rPr>
                <w:color w:val="000000"/>
                <w:sz w:val="19"/>
                <w:szCs w:val="19"/>
              </w:rPr>
            </w:pPr>
            <w:r w:rsidRPr="00AE684F">
              <w:rPr>
                <w:color w:val="000000"/>
                <w:sz w:val="19"/>
                <w:szCs w:val="19"/>
              </w:rPr>
              <w:t>(55</w:t>
            </w:r>
          </w:p>
        </w:tc>
        <w:tc>
          <w:tcPr>
            <w:tcW w:w="78" w:type="pct"/>
            <w:gridSpan w:val="2"/>
            <w:tcBorders>
              <w:bottom w:val="single" w:sz="6" w:space="0" w:color="000000"/>
            </w:tcBorders>
            <w:noWrap/>
            <w:tcMar>
              <w:top w:w="5" w:type="dxa"/>
              <w:left w:w="5" w:type="dxa"/>
              <w:bottom w:w="8" w:type="dxa"/>
              <w:right w:w="5" w:type="dxa"/>
            </w:tcMar>
            <w:vAlign w:val="bottom"/>
            <w:hideMark/>
          </w:tcPr>
          <w:p w14:paraId="111C5971" w14:textId="77777777" w:rsidR="005A0083" w:rsidRPr="00AE684F" w:rsidRDefault="00E34A7C">
            <w:pPr>
              <w:rPr>
                <w:color w:val="000000"/>
                <w:sz w:val="19"/>
                <w:szCs w:val="19"/>
              </w:rPr>
            </w:pPr>
            <w:r w:rsidRPr="00AE684F">
              <w:rPr>
                <w:color w:val="000000"/>
                <w:sz w:val="19"/>
                <w:szCs w:val="19"/>
              </w:rPr>
              <w:t>)</w:t>
            </w:r>
          </w:p>
        </w:tc>
        <w:tc>
          <w:tcPr>
            <w:tcW w:w="41" w:type="pct"/>
            <w:tcBorders>
              <w:bottom w:val="single" w:sz="6" w:space="0" w:color="000000"/>
            </w:tcBorders>
            <w:tcMar>
              <w:top w:w="5" w:type="dxa"/>
              <w:left w:w="5" w:type="dxa"/>
              <w:bottom w:w="8" w:type="dxa"/>
              <w:right w:w="5" w:type="dxa"/>
            </w:tcMar>
            <w:vAlign w:val="bottom"/>
            <w:hideMark/>
          </w:tcPr>
          <w:p w14:paraId="07A00EAF"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225FFFC1"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57E36115" w14:textId="77777777" w:rsidR="005A0083" w:rsidRPr="00AE684F" w:rsidRDefault="00E34A7C">
            <w:pPr>
              <w:jc w:val="right"/>
              <w:rPr>
                <w:color w:val="000000"/>
                <w:sz w:val="19"/>
                <w:szCs w:val="19"/>
              </w:rPr>
            </w:pPr>
            <w:r w:rsidRPr="00AE684F">
              <w:rPr>
                <w:color w:val="000000"/>
                <w:sz w:val="19"/>
                <w:szCs w:val="19"/>
              </w:rPr>
              <w:t>54</w:t>
            </w:r>
          </w:p>
        </w:tc>
        <w:tc>
          <w:tcPr>
            <w:tcW w:w="78" w:type="pct"/>
            <w:gridSpan w:val="2"/>
            <w:tcBorders>
              <w:bottom w:val="single" w:sz="6" w:space="0" w:color="000000"/>
            </w:tcBorders>
            <w:noWrap/>
            <w:tcMar>
              <w:top w:w="5" w:type="dxa"/>
              <w:left w:w="5" w:type="dxa"/>
              <w:bottom w:w="8" w:type="dxa"/>
              <w:right w:w="5" w:type="dxa"/>
            </w:tcMar>
            <w:vAlign w:val="bottom"/>
            <w:hideMark/>
          </w:tcPr>
          <w:p w14:paraId="491057E4"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1308A9EF"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4E6C0313"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20BED429" w14:textId="77777777" w:rsidR="005A0083" w:rsidRPr="00AE684F" w:rsidRDefault="00E34A7C">
            <w:pPr>
              <w:jc w:val="right"/>
              <w:rPr>
                <w:color w:val="000000"/>
                <w:sz w:val="19"/>
                <w:szCs w:val="19"/>
              </w:rPr>
            </w:pPr>
            <w:r w:rsidRPr="00AE684F">
              <w:rPr>
                <w:color w:val="000000"/>
                <w:sz w:val="19"/>
                <w:szCs w:val="19"/>
              </w:rPr>
              <w:t>300</w:t>
            </w:r>
          </w:p>
        </w:tc>
        <w:tc>
          <w:tcPr>
            <w:tcW w:w="78" w:type="pct"/>
            <w:gridSpan w:val="2"/>
            <w:tcBorders>
              <w:bottom w:val="single" w:sz="6" w:space="0" w:color="000000"/>
            </w:tcBorders>
            <w:noWrap/>
            <w:tcMar>
              <w:top w:w="5" w:type="dxa"/>
              <w:left w:w="5" w:type="dxa"/>
              <w:bottom w:w="8" w:type="dxa"/>
              <w:right w:w="5" w:type="dxa"/>
            </w:tcMar>
            <w:vAlign w:val="bottom"/>
            <w:hideMark/>
          </w:tcPr>
          <w:p w14:paraId="53DDDDB8"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018FB7DC"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018D2880"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1F57651C" w14:textId="77777777" w:rsidR="005A0083" w:rsidRPr="00AE684F" w:rsidRDefault="00E34A7C">
            <w:pPr>
              <w:jc w:val="right"/>
              <w:rPr>
                <w:color w:val="000000"/>
                <w:sz w:val="19"/>
                <w:szCs w:val="19"/>
              </w:rPr>
            </w:pPr>
            <w:r w:rsidRPr="00AE684F">
              <w:rPr>
                <w:color w:val="000000"/>
                <w:sz w:val="19"/>
                <w:szCs w:val="19"/>
              </w:rPr>
              <w:t>7</w:t>
            </w:r>
          </w:p>
        </w:tc>
        <w:tc>
          <w:tcPr>
            <w:tcW w:w="78" w:type="pct"/>
            <w:gridSpan w:val="2"/>
            <w:noWrap/>
            <w:tcMar>
              <w:top w:w="5" w:type="dxa"/>
              <w:left w:w="5" w:type="dxa"/>
              <w:bottom w:w="20" w:type="dxa"/>
              <w:right w:w="5" w:type="dxa"/>
            </w:tcMar>
            <w:vAlign w:val="bottom"/>
            <w:hideMark/>
          </w:tcPr>
          <w:p w14:paraId="76CEA165" w14:textId="77777777" w:rsidR="005A0083" w:rsidRPr="00AE684F" w:rsidRDefault="00E34A7C">
            <w:pPr>
              <w:rPr>
                <w:color w:val="000000"/>
                <w:sz w:val="19"/>
                <w:szCs w:val="19"/>
              </w:rPr>
            </w:pPr>
            <w:r w:rsidRPr="00AE684F">
              <w:rPr>
                <w:color w:val="000000"/>
                <w:sz w:val="19"/>
                <w:szCs w:val="19"/>
              </w:rPr>
              <w:t> </w:t>
            </w:r>
          </w:p>
        </w:tc>
      </w:tr>
      <w:tr w:rsidR="00654799" w:rsidRPr="00AE684F" w14:paraId="0DCC622F" w14:textId="77777777" w:rsidTr="00654799">
        <w:tc>
          <w:tcPr>
            <w:tcW w:w="0" w:type="auto"/>
            <w:gridSpan w:val="2"/>
            <w:tcMar>
              <w:top w:w="5" w:type="dxa"/>
              <w:left w:w="5" w:type="dxa"/>
              <w:bottom w:w="5" w:type="dxa"/>
              <w:right w:w="5" w:type="dxa"/>
            </w:tcMar>
            <w:vAlign w:val="bottom"/>
            <w:hideMark/>
          </w:tcPr>
          <w:p w14:paraId="14214657" w14:textId="77777777" w:rsidR="005A0083" w:rsidRPr="00AE684F" w:rsidRDefault="00E34A7C">
            <w:pPr>
              <w:ind w:left="180"/>
              <w:rPr>
                <w:color w:val="000000"/>
                <w:sz w:val="19"/>
                <w:szCs w:val="19"/>
              </w:rPr>
            </w:pPr>
            <w:r w:rsidRPr="00AE684F">
              <w:rPr>
                <w:color w:val="000000"/>
                <w:sz w:val="19"/>
                <w:szCs w:val="19"/>
              </w:rPr>
              <w:t>Net interest income after provision for (reversal of) credit losses</w:t>
            </w:r>
          </w:p>
        </w:tc>
        <w:tc>
          <w:tcPr>
            <w:tcW w:w="41" w:type="pct"/>
            <w:tcMar>
              <w:top w:w="5" w:type="dxa"/>
              <w:left w:w="5" w:type="dxa"/>
              <w:bottom w:w="5" w:type="dxa"/>
              <w:right w:w="5" w:type="dxa"/>
            </w:tcMar>
            <w:vAlign w:val="bottom"/>
            <w:hideMark/>
          </w:tcPr>
          <w:p w14:paraId="5B94256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D6B202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1BC71AB" w14:textId="77777777" w:rsidR="005A0083" w:rsidRPr="00AE684F" w:rsidRDefault="00E34A7C">
            <w:pPr>
              <w:jc w:val="right"/>
              <w:rPr>
                <w:color w:val="000000"/>
                <w:sz w:val="19"/>
                <w:szCs w:val="19"/>
              </w:rPr>
            </w:pPr>
            <w:r w:rsidRPr="00AE684F">
              <w:rPr>
                <w:color w:val="000000"/>
                <w:sz w:val="19"/>
                <w:szCs w:val="19"/>
              </w:rPr>
              <w:t>8,538</w:t>
            </w:r>
          </w:p>
        </w:tc>
        <w:tc>
          <w:tcPr>
            <w:tcW w:w="78" w:type="pct"/>
            <w:gridSpan w:val="2"/>
            <w:noWrap/>
            <w:tcMar>
              <w:top w:w="5" w:type="dxa"/>
              <w:left w:w="5" w:type="dxa"/>
              <w:bottom w:w="5" w:type="dxa"/>
              <w:right w:w="5" w:type="dxa"/>
            </w:tcMar>
            <w:vAlign w:val="bottom"/>
            <w:hideMark/>
          </w:tcPr>
          <w:p w14:paraId="6561AB9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F00FDC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415668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40C41B6" w14:textId="77777777" w:rsidR="005A0083" w:rsidRPr="00AE684F" w:rsidRDefault="00E34A7C">
            <w:pPr>
              <w:jc w:val="right"/>
              <w:rPr>
                <w:color w:val="000000"/>
                <w:sz w:val="19"/>
                <w:szCs w:val="19"/>
              </w:rPr>
            </w:pPr>
            <w:r w:rsidRPr="00AE684F">
              <w:rPr>
                <w:color w:val="000000"/>
                <w:sz w:val="19"/>
                <w:szCs w:val="19"/>
              </w:rPr>
              <w:t>8,021</w:t>
            </w:r>
          </w:p>
        </w:tc>
        <w:tc>
          <w:tcPr>
            <w:tcW w:w="78" w:type="pct"/>
            <w:gridSpan w:val="2"/>
            <w:noWrap/>
            <w:tcMar>
              <w:top w:w="5" w:type="dxa"/>
              <w:left w:w="5" w:type="dxa"/>
              <w:bottom w:w="5" w:type="dxa"/>
              <w:right w:w="5" w:type="dxa"/>
            </w:tcMar>
            <w:vAlign w:val="bottom"/>
            <w:hideMark/>
          </w:tcPr>
          <w:p w14:paraId="35419AB7"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0D92FC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70AC23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2C927B9" w14:textId="77777777" w:rsidR="005A0083" w:rsidRPr="00AE684F" w:rsidRDefault="00E34A7C">
            <w:pPr>
              <w:jc w:val="right"/>
              <w:rPr>
                <w:color w:val="000000"/>
                <w:sz w:val="19"/>
                <w:szCs w:val="19"/>
              </w:rPr>
            </w:pPr>
            <w:r w:rsidRPr="00AE684F">
              <w:rPr>
                <w:color w:val="000000"/>
                <w:sz w:val="19"/>
                <w:szCs w:val="19"/>
              </w:rPr>
              <w:t>8,310</w:t>
            </w:r>
          </w:p>
        </w:tc>
        <w:tc>
          <w:tcPr>
            <w:tcW w:w="78" w:type="pct"/>
            <w:gridSpan w:val="2"/>
            <w:noWrap/>
            <w:tcMar>
              <w:top w:w="5" w:type="dxa"/>
              <w:left w:w="5" w:type="dxa"/>
              <w:bottom w:w="5" w:type="dxa"/>
              <w:right w:w="5" w:type="dxa"/>
            </w:tcMar>
            <w:vAlign w:val="bottom"/>
            <w:hideMark/>
          </w:tcPr>
          <w:p w14:paraId="4A05AE16"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6F45F9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803859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A2896A5" w14:textId="77777777" w:rsidR="005A0083" w:rsidRPr="00AE684F" w:rsidRDefault="00E34A7C">
            <w:pPr>
              <w:jc w:val="right"/>
              <w:rPr>
                <w:color w:val="000000"/>
                <w:sz w:val="19"/>
                <w:szCs w:val="19"/>
              </w:rPr>
            </w:pPr>
            <w:r w:rsidRPr="00AE684F">
              <w:rPr>
                <w:color w:val="000000"/>
                <w:sz w:val="19"/>
                <w:szCs w:val="19"/>
              </w:rPr>
              <w:t>8,042</w:t>
            </w:r>
          </w:p>
        </w:tc>
        <w:tc>
          <w:tcPr>
            <w:tcW w:w="78" w:type="pct"/>
            <w:gridSpan w:val="2"/>
            <w:noWrap/>
            <w:tcMar>
              <w:top w:w="5" w:type="dxa"/>
              <w:left w:w="5" w:type="dxa"/>
              <w:bottom w:w="5" w:type="dxa"/>
              <w:right w:w="5" w:type="dxa"/>
            </w:tcMar>
            <w:vAlign w:val="bottom"/>
            <w:hideMark/>
          </w:tcPr>
          <w:p w14:paraId="422818F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1752EAE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30AE06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34FE7F9" w14:textId="77777777" w:rsidR="005A0083" w:rsidRPr="00AE684F" w:rsidRDefault="00E34A7C">
            <w:pPr>
              <w:jc w:val="right"/>
              <w:rPr>
                <w:color w:val="000000"/>
                <w:sz w:val="19"/>
                <w:szCs w:val="19"/>
              </w:rPr>
            </w:pPr>
            <w:r w:rsidRPr="00AE684F">
              <w:rPr>
                <w:color w:val="000000"/>
                <w:sz w:val="19"/>
                <w:szCs w:val="19"/>
              </w:rPr>
              <w:t>8,232</w:t>
            </w:r>
          </w:p>
        </w:tc>
        <w:tc>
          <w:tcPr>
            <w:tcW w:w="78" w:type="pct"/>
            <w:gridSpan w:val="2"/>
            <w:noWrap/>
            <w:tcMar>
              <w:top w:w="5" w:type="dxa"/>
              <w:left w:w="5" w:type="dxa"/>
              <w:bottom w:w="5" w:type="dxa"/>
              <w:right w:w="5" w:type="dxa"/>
            </w:tcMar>
            <w:vAlign w:val="bottom"/>
            <w:hideMark/>
          </w:tcPr>
          <w:p w14:paraId="1B830E68" w14:textId="77777777" w:rsidR="005A0083" w:rsidRPr="00AE684F" w:rsidRDefault="00E34A7C">
            <w:pPr>
              <w:rPr>
                <w:color w:val="000000"/>
                <w:sz w:val="19"/>
                <w:szCs w:val="19"/>
              </w:rPr>
            </w:pPr>
            <w:r w:rsidRPr="00AE684F">
              <w:rPr>
                <w:color w:val="000000"/>
                <w:sz w:val="19"/>
                <w:szCs w:val="19"/>
              </w:rPr>
              <w:t> </w:t>
            </w:r>
          </w:p>
        </w:tc>
      </w:tr>
      <w:tr w:rsidR="00654799" w:rsidRPr="00AE684F" w14:paraId="62640867" w14:textId="77777777" w:rsidTr="00654799">
        <w:tc>
          <w:tcPr>
            <w:tcW w:w="0" w:type="auto"/>
            <w:gridSpan w:val="2"/>
            <w:tcMar>
              <w:top w:w="5" w:type="dxa"/>
              <w:left w:w="5" w:type="dxa"/>
              <w:bottom w:w="5" w:type="dxa"/>
              <w:right w:w="5" w:type="dxa"/>
            </w:tcMar>
            <w:vAlign w:val="bottom"/>
            <w:hideMark/>
          </w:tcPr>
          <w:p w14:paraId="74DF539A" w14:textId="77777777" w:rsidR="005A0083" w:rsidRPr="00AE684F" w:rsidRDefault="00E34A7C">
            <w:pPr>
              <w:ind w:left="180"/>
              <w:rPr>
                <w:color w:val="000000"/>
                <w:sz w:val="19"/>
                <w:szCs w:val="19"/>
              </w:rPr>
            </w:pPr>
            <w:r w:rsidRPr="00AE684F">
              <w:rPr>
                <w:color w:val="000000"/>
                <w:sz w:val="19"/>
                <w:szCs w:val="19"/>
              </w:rPr>
              <w:t>Non-interest income</w:t>
            </w:r>
          </w:p>
        </w:tc>
        <w:tc>
          <w:tcPr>
            <w:tcW w:w="41" w:type="pct"/>
            <w:tcMar>
              <w:top w:w="5" w:type="dxa"/>
              <w:left w:w="5" w:type="dxa"/>
              <w:bottom w:w="5" w:type="dxa"/>
              <w:right w:w="5" w:type="dxa"/>
            </w:tcMar>
            <w:vAlign w:val="bottom"/>
            <w:hideMark/>
          </w:tcPr>
          <w:p w14:paraId="3697336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19CDFC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A4270F8" w14:textId="77777777" w:rsidR="005A0083" w:rsidRPr="00AE684F" w:rsidRDefault="00E34A7C">
            <w:pPr>
              <w:jc w:val="right"/>
              <w:rPr>
                <w:color w:val="000000"/>
                <w:sz w:val="19"/>
                <w:szCs w:val="19"/>
              </w:rPr>
            </w:pPr>
            <w:r w:rsidRPr="00AE684F">
              <w:rPr>
                <w:color w:val="000000"/>
                <w:sz w:val="19"/>
                <w:szCs w:val="19"/>
              </w:rPr>
              <w:t>1,394</w:t>
            </w:r>
          </w:p>
        </w:tc>
        <w:tc>
          <w:tcPr>
            <w:tcW w:w="78" w:type="pct"/>
            <w:gridSpan w:val="2"/>
            <w:noWrap/>
            <w:tcMar>
              <w:top w:w="5" w:type="dxa"/>
              <w:left w:w="5" w:type="dxa"/>
              <w:bottom w:w="5" w:type="dxa"/>
              <w:right w:w="5" w:type="dxa"/>
            </w:tcMar>
            <w:vAlign w:val="bottom"/>
            <w:hideMark/>
          </w:tcPr>
          <w:p w14:paraId="41F4CE75"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7A13BB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F7CB3D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E0B5F0C" w14:textId="77777777" w:rsidR="005A0083" w:rsidRPr="00AE684F" w:rsidRDefault="00E34A7C">
            <w:pPr>
              <w:jc w:val="right"/>
              <w:rPr>
                <w:color w:val="000000"/>
                <w:sz w:val="19"/>
                <w:szCs w:val="19"/>
              </w:rPr>
            </w:pPr>
            <w:r w:rsidRPr="00AE684F">
              <w:rPr>
                <w:color w:val="000000"/>
                <w:sz w:val="19"/>
                <w:szCs w:val="19"/>
              </w:rPr>
              <w:t>412</w:t>
            </w:r>
          </w:p>
        </w:tc>
        <w:tc>
          <w:tcPr>
            <w:tcW w:w="78" w:type="pct"/>
            <w:gridSpan w:val="2"/>
            <w:noWrap/>
            <w:tcMar>
              <w:top w:w="5" w:type="dxa"/>
              <w:left w:w="5" w:type="dxa"/>
              <w:bottom w:w="5" w:type="dxa"/>
              <w:right w:w="5" w:type="dxa"/>
            </w:tcMar>
            <w:vAlign w:val="bottom"/>
            <w:hideMark/>
          </w:tcPr>
          <w:p w14:paraId="754A2E71"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9E4922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0C7814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0B6CFCA" w14:textId="77777777" w:rsidR="005A0083" w:rsidRPr="00AE684F" w:rsidRDefault="00E34A7C">
            <w:pPr>
              <w:jc w:val="right"/>
              <w:rPr>
                <w:color w:val="000000"/>
                <w:sz w:val="19"/>
                <w:szCs w:val="19"/>
              </w:rPr>
            </w:pPr>
            <w:r w:rsidRPr="00AE684F">
              <w:rPr>
                <w:color w:val="000000"/>
                <w:sz w:val="19"/>
                <w:szCs w:val="19"/>
              </w:rPr>
              <w:t>582</w:t>
            </w:r>
          </w:p>
        </w:tc>
        <w:tc>
          <w:tcPr>
            <w:tcW w:w="78" w:type="pct"/>
            <w:gridSpan w:val="2"/>
            <w:noWrap/>
            <w:tcMar>
              <w:top w:w="5" w:type="dxa"/>
              <w:left w:w="5" w:type="dxa"/>
              <w:bottom w:w="5" w:type="dxa"/>
              <w:right w:w="5" w:type="dxa"/>
            </w:tcMar>
            <w:vAlign w:val="bottom"/>
            <w:hideMark/>
          </w:tcPr>
          <w:p w14:paraId="104E5A2B"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8E5D8A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4B6090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6859435" w14:textId="77777777" w:rsidR="005A0083" w:rsidRPr="00AE684F" w:rsidRDefault="00E34A7C">
            <w:pPr>
              <w:jc w:val="right"/>
              <w:rPr>
                <w:color w:val="000000"/>
                <w:sz w:val="19"/>
                <w:szCs w:val="19"/>
              </w:rPr>
            </w:pPr>
            <w:r w:rsidRPr="00AE684F">
              <w:rPr>
                <w:color w:val="000000"/>
                <w:sz w:val="19"/>
                <w:szCs w:val="19"/>
              </w:rPr>
              <w:t>562</w:t>
            </w:r>
          </w:p>
        </w:tc>
        <w:tc>
          <w:tcPr>
            <w:tcW w:w="78" w:type="pct"/>
            <w:gridSpan w:val="2"/>
            <w:noWrap/>
            <w:tcMar>
              <w:top w:w="5" w:type="dxa"/>
              <w:left w:w="5" w:type="dxa"/>
              <w:bottom w:w="5" w:type="dxa"/>
              <w:right w:w="5" w:type="dxa"/>
            </w:tcMar>
            <w:vAlign w:val="bottom"/>
            <w:hideMark/>
          </w:tcPr>
          <w:p w14:paraId="6D938B58"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055A3D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07BF03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DBA1CEF" w14:textId="77777777" w:rsidR="005A0083" w:rsidRPr="00AE684F" w:rsidRDefault="00E34A7C">
            <w:pPr>
              <w:jc w:val="right"/>
              <w:rPr>
                <w:color w:val="000000"/>
                <w:sz w:val="19"/>
                <w:szCs w:val="19"/>
              </w:rPr>
            </w:pPr>
            <w:r w:rsidRPr="00AE684F">
              <w:rPr>
                <w:color w:val="000000"/>
                <w:sz w:val="19"/>
                <w:szCs w:val="19"/>
              </w:rPr>
              <w:t>522</w:t>
            </w:r>
          </w:p>
        </w:tc>
        <w:tc>
          <w:tcPr>
            <w:tcW w:w="78" w:type="pct"/>
            <w:gridSpan w:val="2"/>
            <w:noWrap/>
            <w:tcMar>
              <w:top w:w="5" w:type="dxa"/>
              <w:left w:w="5" w:type="dxa"/>
              <w:bottom w:w="5" w:type="dxa"/>
              <w:right w:w="5" w:type="dxa"/>
            </w:tcMar>
            <w:vAlign w:val="bottom"/>
            <w:hideMark/>
          </w:tcPr>
          <w:p w14:paraId="57F4B8D8" w14:textId="77777777" w:rsidR="005A0083" w:rsidRPr="00AE684F" w:rsidRDefault="00E34A7C">
            <w:pPr>
              <w:rPr>
                <w:color w:val="000000"/>
                <w:sz w:val="19"/>
                <w:szCs w:val="19"/>
              </w:rPr>
            </w:pPr>
            <w:r w:rsidRPr="00AE684F">
              <w:rPr>
                <w:color w:val="000000"/>
                <w:sz w:val="19"/>
                <w:szCs w:val="19"/>
              </w:rPr>
              <w:t> </w:t>
            </w:r>
          </w:p>
        </w:tc>
      </w:tr>
      <w:tr w:rsidR="00654799" w:rsidRPr="00AE684F" w14:paraId="12238980" w14:textId="77777777" w:rsidTr="00654799">
        <w:tc>
          <w:tcPr>
            <w:tcW w:w="0" w:type="auto"/>
            <w:gridSpan w:val="2"/>
            <w:tcMar>
              <w:top w:w="5" w:type="dxa"/>
              <w:left w:w="5" w:type="dxa"/>
              <w:bottom w:w="5" w:type="dxa"/>
              <w:right w:w="5" w:type="dxa"/>
            </w:tcMar>
            <w:vAlign w:val="bottom"/>
            <w:hideMark/>
          </w:tcPr>
          <w:p w14:paraId="32A335FB" w14:textId="77777777" w:rsidR="005A0083" w:rsidRPr="00AE684F" w:rsidRDefault="00E34A7C">
            <w:pPr>
              <w:ind w:left="180"/>
              <w:rPr>
                <w:color w:val="000000"/>
                <w:sz w:val="19"/>
                <w:szCs w:val="19"/>
              </w:rPr>
            </w:pPr>
            <w:r w:rsidRPr="00AE684F">
              <w:rPr>
                <w:color w:val="000000"/>
                <w:sz w:val="19"/>
                <w:szCs w:val="19"/>
              </w:rPr>
              <w:t>Non-interest expense</w:t>
            </w:r>
          </w:p>
        </w:tc>
        <w:tc>
          <w:tcPr>
            <w:tcW w:w="41" w:type="pct"/>
            <w:tcMar>
              <w:top w:w="5" w:type="dxa"/>
              <w:left w:w="5" w:type="dxa"/>
              <w:bottom w:w="5" w:type="dxa"/>
              <w:right w:w="5" w:type="dxa"/>
            </w:tcMar>
            <w:vAlign w:val="bottom"/>
            <w:hideMark/>
          </w:tcPr>
          <w:p w14:paraId="3A5A9A80"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40E602CE"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53067EAA" w14:textId="77777777" w:rsidR="005A0083" w:rsidRPr="00AE684F" w:rsidRDefault="00E34A7C">
            <w:pPr>
              <w:jc w:val="right"/>
              <w:rPr>
                <w:color w:val="000000"/>
                <w:sz w:val="19"/>
                <w:szCs w:val="19"/>
              </w:rPr>
            </w:pPr>
            <w:r w:rsidRPr="00AE684F">
              <w:rPr>
                <w:color w:val="000000"/>
                <w:sz w:val="19"/>
                <w:szCs w:val="19"/>
              </w:rPr>
              <w:t>7,855</w:t>
            </w:r>
          </w:p>
        </w:tc>
        <w:tc>
          <w:tcPr>
            <w:tcW w:w="78" w:type="pct"/>
            <w:gridSpan w:val="2"/>
            <w:tcBorders>
              <w:bottom w:val="single" w:sz="6" w:space="0" w:color="000000"/>
            </w:tcBorders>
            <w:noWrap/>
            <w:tcMar>
              <w:top w:w="5" w:type="dxa"/>
              <w:left w:w="5" w:type="dxa"/>
              <w:bottom w:w="8" w:type="dxa"/>
              <w:right w:w="5" w:type="dxa"/>
            </w:tcMar>
            <w:vAlign w:val="bottom"/>
            <w:hideMark/>
          </w:tcPr>
          <w:p w14:paraId="3B3613D4"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24A37E37"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2F2DC16C"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096223FB" w14:textId="77777777" w:rsidR="005A0083" w:rsidRPr="00AE684F" w:rsidRDefault="00E34A7C">
            <w:pPr>
              <w:jc w:val="right"/>
              <w:rPr>
                <w:color w:val="000000"/>
                <w:sz w:val="19"/>
                <w:szCs w:val="19"/>
              </w:rPr>
            </w:pPr>
            <w:r w:rsidRPr="00AE684F">
              <w:rPr>
                <w:color w:val="000000"/>
                <w:sz w:val="19"/>
                <w:szCs w:val="19"/>
              </w:rPr>
              <w:t>7,117</w:t>
            </w:r>
          </w:p>
        </w:tc>
        <w:tc>
          <w:tcPr>
            <w:tcW w:w="78" w:type="pct"/>
            <w:gridSpan w:val="2"/>
            <w:tcBorders>
              <w:bottom w:val="single" w:sz="6" w:space="0" w:color="000000"/>
            </w:tcBorders>
            <w:noWrap/>
            <w:tcMar>
              <w:top w:w="5" w:type="dxa"/>
              <w:left w:w="5" w:type="dxa"/>
              <w:bottom w:w="8" w:type="dxa"/>
              <w:right w:w="5" w:type="dxa"/>
            </w:tcMar>
            <w:vAlign w:val="bottom"/>
            <w:hideMark/>
          </w:tcPr>
          <w:p w14:paraId="150AFC33"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6179E3DA"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1C270C4C"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210F7AE1" w14:textId="77777777" w:rsidR="005A0083" w:rsidRPr="00AE684F" w:rsidRDefault="00E34A7C">
            <w:pPr>
              <w:jc w:val="right"/>
              <w:rPr>
                <w:color w:val="000000"/>
                <w:sz w:val="19"/>
                <w:szCs w:val="19"/>
              </w:rPr>
            </w:pPr>
            <w:r w:rsidRPr="00AE684F">
              <w:rPr>
                <w:color w:val="000000"/>
                <w:sz w:val="19"/>
                <w:szCs w:val="19"/>
              </w:rPr>
              <w:t>7,524</w:t>
            </w:r>
          </w:p>
        </w:tc>
        <w:tc>
          <w:tcPr>
            <w:tcW w:w="78" w:type="pct"/>
            <w:gridSpan w:val="2"/>
            <w:tcBorders>
              <w:bottom w:val="single" w:sz="6" w:space="0" w:color="000000"/>
            </w:tcBorders>
            <w:noWrap/>
            <w:tcMar>
              <w:top w:w="5" w:type="dxa"/>
              <w:left w:w="5" w:type="dxa"/>
              <w:bottom w:w="8" w:type="dxa"/>
              <w:right w:w="5" w:type="dxa"/>
            </w:tcMar>
            <w:vAlign w:val="bottom"/>
            <w:hideMark/>
          </w:tcPr>
          <w:p w14:paraId="69E9D736"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4AF22BC7"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4786401E"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04569C0A" w14:textId="77777777" w:rsidR="005A0083" w:rsidRPr="00AE684F" w:rsidRDefault="00E34A7C">
            <w:pPr>
              <w:jc w:val="right"/>
              <w:rPr>
                <w:color w:val="000000"/>
                <w:sz w:val="19"/>
                <w:szCs w:val="19"/>
              </w:rPr>
            </w:pPr>
            <w:r w:rsidRPr="00AE684F">
              <w:rPr>
                <w:color w:val="000000"/>
                <w:sz w:val="19"/>
                <w:szCs w:val="19"/>
              </w:rPr>
              <w:t>7,230</w:t>
            </w:r>
          </w:p>
        </w:tc>
        <w:tc>
          <w:tcPr>
            <w:tcW w:w="78" w:type="pct"/>
            <w:gridSpan w:val="2"/>
            <w:tcBorders>
              <w:bottom w:val="single" w:sz="6" w:space="0" w:color="000000"/>
            </w:tcBorders>
            <w:noWrap/>
            <w:tcMar>
              <w:top w:w="5" w:type="dxa"/>
              <w:left w:w="5" w:type="dxa"/>
              <w:bottom w:w="8" w:type="dxa"/>
              <w:right w:w="5" w:type="dxa"/>
            </w:tcMar>
            <w:vAlign w:val="bottom"/>
            <w:hideMark/>
          </w:tcPr>
          <w:p w14:paraId="09ACD6A5"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46B33575"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6416A836"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5440103C" w14:textId="77777777" w:rsidR="005A0083" w:rsidRPr="00AE684F" w:rsidRDefault="00E34A7C">
            <w:pPr>
              <w:jc w:val="right"/>
              <w:rPr>
                <w:color w:val="000000"/>
                <w:sz w:val="19"/>
                <w:szCs w:val="19"/>
              </w:rPr>
            </w:pPr>
            <w:r w:rsidRPr="00AE684F">
              <w:rPr>
                <w:color w:val="000000"/>
                <w:sz w:val="19"/>
                <w:szCs w:val="19"/>
              </w:rPr>
              <w:t>7,217</w:t>
            </w:r>
          </w:p>
        </w:tc>
        <w:tc>
          <w:tcPr>
            <w:tcW w:w="78" w:type="pct"/>
            <w:gridSpan w:val="2"/>
            <w:noWrap/>
            <w:tcMar>
              <w:top w:w="5" w:type="dxa"/>
              <w:left w:w="5" w:type="dxa"/>
              <w:bottom w:w="20" w:type="dxa"/>
              <w:right w:w="5" w:type="dxa"/>
            </w:tcMar>
            <w:vAlign w:val="bottom"/>
            <w:hideMark/>
          </w:tcPr>
          <w:p w14:paraId="38BBA7DD" w14:textId="77777777" w:rsidR="005A0083" w:rsidRPr="00AE684F" w:rsidRDefault="00E34A7C">
            <w:pPr>
              <w:rPr>
                <w:color w:val="000000"/>
                <w:sz w:val="19"/>
                <w:szCs w:val="19"/>
              </w:rPr>
            </w:pPr>
            <w:r w:rsidRPr="00AE684F">
              <w:rPr>
                <w:color w:val="000000"/>
                <w:sz w:val="19"/>
                <w:szCs w:val="19"/>
              </w:rPr>
              <w:t> </w:t>
            </w:r>
          </w:p>
        </w:tc>
      </w:tr>
      <w:tr w:rsidR="00654799" w:rsidRPr="00AE684F" w14:paraId="3F50D737" w14:textId="77777777" w:rsidTr="00654799">
        <w:tc>
          <w:tcPr>
            <w:tcW w:w="0" w:type="auto"/>
            <w:gridSpan w:val="2"/>
            <w:tcMar>
              <w:top w:w="5" w:type="dxa"/>
              <w:left w:w="5" w:type="dxa"/>
              <w:bottom w:w="5" w:type="dxa"/>
              <w:right w:w="5" w:type="dxa"/>
            </w:tcMar>
            <w:vAlign w:val="bottom"/>
            <w:hideMark/>
          </w:tcPr>
          <w:p w14:paraId="785EC086" w14:textId="77777777" w:rsidR="005A0083" w:rsidRPr="00AE684F" w:rsidRDefault="00E34A7C">
            <w:pPr>
              <w:ind w:left="180"/>
              <w:rPr>
                <w:color w:val="000000"/>
                <w:sz w:val="19"/>
                <w:szCs w:val="19"/>
              </w:rPr>
            </w:pPr>
            <w:r w:rsidRPr="00AE684F">
              <w:rPr>
                <w:color w:val="000000"/>
                <w:sz w:val="19"/>
                <w:szCs w:val="19"/>
              </w:rPr>
              <w:t>Income before income tax expense</w:t>
            </w:r>
          </w:p>
        </w:tc>
        <w:tc>
          <w:tcPr>
            <w:tcW w:w="41" w:type="pct"/>
            <w:tcMar>
              <w:top w:w="5" w:type="dxa"/>
              <w:left w:w="5" w:type="dxa"/>
              <w:bottom w:w="5" w:type="dxa"/>
              <w:right w:w="5" w:type="dxa"/>
            </w:tcMar>
            <w:vAlign w:val="bottom"/>
            <w:hideMark/>
          </w:tcPr>
          <w:p w14:paraId="660CCA6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3BD45F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F31837F" w14:textId="77777777" w:rsidR="005A0083" w:rsidRPr="00AE684F" w:rsidRDefault="00E34A7C">
            <w:pPr>
              <w:jc w:val="right"/>
              <w:rPr>
                <w:color w:val="000000"/>
                <w:sz w:val="19"/>
                <w:szCs w:val="19"/>
              </w:rPr>
            </w:pPr>
            <w:r w:rsidRPr="00AE684F">
              <w:rPr>
                <w:color w:val="000000"/>
                <w:sz w:val="19"/>
                <w:szCs w:val="19"/>
              </w:rPr>
              <w:t>2,077</w:t>
            </w:r>
          </w:p>
        </w:tc>
        <w:tc>
          <w:tcPr>
            <w:tcW w:w="78" w:type="pct"/>
            <w:gridSpan w:val="2"/>
            <w:noWrap/>
            <w:tcMar>
              <w:top w:w="5" w:type="dxa"/>
              <w:left w:w="5" w:type="dxa"/>
              <w:bottom w:w="5" w:type="dxa"/>
              <w:right w:w="5" w:type="dxa"/>
            </w:tcMar>
            <w:vAlign w:val="bottom"/>
            <w:hideMark/>
          </w:tcPr>
          <w:p w14:paraId="098E8185"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B0B91C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5E342B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A829F99" w14:textId="77777777" w:rsidR="005A0083" w:rsidRPr="00AE684F" w:rsidRDefault="00E34A7C">
            <w:pPr>
              <w:jc w:val="right"/>
              <w:rPr>
                <w:color w:val="000000"/>
                <w:sz w:val="19"/>
                <w:szCs w:val="19"/>
              </w:rPr>
            </w:pPr>
            <w:r w:rsidRPr="00AE684F">
              <w:rPr>
                <w:color w:val="000000"/>
                <w:sz w:val="19"/>
                <w:szCs w:val="19"/>
              </w:rPr>
              <w:t>1,316</w:t>
            </w:r>
          </w:p>
        </w:tc>
        <w:tc>
          <w:tcPr>
            <w:tcW w:w="78" w:type="pct"/>
            <w:gridSpan w:val="2"/>
            <w:noWrap/>
            <w:tcMar>
              <w:top w:w="5" w:type="dxa"/>
              <w:left w:w="5" w:type="dxa"/>
              <w:bottom w:w="5" w:type="dxa"/>
              <w:right w:w="5" w:type="dxa"/>
            </w:tcMar>
            <w:vAlign w:val="bottom"/>
            <w:hideMark/>
          </w:tcPr>
          <w:p w14:paraId="403190DD"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88F57C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E278A4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DF04127" w14:textId="77777777" w:rsidR="005A0083" w:rsidRPr="00AE684F" w:rsidRDefault="00E34A7C">
            <w:pPr>
              <w:jc w:val="right"/>
              <w:rPr>
                <w:color w:val="000000"/>
                <w:sz w:val="19"/>
                <w:szCs w:val="19"/>
              </w:rPr>
            </w:pPr>
            <w:r w:rsidRPr="00AE684F">
              <w:rPr>
                <w:color w:val="000000"/>
                <w:sz w:val="19"/>
                <w:szCs w:val="19"/>
              </w:rPr>
              <w:t>1,368</w:t>
            </w:r>
          </w:p>
        </w:tc>
        <w:tc>
          <w:tcPr>
            <w:tcW w:w="78" w:type="pct"/>
            <w:gridSpan w:val="2"/>
            <w:noWrap/>
            <w:tcMar>
              <w:top w:w="5" w:type="dxa"/>
              <w:left w:w="5" w:type="dxa"/>
              <w:bottom w:w="5" w:type="dxa"/>
              <w:right w:w="5" w:type="dxa"/>
            </w:tcMar>
            <w:vAlign w:val="bottom"/>
            <w:hideMark/>
          </w:tcPr>
          <w:p w14:paraId="55001E9A"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00A2E4F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435DA1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0FBF3A8" w14:textId="77777777" w:rsidR="005A0083" w:rsidRPr="00AE684F" w:rsidRDefault="00E34A7C">
            <w:pPr>
              <w:jc w:val="right"/>
              <w:rPr>
                <w:color w:val="000000"/>
                <w:sz w:val="19"/>
                <w:szCs w:val="19"/>
              </w:rPr>
            </w:pPr>
            <w:r w:rsidRPr="00AE684F">
              <w:rPr>
                <w:color w:val="000000"/>
                <w:sz w:val="19"/>
                <w:szCs w:val="19"/>
              </w:rPr>
              <w:t>1,374</w:t>
            </w:r>
          </w:p>
        </w:tc>
        <w:tc>
          <w:tcPr>
            <w:tcW w:w="78" w:type="pct"/>
            <w:gridSpan w:val="2"/>
            <w:noWrap/>
            <w:tcMar>
              <w:top w:w="5" w:type="dxa"/>
              <w:left w:w="5" w:type="dxa"/>
              <w:bottom w:w="5" w:type="dxa"/>
              <w:right w:w="5" w:type="dxa"/>
            </w:tcMar>
            <w:vAlign w:val="bottom"/>
            <w:hideMark/>
          </w:tcPr>
          <w:p w14:paraId="7CBF307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DB2CA7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F0D095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22B7871" w14:textId="77777777" w:rsidR="005A0083" w:rsidRPr="00AE684F" w:rsidRDefault="00E34A7C">
            <w:pPr>
              <w:jc w:val="right"/>
              <w:rPr>
                <w:color w:val="000000"/>
                <w:sz w:val="19"/>
                <w:szCs w:val="19"/>
              </w:rPr>
            </w:pPr>
            <w:r w:rsidRPr="00AE684F">
              <w:rPr>
                <w:color w:val="000000"/>
                <w:sz w:val="19"/>
                <w:szCs w:val="19"/>
              </w:rPr>
              <w:t>1,537</w:t>
            </w:r>
          </w:p>
        </w:tc>
        <w:tc>
          <w:tcPr>
            <w:tcW w:w="78" w:type="pct"/>
            <w:gridSpan w:val="2"/>
            <w:noWrap/>
            <w:tcMar>
              <w:top w:w="5" w:type="dxa"/>
              <w:left w:w="5" w:type="dxa"/>
              <w:bottom w:w="5" w:type="dxa"/>
              <w:right w:w="5" w:type="dxa"/>
            </w:tcMar>
            <w:vAlign w:val="bottom"/>
            <w:hideMark/>
          </w:tcPr>
          <w:p w14:paraId="28B83EE0" w14:textId="77777777" w:rsidR="005A0083" w:rsidRPr="00AE684F" w:rsidRDefault="00E34A7C">
            <w:pPr>
              <w:rPr>
                <w:color w:val="000000"/>
                <w:sz w:val="19"/>
                <w:szCs w:val="19"/>
              </w:rPr>
            </w:pPr>
            <w:r w:rsidRPr="00AE684F">
              <w:rPr>
                <w:color w:val="000000"/>
                <w:sz w:val="19"/>
                <w:szCs w:val="19"/>
              </w:rPr>
              <w:t> </w:t>
            </w:r>
          </w:p>
        </w:tc>
      </w:tr>
      <w:tr w:rsidR="00654799" w:rsidRPr="00AE684F" w14:paraId="301AA241" w14:textId="77777777" w:rsidTr="00654799">
        <w:tc>
          <w:tcPr>
            <w:tcW w:w="0" w:type="auto"/>
            <w:gridSpan w:val="2"/>
            <w:tcMar>
              <w:top w:w="5" w:type="dxa"/>
              <w:left w:w="5" w:type="dxa"/>
              <w:bottom w:w="5" w:type="dxa"/>
              <w:right w:w="5" w:type="dxa"/>
            </w:tcMar>
            <w:vAlign w:val="bottom"/>
            <w:hideMark/>
          </w:tcPr>
          <w:p w14:paraId="1B5D2988" w14:textId="77777777" w:rsidR="005A0083" w:rsidRPr="00AE684F" w:rsidRDefault="00E34A7C">
            <w:pPr>
              <w:ind w:left="180"/>
              <w:rPr>
                <w:color w:val="000000"/>
                <w:sz w:val="19"/>
                <w:szCs w:val="19"/>
              </w:rPr>
            </w:pPr>
            <w:r w:rsidRPr="00AE684F">
              <w:rPr>
                <w:color w:val="000000"/>
                <w:sz w:val="19"/>
                <w:szCs w:val="19"/>
              </w:rPr>
              <w:t>Income tax expense</w:t>
            </w:r>
          </w:p>
        </w:tc>
        <w:tc>
          <w:tcPr>
            <w:tcW w:w="41" w:type="pct"/>
            <w:tcMar>
              <w:top w:w="5" w:type="dxa"/>
              <w:left w:w="5" w:type="dxa"/>
              <w:bottom w:w="5" w:type="dxa"/>
              <w:right w:w="5" w:type="dxa"/>
            </w:tcMar>
            <w:vAlign w:val="bottom"/>
            <w:hideMark/>
          </w:tcPr>
          <w:p w14:paraId="600F03FF"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3B193351"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50D2708F" w14:textId="77777777" w:rsidR="005A0083" w:rsidRPr="00AE684F" w:rsidRDefault="00E34A7C">
            <w:pPr>
              <w:jc w:val="right"/>
              <w:rPr>
                <w:color w:val="000000"/>
                <w:sz w:val="19"/>
                <w:szCs w:val="19"/>
              </w:rPr>
            </w:pPr>
            <w:r w:rsidRPr="00AE684F">
              <w:rPr>
                <w:color w:val="000000"/>
                <w:sz w:val="19"/>
                <w:szCs w:val="19"/>
              </w:rPr>
              <w:t>403</w:t>
            </w:r>
          </w:p>
        </w:tc>
        <w:tc>
          <w:tcPr>
            <w:tcW w:w="78" w:type="pct"/>
            <w:gridSpan w:val="2"/>
            <w:tcBorders>
              <w:bottom w:val="single" w:sz="6" w:space="0" w:color="000000"/>
            </w:tcBorders>
            <w:noWrap/>
            <w:tcMar>
              <w:top w:w="5" w:type="dxa"/>
              <w:left w:w="5" w:type="dxa"/>
              <w:bottom w:w="8" w:type="dxa"/>
              <w:right w:w="5" w:type="dxa"/>
            </w:tcMar>
            <w:vAlign w:val="bottom"/>
            <w:hideMark/>
          </w:tcPr>
          <w:p w14:paraId="3434F864"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6F29D104"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32448B9A"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0AAC643F" w14:textId="77777777" w:rsidR="005A0083" w:rsidRPr="00AE684F" w:rsidRDefault="00E34A7C">
            <w:pPr>
              <w:jc w:val="right"/>
              <w:rPr>
                <w:color w:val="000000"/>
                <w:sz w:val="19"/>
                <w:szCs w:val="19"/>
              </w:rPr>
            </w:pPr>
            <w:r w:rsidRPr="00AE684F">
              <w:rPr>
                <w:color w:val="000000"/>
                <w:sz w:val="19"/>
                <w:szCs w:val="19"/>
              </w:rPr>
              <w:t>167</w:t>
            </w:r>
          </w:p>
        </w:tc>
        <w:tc>
          <w:tcPr>
            <w:tcW w:w="78" w:type="pct"/>
            <w:gridSpan w:val="2"/>
            <w:tcBorders>
              <w:bottom w:val="single" w:sz="6" w:space="0" w:color="000000"/>
            </w:tcBorders>
            <w:noWrap/>
            <w:tcMar>
              <w:top w:w="5" w:type="dxa"/>
              <w:left w:w="5" w:type="dxa"/>
              <w:bottom w:w="8" w:type="dxa"/>
              <w:right w:w="5" w:type="dxa"/>
            </w:tcMar>
            <w:vAlign w:val="bottom"/>
            <w:hideMark/>
          </w:tcPr>
          <w:p w14:paraId="128E7B70"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7F223427"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5E37AC69"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18DE15E2" w14:textId="77777777" w:rsidR="005A0083" w:rsidRPr="00AE684F" w:rsidRDefault="00E34A7C">
            <w:pPr>
              <w:jc w:val="right"/>
              <w:rPr>
                <w:color w:val="000000"/>
                <w:sz w:val="19"/>
                <w:szCs w:val="19"/>
              </w:rPr>
            </w:pPr>
            <w:r w:rsidRPr="00AE684F">
              <w:rPr>
                <w:color w:val="000000"/>
                <w:sz w:val="19"/>
                <w:szCs w:val="19"/>
              </w:rPr>
              <w:t>240</w:t>
            </w:r>
          </w:p>
        </w:tc>
        <w:tc>
          <w:tcPr>
            <w:tcW w:w="78" w:type="pct"/>
            <w:gridSpan w:val="2"/>
            <w:tcBorders>
              <w:bottom w:val="single" w:sz="6" w:space="0" w:color="000000"/>
            </w:tcBorders>
            <w:noWrap/>
            <w:tcMar>
              <w:top w:w="5" w:type="dxa"/>
              <w:left w:w="5" w:type="dxa"/>
              <w:bottom w:w="8" w:type="dxa"/>
              <w:right w:w="5" w:type="dxa"/>
            </w:tcMar>
            <w:vAlign w:val="bottom"/>
            <w:hideMark/>
          </w:tcPr>
          <w:p w14:paraId="1AFA3B7F"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0CC93A0D"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1EC4C011"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7D09209E" w14:textId="77777777" w:rsidR="005A0083" w:rsidRPr="00AE684F" w:rsidRDefault="00E34A7C">
            <w:pPr>
              <w:jc w:val="right"/>
              <w:rPr>
                <w:color w:val="000000"/>
                <w:sz w:val="19"/>
                <w:szCs w:val="19"/>
              </w:rPr>
            </w:pPr>
            <w:r w:rsidRPr="00AE684F">
              <w:rPr>
                <w:color w:val="000000"/>
                <w:sz w:val="19"/>
                <w:szCs w:val="19"/>
              </w:rPr>
              <w:t>287</w:t>
            </w:r>
          </w:p>
        </w:tc>
        <w:tc>
          <w:tcPr>
            <w:tcW w:w="78" w:type="pct"/>
            <w:gridSpan w:val="2"/>
            <w:tcBorders>
              <w:bottom w:val="single" w:sz="6" w:space="0" w:color="000000"/>
            </w:tcBorders>
            <w:noWrap/>
            <w:tcMar>
              <w:top w:w="5" w:type="dxa"/>
              <w:left w:w="5" w:type="dxa"/>
              <w:bottom w:w="8" w:type="dxa"/>
              <w:right w:w="5" w:type="dxa"/>
            </w:tcMar>
            <w:vAlign w:val="bottom"/>
            <w:hideMark/>
          </w:tcPr>
          <w:p w14:paraId="6235426F" w14:textId="77777777" w:rsidR="005A0083" w:rsidRPr="00AE684F" w:rsidRDefault="00E34A7C">
            <w:pPr>
              <w:rPr>
                <w:color w:val="000000"/>
                <w:sz w:val="19"/>
                <w:szCs w:val="19"/>
              </w:rPr>
            </w:pPr>
            <w:r w:rsidRPr="00AE684F">
              <w:rPr>
                <w:color w:val="000000"/>
                <w:sz w:val="19"/>
                <w:szCs w:val="19"/>
              </w:rPr>
              <w:t> </w:t>
            </w:r>
          </w:p>
        </w:tc>
        <w:tc>
          <w:tcPr>
            <w:tcW w:w="41" w:type="pct"/>
            <w:tcBorders>
              <w:bottom w:val="single" w:sz="6" w:space="0" w:color="000000"/>
            </w:tcBorders>
            <w:tcMar>
              <w:top w:w="5" w:type="dxa"/>
              <w:left w:w="5" w:type="dxa"/>
              <w:bottom w:w="8" w:type="dxa"/>
              <w:right w:w="5" w:type="dxa"/>
            </w:tcMar>
            <w:vAlign w:val="bottom"/>
            <w:hideMark/>
          </w:tcPr>
          <w:p w14:paraId="3042920A"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single" w:sz="6" w:space="0" w:color="000000"/>
            </w:tcBorders>
            <w:tcMar>
              <w:top w:w="5" w:type="dxa"/>
              <w:left w:w="5" w:type="dxa"/>
              <w:bottom w:w="8" w:type="dxa"/>
              <w:right w:w="5" w:type="dxa"/>
            </w:tcMar>
            <w:vAlign w:val="bottom"/>
            <w:hideMark/>
          </w:tcPr>
          <w:p w14:paraId="04E94AD3" w14:textId="77777777" w:rsidR="005A0083" w:rsidRPr="00AE684F" w:rsidRDefault="00E34A7C">
            <w:pPr>
              <w:rPr>
                <w:color w:val="000000"/>
                <w:sz w:val="19"/>
                <w:szCs w:val="19"/>
              </w:rPr>
            </w:pPr>
            <w:r w:rsidRPr="00AE684F">
              <w:rPr>
                <w:color w:val="000000"/>
                <w:sz w:val="19"/>
                <w:szCs w:val="19"/>
              </w:rPr>
              <w:t> </w:t>
            </w:r>
          </w:p>
        </w:tc>
        <w:tc>
          <w:tcPr>
            <w:tcW w:w="433" w:type="pct"/>
            <w:gridSpan w:val="2"/>
            <w:tcBorders>
              <w:bottom w:val="single" w:sz="6" w:space="0" w:color="000000"/>
            </w:tcBorders>
            <w:tcMar>
              <w:top w:w="5" w:type="dxa"/>
              <w:left w:w="5" w:type="dxa"/>
              <w:bottom w:w="8" w:type="dxa"/>
              <w:right w:w="5" w:type="dxa"/>
            </w:tcMar>
            <w:vAlign w:val="bottom"/>
            <w:hideMark/>
          </w:tcPr>
          <w:p w14:paraId="04E8352E" w14:textId="77777777" w:rsidR="005A0083" w:rsidRPr="00AE684F" w:rsidRDefault="00E34A7C">
            <w:pPr>
              <w:jc w:val="right"/>
              <w:rPr>
                <w:color w:val="000000"/>
                <w:sz w:val="19"/>
                <w:szCs w:val="19"/>
              </w:rPr>
            </w:pPr>
            <w:r w:rsidRPr="00AE684F">
              <w:rPr>
                <w:color w:val="000000"/>
                <w:sz w:val="19"/>
                <w:szCs w:val="19"/>
              </w:rPr>
              <w:t>381</w:t>
            </w:r>
          </w:p>
        </w:tc>
        <w:tc>
          <w:tcPr>
            <w:tcW w:w="78" w:type="pct"/>
            <w:gridSpan w:val="2"/>
            <w:noWrap/>
            <w:tcMar>
              <w:top w:w="5" w:type="dxa"/>
              <w:left w:w="5" w:type="dxa"/>
              <w:bottom w:w="20" w:type="dxa"/>
              <w:right w:w="5" w:type="dxa"/>
            </w:tcMar>
            <w:vAlign w:val="bottom"/>
            <w:hideMark/>
          </w:tcPr>
          <w:p w14:paraId="5B4CE5D9" w14:textId="77777777" w:rsidR="005A0083" w:rsidRPr="00AE684F" w:rsidRDefault="00E34A7C">
            <w:pPr>
              <w:rPr>
                <w:color w:val="000000"/>
                <w:sz w:val="19"/>
                <w:szCs w:val="19"/>
              </w:rPr>
            </w:pPr>
            <w:r w:rsidRPr="00AE684F">
              <w:rPr>
                <w:color w:val="000000"/>
                <w:sz w:val="19"/>
                <w:szCs w:val="19"/>
              </w:rPr>
              <w:t> </w:t>
            </w:r>
          </w:p>
        </w:tc>
      </w:tr>
      <w:tr w:rsidR="00654799" w:rsidRPr="00AE684F" w14:paraId="67FC4846" w14:textId="77777777" w:rsidTr="00654799">
        <w:tc>
          <w:tcPr>
            <w:tcW w:w="0" w:type="auto"/>
            <w:gridSpan w:val="2"/>
            <w:tcMar>
              <w:top w:w="5" w:type="dxa"/>
              <w:left w:w="5" w:type="dxa"/>
              <w:bottom w:w="5" w:type="dxa"/>
              <w:right w:w="5" w:type="dxa"/>
            </w:tcMar>
            <w:vAlign w:val="bottom"/>
            <w:hideMark/>
          </w:tcPr>
          <w:p w14:paraId="08CF6B16" w14:textId="77777777" w:rsidR="005A0083" w:rsidRPr="00AE684F" w:rsidRDefault="00E34A7C">
            <w:pPr>
              <w:ind w:left="180"/>
              <w:rPr>
                <w:color w:val="000000"/>
                <w:sz w:val="19"/>
                <w:szCs w:val="19"/>
              </w:rPr>
            </w:pPr>
            <w:r w:rsidRPr="00AE684F">
              <w:rPr>
                <w:color w:val="000000"/>
                <w:sz w:val="19"/>
                <w:szCs w:val="19"/>
              </w:rPr>
              <w:t>Net income</w:t>
            </w:r>
          </w:p>
        </w:tc>
        <w:tc>
          <w:tcPr>
            <w:tcW w:w="41" w:type="pct"/>
            <w:tcMar>
              <w:top w:w="5" w:type="dxa"/>
              <w:left w:w="5" w:type="dxa"/>
              <w:bottom w:w="5" w:type="dxa"/>
              <w:right w:w="5" w:type="dxa"/>
            </w:tcMar>
            <w:vAlign w:val="bottom"/>
            <w:hideMark/>
          </w:tcPr>
          <w:p w14:paraId="184BEBCF"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double" w:sz="6" w:space="0" w:color="000000"/>
            </w:tcBorders>
            <w:tcMar>
              <w:top w:w="5" w:type="dxa"/>
              <w:left w:w="5" w:type="dxa"/>
              <w:bottom w:w="22" w:type="dxa"/>
              <w:right w:w="5" w:type="dxa"/>
            </w:tcMar>
            <w:vAlign w:val="bottom"/>
            <w:hideMark/>
          </w:tcPr>
          <w:p w14:paraId="33A21C3F" w14:textId="77777777" w:rsidR="005A0083" w:rsidRPr="00AE684F" w:rsidRDefault="00E34A7C">
            <w:pPr>
              <w:rPr>
                <w:color w:val="000000"/>
                <w:sz w:val="19"/>
                <w:szCs w:val="19"/>
              </w:rPr>
            </w:pPr>
            <w:r w:rsidRPr="00AE684F">
              <w:rPr>
                <w:color w:val="000000"/>
                <w:sz w:val="19"/>
                <w:szCs w:val="19"/>
              </w:rPr>
              <w:t>$</w:t>
            </w:r>
          </w:p>
        </w:tc>
        <w:tc>
          <w:tcPr>
            <w:tcW w:w="433" w:type="pct"/>
            <w:gridSpan w:val="2"/>
            <w:tcBorders>
              <w:bottom w:val="double" w:sz="6" w:space="0" w:color="000000"/>
            </w:tcBorders>
            <w:tcMar>
              <w:top w:w="5" w:type="dxa"/>
              <w:left w:w="5" w:type="dxa"/>
              <w:bottom w:w="22" w:type="dxa"/>
              <w:right w:w="5" w:type="dxa"/>
            </w:tcMar>
            <w:vAlign w:val="bottom"/>
            <w:hideMark/>
          </w:tcPr>
          <w:p w14:paraId="6D2271A1" w14:textId="77777777" w:rsidR="005A0083" w:rsidRPr="00AE684F" w:rsidRDefault="00E34A7C">
            <w:pPr>
              <w:jc w:val="right"/>
              <w:rPr>
                <w:color w:val="000000"/>
                <w:sz w:val="19"/>
                <w:szCs w:val="19"/>
              </w:rPr>
            </w:pPr>
            <w:r w:rsidRPr="00AE684F">
              <w:rPr>
                <w:color w:val="000000"/>
                <w:sz w:val="19"/>
                <w:szCs w:val="19"/>
              </w:rPr>
              <w:t>1,674</w:t>
            </w:r>
          </w:p>
        </w:tc>
        <w:tc>
          <w:tcPr>
            <w:tcW w:w="78" w:type="pct"/>
            <w:gridSpan w:val="2"/>
            <w:tcBorders>
              <w:bottom w:val="double" w:sz="6" w:space="0" w:color="000000"/>
            </w:tcBorders>
            <w:noWrap/>
            <w:tcMar>
              <w:top w:w="5" w:type="dxa"/>
              <w:left w:w="5" w:type="dxa"/>
              <w:bottom w:w="22" w:type="dxa"/>
              <w:right w:w="5" w:type="dxa"/>
            </w:tcMar>
            <w:vAlign w:val="bottom"/>
            <w:hideMark/>
          </w:tcPr>
          <w:p w14:paraId="5D6E1809" w14:textId="77777777" w:rsidR="005A0083" w:rsidRPr="00AE684F" w:rsidRDefault="00E34A7C">
            <w:pPr>
              <w:rPr>
                <w:color w:val="000000"/>
                <w:sz w:val="19"/>
                <w:szCs w:val="19"/>
              </w:rPr>
            </w:pPr>
            <w:r w:rsidRPr="00AE684F">
              <w:rPr>
                <w:color w:val="000000"/>
                <w:sz w:val="19"/>
                <w:szCs w:val="19"/>
              </w:rPr>
              <w:t> </w:t>
            </w:r>
          </w:p>
        </w:tc>
        <w:tc>
          <w:tcPr>
            <w:tcW w:w="41" w:type="pct"/>
            <w:tcBorders>
              <w:bottom w:val="double" w:sz="6" w:space="0" w:color="000000"/>
            </w:tcBorders>
            <w:tcMar>
              <w:top w:w="5" w:type="dxa"/>
              <w:left w:w="5" w:type="dxa"/>
              <w:bottom w:w="22" w:type="dxa"/>
              <w:right w:w="5" w:type="dxa"/>
            </w:tcMar>
            <w:vAlign w:val="bottom"/>
            <w:hideMark/>
          </w:tcPr>
          <w:p w14:paraId="639CF67F"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double" w:sz="6" w:space="0" w:color="000000"/>
            </w:tcBorders>
            <w:tcMar>
              <w:top w:w="5" w:type="dxa"/>
              <w:left w:w="5" w:type="dxa"/>
              <w:bottom w:w="22" w:type="dxa"/>
              <w:right w:w="5" w:type="dxa"/>
            </w:tcMar>
            <w:vAlign w:val="bottom"/>
            <w:hideMark/>
          </w:tcPr>
          <w:p w14:paraId="17A94F30" w14:textId="77777777" w:rsidR="005A0083" w:rsidRPr="00AE684F" w:rsidRDefault="00E34A7C">
            <w:pPr>
              <w:rPr>
                <w:color w:val="000000"/>
                <w:sz w:val="19"/>
                <w:szCs w:val="19"/>
              </w:rPr>
            </w:pPr>
            <w:r w:rsidRPr="00AE684F">
              <w:rPr>
                <w:color w:val="000000"/>
                <w:sz w:val="19"/>
                <w:szCs w:val="19"/>
              </w:rPr>
              <w:t>$</w:t>
            </w:r>
          </w:p>
        </w:tc>
        <w:tc>
          <w:tcPr>
            <w:tcW w:w="433" w:type="pct"/>
            <w:gridSpan w:val="2"/>
            <w:tcBorders>
              <w:bottom w:val="double" w:sz="6" w:space="0" w:color="000000"/>
            </w:tcBorders>
            <w:tcMar>
              <w:top w:w="5" w:type="dxa"/>
              <w:left w:w="5" w:type="dxa"/>
              <w:bottom w:w="22" w:type="dxa"/>
              <w:right w:w="5" w:type="dxa"/>
            </w:tcMar>
            <w:vAlign w:val="bottom"/>
            <w:hideMark/>
          </w:tcPr>
          <w:p w14:paraId="554FB13D" w14:textId="77777777" w:rsidR="005A0083" w:rsidRPr="00AE684F" w:rsidRDefault="00E34A7C">
            <w:pPr>
              <w:jc w:val="right"/>
              <w:rPr>
                <w:color w:val="000000"/>
                <w:sz w:val="19"/>
                <w:szCs w:val="19"/>
              </w:rPr>
            </w:pPr>
            <w:r w:rsidRPr="00AE684F">
              <w:rPr>
                <w:color w:val="000000"/>
                <w:sz w:val="19"/>
                <w:szCs w:val="19"/>
              </w:rPr>
              <w:t>1,149</w:t>
            </w:r>
          </w:p>
        </w:tc>
        <w:tc>
          <w:tcPr>
            <w:tcW w:w="78" w:type="pct"/>
            <w:gridSpan w:val="2"/>
            <w:tcBorders>
              <w:bottom w:val="double" w:sz="6" w:space="0" w:color="000000"/>
            </w:tcBorders>
            <w:noWrap/>
            <w:tcMar>
              <w:top w:w="5" w:type="dxa"/>
              <w:left w:w="5" w:type="dxa"/>
              <w:bottom w:w="22" w:type="dxa"/>
              <w:right w:w="5" w:type="dxa"/>
            </w:tcMar>
            <w:vAlign w:val="bottom"/>
            <w:hideMark/>
          </w:tcPr>
          <w:p w14:paraId="6D4F51F7" w14:textId="77777777" w:rsidR="005A0083" w:rsidRPr="00AE684F" w:rsidRDefault="00E34A7C">
            <w:pPr>
              <w:rPr>
                <w:color w:val="000000"/>
                <w:sz w:val="19"/>
                <w:szCs w:val="19"/>
              </w:rPr>
            </w:pPr>
            <w:r w:rsidRPr="00AE684F">
              <w:rPr>
                <w:color w:val="000000"/>
                <w:sz w:val="19"/>
                <w:szCs w:val="19"/>
              </w:rPr>
              <w:t> </w:t>
            </w:r>
          </w:p>
        </w:tc>
        <w:tc>
          <w:tcPr>
            <w:tcW w:w="41" w:type="pct"/>
            <w:tcBorders>
              <w:bottom w:val="double" w:sz="6" w:space="0" w:color="000000"/>
            </w:tcBorders>
            <w:tcMar>
              <w:top w:w="5" w:type="dxa"/>
              <w:left w:w="5" w:type="dxa"/>
              <w:bottom w:w="22" w:type="dxa"/>
              <w:right w:w="5" w:type="dxa"/>
            </w:tcMar>
            <w:vAlign w:val="bottom"/>
            <w:hideMark/>
          </w:tcPr>
          <w:p w14:paraId="170864A6"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double" w:sz="6" w:space="0" w:color="000000"/>
            </w:tcBorders>
            <w:tcMar>
              <w:top w:w="5" w:type="dxa"/>
              <w:left w:w="5" w:type="dxa"/>
              <w:bottom w:w="22" w:type="dxa"/>
              <w:right w:w="5" w:type="dxa"/>
            </w:tcMar>
            <w:vAlign w:val="bottom"/>
            <w:hideMark/>
          </w:tcPr>
          <w:p w14:paraId="3809E7C8" w14:textId="77777777" w:rsidR="005A0083" w:rsidRPr="00AE684F" w:rsidRDefault="00E34A7C">
            <w:pPr>
              <w:rPr>
                <w:color w:val="000000"/>
                <w:sz w:val="19"/>
                <w:szCs w:val="19"/>
              </w:rPr>
            </w:pPr>
            <w:r w:rsidRPr="00AE684F">
              <w:rPr>
                <w:color w:val="000000"/>
                <w:sz w:val="19"/>
                <w:szCs w:val="19"/>
              </w:rPr>
              <w:t>$</w:t>
            </w:r>
          </w:p>
        </w:tc>
        <w:tc>
          <w:tcPr>
            <w:tcW w:w="433" w:type="pct"/>
            <w:gridSpan w:val="2"/>
            <w:tcBorders>
              <w:bottom w:val="double" w:sz="6" w:space="0" w:color="000000"/>
            </w:tcBorders>
            <w:tcMar>
              <w:top w:w="5" w:type="dxa"/>
              <w:left w:w="5" w:type="dxa"/>
              <w:bottom w:w="22" w:type="dxa"/>
              <w:right w:w="5" w:type="dxa"/>
            </w:tcMar>
            <w:vAlign w:val="bottom"/>
            <w:hideMark/>
          </w:tcPr>
          <w:p w14:paraId="6F0DB553" w14:textId="77777777" w:rsidR="005A0083" w:rsidRPr="00AE684F" w:rsidRDefault="00E34A7C">
            <w:pPr>
              <w:jc w:val="right"/>
              <w:rPr>
                <w:color w:val="000000"/>
                <w:sz w:val="19"/>
                <w:szCs w:val="19"/>
              </w:rPr>
            </w:pPr>
            <w:r w:rsidRPr="00AE684F">
              <w:rPr>
                <w:color w:val="000000"/>
                <w:sz w:val="19"/>
                <w:szCs w:val="19"/>
              </w:rPr>
              <w:t>1,128</w:t>
            </w:r>
          </w:p>
        </w:tc>
        <w:tc>
          <w:tcPr>
            <w:tcW w:w="78" w:type="pct"/>
            <w:gridSpan w:val="2"/>
            <w:tcBorders>
              <w:bottom w:val="double" w:sz="6" w:space="0" w:color="000000"/>
            </w:tcBorders>
            <w:noWrap/>
            <w:tcMar>
              <w:top w:w="5" w:type="dxa"/>
              <w:left w:w="5" w:type="dxa"/>
              <w:bottom w:w="22" w:type="dxa"/>
              <w:right w:w="5" w:type="dxa"/>
            </w:tcMar>
            <w:vAlign w:val="bottom"/>
            <w:hideMark/>
          </w:tcPr>
          <w:p w14:paraId="7BF230E7" w14:textId="77777777" w:rsidR="005A0083" w:rsidRPr="00AE684F" w:rsidRDefault="00E34A7C">
            <w:pPr>
              <w:rPr>
                <w:color w:val="000000"/>
                <w:sz w:val="19"/>
                <w:szCs w:val="19"/>
              </w:rPr>
            </w:pPr>
            <w:r w:rsidRPr="00AE684F">
              <w:rPr>
                <w:color w:val="000000"/>
                <w:sz w:val="19"/>
                <w:szCs w:val="19"/>
              </w:rPr>
              <w:t> </w:t>
            </w:r>
          </w:p>
        </w:tc>
        <w:tc>
          <w:tcPr>
            <w:tcW w:w="41" w:type="pct"/>
            <w:tcBorders>
              <w:bottom w:val="double" w:sz="6" w:space="0" w:color="000000"/>
            </w:tcBorders>
            <w:tcMar>
              <w:top w:w="5" w:type="dxa"/>
              <w:left w:w="5" w:type="dxa"/>
              <w:bottom w:w="22" w:type="dxa"/>
              <w:right w:w="5" w:type="dxa"/>
            </w:tcMar>
            <w:vAlign w:val="bottom"/>
            <w:hideMark/>
          </w:tcPr>
          <w:p w14:paraId="154B0296"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double" w:sz="6" w:space="0" w:color="000000"/>
            </w:tcBorders>
            <w:tcMar>
              <w:top w:w="5" w:type="dxa"/>
              <w:left w:w="5" w:type="dxa"/>
              <w:bottom w:w="22" w:type="dxa"/>
              <w:right w:w="5" w:type="dxa"/>
            </w:tcMar>
            <w:vAlign w:val="bottom"/>
            <w:hideMark/>
          </w:tcPr>
          <w:p w14:paraId="79AEE0EC" w14:textId="77777777" w:rsidR="005A0083" w:rsidRPr="00AE684F" w:rsidRDefault="00E34A7C">
            <w:pPr>
              <w:rPr>
                <w:color w:val="000000"/>
                <w:sz w:val="19"/>
                <w:szCs w:val="19"/>
              </w:rPr>
            </w:pPr>
            <w:r w:rsidRPr="00AE684F">
              <w:rPr>
                <w:color w:val="000000"/>
                <w:sz w:val="19"/>
                <w:szCs w:val="19"/>
              </w:rPr>
              <w:t>$</w:t>
            </w:r>
          </w:p>
        </w:tc>
        <w:tc>
          <w:tcPr>
            <w:tcW w:w="433" w:type="pct"/>
            <w:gridSpan w:val="2"/>
            <w:tcBorders>
              <w:bottom w:val="double" w:sz="6" w:space="0" w:color="000000"/>
            </w:tcBorders>
            <w:tcMar>
              <w:top w:w="5" w:type="dxa"/>
              <w:left w:w="5" w:type="dxa"/>
              <w:bottom w:w="22" w:type="dxa"/>
              <w:right w:w="5" w:type="dxa"/>
            </w:tcMar>
            <w:vAlign w:val="bottom"/>
            <w:hideMark/>
          </w:tcPr>
          <w:p w14:paraId="44F7B2EC" w14:textId="77777777" w:rsidR="005A0083" w:rsidRPr="00AE684F" w:rsidRDefault="00E34A7C">
            <w:pPr>
              <w:jc w:val="right"/>
              <w:rPr>
                <w:color w:val="000000"/>
                <w:sz w:val="19"/>
                <w:szCs w:val="19"/>
              </w:rPr>
            </w:pPr>
            <w:r w:rsidRPr="00AE684F">
              <w:rPr>
                <w:color w:val="000000"/>
                <w:sz w:val="19"/>
                <w:szCs w:val="19"/>
              </w:rPr>
              <w:t>1,087</w:t>
            </w:r>
          </w:p>
        </w:tc>
        <w:tc>
          <w:tcPr>
            <w:tcW w:w="78" w:type="pct"/>
            <w:gridSpan w:val="2"/>
            <w:tcBorders>
              <w:bottom w:val="double" w:sz="6" w:space="0" w:color="000000"/>
            </w:tcBorders>
            <w:noWrap/>
            <w:tcMar>
              <w:top w:w="5" w:type="dxa"/>
              <w:left w:w="5" w:type="dxa"/>
              <w:bottom w:w="22" w:type="dxa"/>
              <w:right w:w="5" w:type="dxa"/>
            </w:tcMar>
            <w:vAlign w:val="bottom"/>
            <w:hideMark/>
          </w:tcPr>
          <w:p w14:paraId="6D97E4DE" w14:textId="77777777" w:rsidR="005A0083" w:rsidRPr="00AE684F" w:rsidRDefault="00E34A7C">
            <w:pPr>
              <w:rPr>
                <w:color w:val="000000"/>
                <w:sz w:val="19"/>
                <w:szCs w:val="19"/>
              </w:rPr>
            </w:pPr>
            <w:r w:rsidRPr="00AE684F">
              <w:rPr>
                <w:color w:val="000000"/>
                <w:sz w:val="19"/>
                <w:szCs w:val="19"/>
              </w:rPr>
              <w:t> </w:t>
            </w:r>
          </w:p>
        </w:tc>
        <w:tc>
          <w:tcPr>
            <w:tcW w:w="41" w:type="pct"/>
            <w:tcBorders>
              <w:bottom w:val="double" w:sz="6" w:space="0" w:color="000000"/>
            </w:tcBorders>
            <w:tcMar>
              <w:top w:w="5" w:type="dxa"/>
              <w:left w:w="5" w:type="dxa"/>
              <w:bottom w:w="22" w:type="dxa"/>
              <w:right w:w="5" w:type="dxa"/>
            </w:tcMar>
            <w:vAlign w:val="bottom"/>
            <w:hideMark/>
          </w:tcPr>
          <w:p w14:paraId="77341061" w14:textId="77777777" w:rsidR="005A0083" w:rsidRPr="00AE684F" w:rsidRDefault="00E34A7C">
            <w:pPr>
              <w:rPr>
                <w:color w:val="000000"/>
                <w:sz w:val="19"/>
                <w:szCs w:val="19"/>
              </w:rPr>
            </w:pPr>
            <w:r w:rsidRPr="00AE684F">
              <w:rPr>
                <w:color w:val="000000"/>
                <w:sz w:val="19"/>
                <w:szCs w:val="19"/>
              </w:rPr>
              <w:t> </w:t>
            </w:r>
          </w:p>
        </w:tc>
        <w:tc>
          <w:tcPr>
            <w:tcW w:w="49" w:type="pct"/>
            <w:gridSpan w:val="2"/>
            <w:tcBorders>
              <w:bottom w:val="double" w:sz="6" w:space="0" w:color="000000"/>
            </w:tcBorders>
            <w:tcMar>
              <w:top w:w="5" w:type="dxa"/>
              <w:left w:w="5" w:type="dxa"/>
              <w:bottom w:w="22" w:type="dxa"/>
              <w:right w:w="5" w:type="dxa"/>
            </w:tcMar>
            <w:vAlign w:val="bottom"/>
            <w:hideMark/>
          </w:tcPr>
          <w:p w14:paraId="236563A2" w14:textId="77777777" w:rsidR="005A0083" w:rsidRPr="00AE684F" w:rsidRDefault="00E34A7C">
            <w:pPr>
              <w:rPr>
                <w:color w:val="000000"/>
                <w:sz w:val="19"/>
                <w:szCs w:val="19"/>
              </w:rPr>
            </w:pPr>
            <w:r w:rsidRPr="00AE684F">
              <w:rPr>
                <w:color w:val="000000"/>
                <w:sz w:val="19"/>
                <w:szCs w:val="19"/>
              </w:rPr>
              <w:t>$</w:t>
            </w:r>
          </w:p>
        </w:tc>
        <w:tc>
          <w:tcPr>
            <w:tcW w:w="433" w:type="pct"/>
            <w:gridSpan w:val="2"/>
            <w:tcBorders>
              <w:bottom w:val="double" w:sz="6" w:space="0" w:color="000000"/>
            </w:tcBorders>
            <w:tcMar>
              <w:top w:w="5" w:type="dxa"/>
              <w:left w:w="5" w:type="dxa"/>
              <w:bottom w:w="22" w:type="dxa"/>
              <w:right w:w="5" w:type="dxa"/>
            </w:tcMar>
            <w:vAlign w:val="bottom"/>
            <w:hideMark/>
          </w:tcPr>
          <w:p w14:paraId="03AC0437" w14:textId="77777777" w:rsidR="005A0083" w:rsidRPr="00AE684F" w:rsidRDefault="00E34A7C">
            <w:pPr>
              <w:jc w:val="right"/>
              <w:rPr>
                <w:color w:val="000000"/>
                <w:sz w:val="19"/>
                <w:szCs w:val="19"/>
              </w:rPr>
            </w:pPr>
            <w:r w:rsidRPr="00AE684F">
              <w:rPr>
                <w:color w:val="000000"/>
                <w:sz w:val="19"/>
                <w:szCs w:val="19"/>
              </w:rPr>
              <w:t>1,156</w:t>
            </w:r>
          </w:p>
        </w:tc>
        <w:tc>
          <w:tcPr>
            <w:tcW w:w="78" w:type="pct"/>
            <w:gridSpan w:val="2"/>
            <w:noWrap/>
            <w:tcMar>
              <w:top w:w="5" w:type="dxa"/>
              <w:left w:w="5" w:type="dxa"/>
              <w:bottom w:w="50" w:type="dxa"/>
              <w:right w:w="5" w:type="dxa"/>
            </w:tcMar>
            <w:vAlign w:val="bottom"/>
            <w:hideMark/>
          </w:tcPr>
          <w:p w14:paraId="792A5498" w14:textId="77777777" w:rsidR="005A0083" w:rsidRPr="00AE684F" w:rsidRDefault="00E34A7C">
            <w:pPr>
              <w:rPr>
                <w:color w:val="000000"/>
                <w:sz w:val="19"/>
                <w:szCs w:val="19"/>
              </w:rPr>
            </w:pPr>
            <w:r w:rsidRPr="00AE684F">
              <w:rPr>
                <w:color w:val="000000"/>
                <w:sz w:val="19"/>
                <w:szCs w:val="19"/>
              </w:rPr>
              <w:t> </w:t>
            </w:r>
          </w:p>
        </w:tc>
      </w:tr>
      <w:tr w:rsidR="005A0083" w:rsidRPr="00AE684F" w14:paraId="694266B4" w14:textId="77777777" w:rsidTr="00654799">
        <w:tc>
          <w:tcPr>
            <w:tcW w:w="0" w:type="auto"/>
            <w:gridSpan w:val="2"/>
            <w:tcMar>
              <w:top w:w="5" w:type="dxa"/>
              <w:left w:w="5" w:type="dxa"/>
              <w:bottom w:w="5" w:type="dxa"/>
              <w:right w:w="5" w:type="dxa"/>
            </w:tcMar>
            <w:vAlign w:val="bottom"/>
            <w:hideMark/>
          </w:tcPr>
          <w:p w14:paraId="546D8569" w14:textId="77777777" w:rsidR="005A0083" w:rsidRPr="00AE684F" w:rsidRDefault="00E34A7C">
            <w:pPr>
              <w:rPr>
                <w:color w:val="000000"/>
                <w:sz w:val="19"/>
                <w:szCs w:val="19"/>
              </w:rPr>
            </w:pPr>
            <w:r w:rsidRPr="00AE684F">
              <w:rPr>
                <w:b/>
                <w:bCs/>
                <w:color w:val="000000"/>
                <w:sz w:val="19"/>
                <w:szCs w:val="19"/>
              </w:rPr>
              <w:t>Per share data:</w:t>
            </w:r>
          </w:p>
        </w:tc>
        <w:tc>
          <w:tcPr>
            <w:tcW w:w="0" w:type="auto"/>
            <w:tcMar>
              <w:top w:w="5" w:type="dxa"/>
              <w:left w:w="5" w:type="dxa"/>
              <w:bottom w:w="5" w:type="dxa"/>
              <w:right w:w="5" w:type="dxa"/>
            </w:tcMar>
            <w:vAlign w:val="bottom"/>
            <w:hideMark/>
          </w:tcPr>
          <w:p w14:paraId="08A4012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6CC561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80F509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E92F54A"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26D8E237"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96B12A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BB74CC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208A23D"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3044F05A"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FC57FA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6BE9357"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8274580"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25A211A0"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58ADD99"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B64127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9246D6A"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658658B7"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E06632F"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0617E1D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D3F879C" w14:textId="77777777" w:rsidR="005A0083" w:rsidRPr="00AE684F" w:rsidRDefault="00E34A7C">
            <w:pPr>
              <w:rPr>
                <w:color w:val="000000"/>
                <w:sz w:val="19"/>
                <w:szCs w:val="19"/>
              </w:rPr>
            </w:pPr>
            <w:r w:rsidRPr="00AE684F">
              <w:rPr>
                <w:b/>
                <w:bCs/>
                <w:color w:val="000000"/>
                <w:sz w:val="19"/>
                <w:szCs w:val="19"/>
              </w:rPr>
              <w:t> </w:t>
            </w:r>
          </w:p>
        </w:tc>
      </w:tr>
      <w:tr w:rsidR="00654799" w:rsidRPr="00AE684F" w14:paraId="158C2D69" w14:textId="77777777" w:rsidTr="00654799">
        <w:tc>
          <w:tcPr>
            <w:tcW w:w="0" w:type="auto"/>
            <w:gridSpan w:val="2"/>
            <w:tcMar>
              <w:top w:w="5" w:type="dxa"/>
              <w:left w:w="5" w:type="dxa"/>
              <w:bottom w:w="5" w:type="dxa"/>
              <w:right w:w="5" w:type="dxa"/>
            </w:tcMar>
            <w:vAlign w:val="bottom"/>
            <w:hideMark/>
          </w:tcPr>
          <w:p w14:paraId="336AEAF9" w14:textId="77777777" w:rsidR="005A0083" w:rsidRPr="00AE684F" w:rsidRDefault="00E34A7C">
            <w:pPr>
              <w:ind w:left="180"/>
              <w:rPr>
                <w:color w:val="000000"/>
                <w:sz w:val="19"/>
                <w:szCs w:val="19"/>
              </w:rPr>
            </w:pPr>
            <w:r w:rsidRPr="00AE684F">
              <w:rPr>
                <w:color w:val="000000"/>
                <w:sz w:val="19"/>
                <w:szCs w:val="19"/>
              </w:rPr>
              <w:t>Earnings per share - basic</w:t>
            </w:r>
          </w:p>
        </w:tc>
        <w:tc>
          <w:tcPr>
            <w:tcW w:w="41" w:type="pct"/>
            <w:tcMar>
              <w:top w:w="5" w:type="dxa"/>
              <w:left w:w="5" w:type="dxa"/>
              <w:bottom w:w="5" w:type="dxa"/>
              <w:right w:w="5" w:type="dxa"/>
            </w:tcMar>
            <w:vAlign w:val="bottom"/>
            <w:hideMark/>
          </w:tcPr>
          <w:p w14:paraId="27C5154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ECEB8FC"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6B9B741C" w14:textId="77777777" w:rsidR="005A0083" w:rsidRPr="00AE684F" w:rsidRDefault="00E34A7C">
            <w:pPr>
              <w:jc w:val="right"/>
              <w:rPr>
                <w:color w:val="000000"/>
                <w:sz w:val="19"/>
                <w:szCs w:val="19"/>
              </w:rPr>
            </w:pPr>
            <w:r w:rsidRPr="00AE684F">
              <w:rPr>
                <w:color w:val="000000"/>
                <w:sz w:val="19"/>
                <w:szCs w:val="19"/>
              </w:rPr>
              <w:t>0.08</w:t>
            </w:r>
          </w:p>
        </w:tc>
        <w:tc>
          <w:tcPr>
            <w:tcW w:w="78" w:type="pct"/>
            <w:gridSpan w:val="2"/>
            <w:noWrap/>
            <w:tcMar>
              <w:top w:w="5" w:type="dxa"/>
              <w:left w:w="5" w:type="dxa"/>
              <w:bottom w:w="5" w:type="dxa"/>
              <w:right w:w="5" w:type="dxa"/>
            </w:tcMar>
            <w:vAlign w:val="bottom"/>
            <w:hideMark/>
          </w:tcPr>
          <w:p w14:paraId="45C24AD6"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9BDC68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0766AF6"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29F21624" w14:textId="77777777" w:rsidR="005A0083" w:rsidRPr="00AE684F" w:rsidRDefault="00E34A7C">
            <w:pPr>
              <w:jc w:val="right"/>
              <w:rPr>
                <w:color w:val="000000"/>
                <w:sz w:val="19"/>
                <w:szCs w:val="19"/>
              </w:rPr>
            </w:pPr>
            <w:r w:rsidRPr="00AE684F">
              <w:rPr>
                <w:color w:val="000000"/>
                <w:sz w:val="19"/>
                <w:szCs w:val="19"/>
              </w:rPr>
              <w:t>0.06</w:t>
            </w:r>
          </w:p>
        </w:tc>
        <w:tc>
          <w:tcPr>
            <w:tcW w:w="78" w:type="pct"/>
            <w:gridSpan w:val="2"/>
            <w:noWrap/>
            <w:tcMar>
              <w:top w:w="5" w:type="dxa"/>
              <w:left w:w="5" w:type="dxa"/>
              <w:bottom w:w="5" w:type="dxa"/>
              <w:right w:w="5" w:type="dxa"/>
            </w:tcMar>
            <w:vAlign w:val="bottom"/>
            <w:hideMark/>
          </w:tcPr>
          <w:p w14:paraId="47483473"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81103A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FC622BD"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6F2F9D46" w14:textId="77777777" w:rsidR="005A0083" w:rsidRPr="00AE684F" w:rsidRDefault="00E34A7C">
            <w:pPr>
              <w:jc w:val="right"/>
              <w:rPr>
                <w:color w:val="000000"/>
                <w:sz w:val="19"/>
                <w:szCs w:val="19"/>
              </w:rPr>
            </w:pPr>
            <w:r w:rsidRPr="00AE684F">
              <w:rPr>
                <w:color w:val="000000"/>
                <w:sz w:val="19"/>
                <w:szCs w:val="19"/>
              </w:rPr>
              <w:t>0.05</w:t>
            </w:r>
          </w:p>
        </w:tc>
        <w:tc>
          <w:tcPr>
            <w:tcW w:w="78" w:type="pct"/>
            <w:gridSpan w:val="2"/>
            <w:noWrap/>
            <w:tcMar>
              <w:top w:w="5" w:type="dxa"/>
              <w:left w:w="5" w:type="dxa"/>
              <w:bottom w:w="5" w:type="dxa"/>
              <w:right w:w="5" w:type="dxa"/>
            </w:tcMar>
            <w:vAlign w:val="bottom"/>
            <w:hideMark/>
          </w:tcPr>
          <w:p w14:paraId="10B186EF"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0592461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7976380"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65D11777" w14:textId="77777777" w:rsidR="005A0083" w:rsidRPr="00AE684F" w:rsidRDefault="00E34A7C">
            <w:pPr>
              <w:jc w:val="right"/>
              <w:rPr>
                <w:color w:val="000000"/>
                <w:sz w:val="19"/>
                <w:szCs w:val="19"/>
              </w:rPr>
            </w:pPr>
            <w:r w:rsidRPr="00AE684F">
              <w:rPr>
                <w:color w:val="000000"/>
                <w:sz w:val="19"/>
                <w:szCs w:val="19"/>
              </w:rPr>
              <w:t>0.05</w:t>
            </w:r>
          </w:p>
        </w:tc>
        <w:tc>
          <w:tcPr>
            <w:tcW w:w="78" w:type="pct"/>
            <w:gridSpan w:val="2"/>
            <w:noWrap/>
            <w:tcMar>
              <w:top w:w="5" w:type="dxa"/>
              <w:left w:w="5" w:type="dxa"/>
              <w:bottom w:w="5" w:type="dxa"/>
              <w:right w:w="5" w:type="dxa"/>
            </w:tcMar>
            <w:vAlign w:val="bottom"/>
            <w:hideMark/>
          </w:tcPr>
          <w:p w14:paraId="217E14A3"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CEA73F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9701197"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6B5FAAB0" w14:textId="77777777" w:rsidR="005A0083" w:rsidRPr="00AE684F" w:rsidRDefault="00E34A7C">
            <w:pPr>
              <w:jc w:val="right"/>
              <w:rPr>
                <w:color w:val="000000"/>
                <w:sz w:val="19"/>
                <w:szCs w:val="19"/>
              </w:rPr>
            </w:pPr>
            <w:r w:rsidRPr="00AE684F">
              <w:rPr>
                <w:color w:val="000000"/>
                <w:sz w:val="19"/>
                <w:szCs w:val="19"/>
              </w:rPr>
              <w:t>0.05</w:t>
            </w:r>
          </w:p>
        </w:tc>
        <w:tc>
          <w:tcPr>
            <w:tcW w:w="78" w:type="pct"/>
            <w:gridSpan w:val="2"/>
            <w:noWrap/>
            <w:tcMar>
              <w:top w:w="5" w:type="dxa"/>
              <w:left w:w="5" w:type="dxa"/>
              <w:bottom w:w="5" w:type="dxa"/>
              <w:right w:w="5" w:type="dxa"/>
            </w:tcMar>
            <w:vAlign w:val="bottom"/>
            <w:hideMark/>
          </w:tcPr>
          <w:p w14:paraId="5024242A" w14:textId="77777777" w:rsidR="005A0083" w:rsidRPr="00AE684F" w:rsidRDefault="00E34A7C">
            <w:pPr>
              <w:rPr>
                <w:color w:val="000000"/>
                <w:sz w:val="19"/>
                <w:szCs w:val="19"/>
              </w:rPr>
            </w:pPr>
            <w:r w:rsidRPr="00AE684F">
              <w:rPr>
                <w:color w:val="000000"/>
                <w:sz w:val="19"/>
                <w:szCs w:val="19"/>
              </w:rPr>
              <w:t> </w:t>
            </w:r>
          </w:p>
        </w:tc>
      </w:tr>
      <w:tr w:rsidR="00654799" w:rsidRPr="00AE684F" w14:paraId="694829C3" w14:textId="77777777" w:rsidTr="00654799">
        <w:tc>
          <w:tcPr>
            <w:tcW w:w="0" w:type="auto"/>
            <w:gridSpan w:val="2"/>
            <w:tcMar>
              <w:top w:w="5" w:type="dxa"/>
              <w:left w:w="5" w:type="dxa"/>
              <w:bottom w:w="5" w:type="dxa"/>
              <w:right w:w="5" w:type="dxa"/>
            </w:tcMar>
            <w:vAlign w:val="bottom"/>
            <w:hideMark/>
          </w:tcPr>
          <w:p w14:paraId="3DB6D9EE" w14:textId="77777777" w:rsidR="005A0083" w:rsidRPr="00AE684F" w:rsidRDefault="00E34A7C">
            <w:pPr>
              <w:ind w:left="180"/>
              <w:rPr>
                <w:color w:val="000000"/>
                <w:sz w:val="19"/>
                <w:szCs w:val="19"/>
              </w:rPr>
            </w:pPr>
            <w:r w:rsidRPr="00AE684F">
              <w:rPr>
                <w:color w:val="000000"/>
                <w:sz w:val="19"/>
                <w:szCs w:val="19"/>
              </w:rPr>
              <w:t>Earnings per share - diluted</w:t>
            </w:r>
          </w:p>
        </w:tc>
        <w:tc>
          <w:tcPr>
            <w:tcW w:w="41" w:type="pct"/>
            <w:tcMar>
              <w:top w:w="5" w:type="dxa"/>
              <w:left w:w="5" w:type="dxa"/>
              <w:bottom w:w="5" w:type="dxa"/>
              <w:right w:w="5" w:type="dxa"/>
            </w:tcMar>
            <w:vAlign w:val="bottom"/>
            <w:hideMark/>
          </w:tcPr>
          <w:p w14:paraId="2AD34F9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7A00176"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064BD8C" w14:textId="77777777" w:rsidR="005A0083" w:rsidRPr="00AE684F" w:rsidRDefault="00E34A7C">
            <w:pPr>
              <w:jc w:val="right"/>
              <w:rPr>
                <w:color w:val="000000"/>
                <w:sz w:val="19"/>
                <w:szCs w:val="19"/>
              </w:rPr>
            </w:pPr>
            <w:r w:rsidRPr="00AE684F">
              <w:rPr>
                <w:color w:val="000000"/>
                <w:sz w:val="19"/>
                <w:szCs w:val="19"/>
              </w:rPr>
              <w:t>0.08</w:t>
            </w:r>
          </w:p>
        </w:tc>
        <w:tc>
          <w:tcPr>
            <w:tcW w:w="78" w:type="pct"/>
            <w:gridSpan w:val="2"/>
            <w:noWrap/>
            <w:tcMar>
              <w:top w:w="5" w:type="dxa"/>
              <w:left w:w="5" w:type="dxa"/>
              <w:bottom w:w="5" w:type="dxa"/>
              <w:right w:w="5" w:type="dxa"/>
            </w:tcMar>
            <w:vAlign w:val="bottom"/>
            <w:hideMark/>
          </w:tcPr>
          <w:p w14:paraId="53C867BE"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A40D39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402337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37CBCAF" w14:textId="77777777" w:rsidR="005A0083" w:rsidRPr="00AE684F" w:rsidRDefault="00E34A7C">
            <w:pPr>
              <w:jc w:val="right"/>
              <w:rPr>
                <w:color w:val="000000"/>
                <w:sz w:val="19"/>
                <w:szCs w:val="19"/>
              </w:rPr>
            </w:pPr>
            <w:r w:rsidRPr="00AE684F">
              <w:rPr>
                <w:color w:val="000000"/>
                <w:sz w:val="19"/>
                <w:szCs w:val="19"/>
              </w:rPr>
              <w:t>0.06</w:t>
            </w:r>
          </w:p>
        </w:tc>
        <w:tc>
          <w:tcPr>
            <w:tcW w:w="78" w:type="pct"/>
            <w:gridSpan w:val="2"/>
            <w:noWrap/>
            <w:tcMar>
              <w:top w:w="5" w:type="dxa"/>
              <w:left w:w="5" w:type="dxa"/>
              <w:bottom w:w="5" w:type="dxa"/>
              <w:right w:w="5" w:type="dxa"/>
            </w:tcMar>
            <w:vAlign w:val="bottom"/>
            <w:hideMark/>
          </w:tcPr>
          <w:p w14:paraId="735F73B7"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FE7342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3C7D18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3BEAF7E" w14:textId="77777777" w:rsidR="005A0083" w:rsidRPr="00AE684F" w:rsidRDefault="00E34A7C">
            <w:pPr>
              <w:jc w:val="right"/>
              <w:rPr>
                <w:color w:val="000000"/>
                <w:sz w:val="19"/>
                <w:szCs w:val="19"/>
              </w:rPr>
            </w:pPr>
            <w:r w:rsidRPr="00AE684F">
              <w:rPr>
                <w:color w:val="000000"/>
                <w:sz w:val="19"/>
                <w:szCs w:val="19"/>
              </w:rPr>
              <w:t>0.05</w:t>
            </w:r>
          </w:p>
        </w:tc>
        <w:tc>
          <w:tcPr>
            <w:tcW w:w="78" w:type="pct"/>
            <w:gridSpan w:val="2"/>
            <w:noWrap/>
            <w:tcMar>
              <w:top w:w="5" w:type="dxa"/>
              <w:left w:w="5" w:type="dxa"/>
              <w:bottom w:w="5" w:type="dxa"/>
              <w:right w:w="5" w:type="dxa"/>
            </w:tcMar>
            <w:vAlign w:val="bottom"/>
            <w:hideMark/>
          </w:tcPr>
          <w:p w14:paraId="355F412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25245FD"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953BAD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C33082C" w14:textId="77777777" w:rsidR="005A0083" w:rsidRPr="00AE684F" w:rsidRDefault="00E34A7C">
            <w:pPr>
              <w:jc w:val="right"/>
              <w:rPr>
                <w:color w:val="000000"/>
                <w:sz w:val="19"/>
                <w:szCs w:val="19"/>
              </w:rPr>
            </w:pPr>
            <w:r w:rsidRPr="00AE684F">
              <w:rPr>
                <w:color w:val="000000"/>
                <w:sz w:val="19"/>
                <w:szCs w:val="19"/>
              </w:rPr>
              <w:t>0.05</w:t>
            </w:r>
          </w:p>
        </w:tc>
        <w:tc>
          <w:tcPr>
            <w:tcW w:w="78" w:type="pct"/>
            <w:gridSpan w:val="2"/>
            <w:noWrap/>
            <w:tcMar>
              <w:top w:w="5" w:type="dxa"/>
              <w:left w:w="5" w:type="dxa"/>
              <w:bottom w:w="5" w:type="dxa"/>
              <w:right w:w="5" w:type="dxa"/>
            </w:tcMar>
            <w:vAlign w:val="bottom"/>
            <w:hideMark/>
          </w:tcPr>
          <w:p w14:paraId="3CCD397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821FD3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AFB29C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07E7D20" w14:textId="77777777" w:rsidR="005A0083" w:rsidRPr="00AE684F" w:rsidRDefault="00E34A7C">
            <w:pPr>
              <w:jc w:val="right"/>
              <w:rPr>
                <w:color w:val="000000"/>
                <w:sz w:val="19"/>
                <w:szCs w:val="19"/>
              </w:rPr>
            </w:pPr>
            <w:r w:rsidRPr="00AE684F">
              <w:rPr>
                <w:color w:val="000000"/>
                <w:sz w:val="19"/>
                <w:szCs w:val="19"/>
              </w:rPr>
              <w:t>0.05</w:t>
            </w:r>
          </w:p>
        </w:tc>
        <w:tc>
          <w:tcPr>
            <w:tcW w:w="78" w:type="pct"/>
            <w:gridSpan w:val="2"/>
            <w:noWrap/>
            <w:tcMar>
              <w:top w:w="5" w:type="dxa"/>
              <w:left w:w="5" w:type="dxa"/>
              <w:bottom w:w="5" w:type="dxa"/>
              <w:right w:w="5" w:type="dxa"/>
            </w:tcMar>
            <w:vAlign w:val="bottom"/>
            <w:hideMark/>
          </w:tcPr>
          <w:p w14:paraId="1F93198E" w14:textId="77777777" w:rsidR="005A0083" w:rsidRPr="00AE684F" w:rsidRDefault="00E34A7C">
            <w:pPr>
              <w:rPr>
                <w:color w:val="000000"/>
                <w:sz w:val="19"/>
                <w:szCs w:val="19"/>
              </w:rPr>
            </w:pPr>
            <w:r w:rsidRPr="00AE684F">
              <w:rPr>
                <w:color w:val="000000"/>
                <w:sz w:val="19"/>
                <w:szCs w:val="19"/>
              </w:rPr>
              <w:t> </w:t>
            </w:r>
          </w:p>
        </w:tc>
      </w:tr>
      <w:tr w:rsidR="00654799" w:rsidRPr="00AE684F" w14:paraId="231BDD3E" w14:textId="77777777" w:rsidTr="00654799">
        <w:tc>
          <w:tcPr>
            <w:tcW w:w="0" w:type="auto"/>
            <w:gridSpan w:val="2"/>
            <w:tcMar>
              <w:top w:w="5" w:type="dxa"/>
              <w:left w:w="5" w:type="dxa"/>
              <w:bottom w:w="5" w:type="dxa"/>
              <w:right w:w="5" w:type="dxa"/>
            </w:tcMar>
            <w:vAlign w:val="bottom"/>
            <w:hideMark/>
          </w:tcPr>
          <w:p w14:paraId="1076FB21" w14:textId="77777777" w:rsidR="005A0083" w:rsidRPr="00AE684F" w:rsidRDefault="00E34A7C">
            <w:pPr>
              <w:ind w:left="180"/>
              <w:rPr>
                <w:color w:val="000000"/>
                <w:sz w:val="19"/>
                <w:szCs w:val="19"/>
              </w:rPr>
            </w:pPr>
            <w:r w:rsidRPr="00AE684F">
              <w:rPr>
                <w:color w:val="000000"/>
                <w:sz w:val="19"/>
                <w:szCs w:val="19"/>
              </w:rPr>
              <w:t>Cash dividends declared</w:t>
            </w:r>
          </w:p>
        </w:tc>
        <w:tc>
          <w:tcPr>
            <w:tcW w:w="41" w:type="pct"/>
            <w:tcMar>
              <w:top w:w="5" w:type="dxa"/>
              <w:left w:w="5" w:type="dxa"/>
              <w:bottom w:w="5" w:type="dxa"/>
              <w:right w:w="5" w:type="dxa"/>
            </w:tcMar>
            <w:vAlign w:val="bottom"/>
            <w:hideMark/>
          </w:tcPr>
          <w:p w14:paraId="3F8CD9E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991817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E206B53"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3CC238BA"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02070ED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3D1FF36"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A38AD0A"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3B530AC3"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BD0A22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DEA48D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FF8B492"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333430C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44070A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72E842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E905262"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01B57CBB"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A7EC09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BB0271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FD8AF52" w14:textId="77777777" w:rsidR="005A0083" w:rsidRPr="00AE684F" w:rsidRDefault="00E34A7C">
            <w:pPr>
              <w:jc w:val="right"/>
              <w:rPr>
                <w:color w:val="000000"/>
                <w:sz w:val="19"/>
                <w:szCs w:val="19"/>
              </w:rPr>
            </w:pPr>
            <w:r w:rsidRPr="00AE684F">
              <w:rPr>
                <w:color w:val="000000"/>
                <w:sz w:val="19"/>
                <w:szCs w:val="19"/>
              </w:rPr>
              <w:t>0.04</w:t>
            </w:r>
          </w:p>
        </w:tc>
        <w:tc>
          <w:tcPr>
            <w:tcW w:w="78" w:type="pct"/>
            <w:gridSpan w:val="2"/>
            <w:noWrap/>
            <w:tcMar>
              <w:top w:w="5" w:type="dxa"/>
              <w:left w:w="5" w:type="dxa"/>
              <w:bottom w:w="5" w:type="dxa"/>
              <w:right w:w="5" w:type="dxa"/>
            </w:tcMar>
            <w:vAlign w:val="bottom"/>
            <w:hideMark/>
          </w:tcPr>
          <w:p w14:paraId="06CA89FA" w14:textId="77777777" w:rsidR="005A0083" w:rsidRPr="00AE684F" w:rsidRDefault="00E34A7C">
            <w:pPr>
              <w:rPr>
                <w:color w:val="000000"/>
                <w:sz w:val="19"/>
                <w:szCs w:val="19"/>
              </w:rPr>
            </w:pPr>
            <w:r w:rsidRPr="00AE684F">
              <w:rPr>
                <w:color w:val="000000"/>
                <w:sz w:val="19"/>
                <w:szCs w:val="19"/>
              </w:rPr>
              <w:t> </w:t>
            </w:r>
          </w:p>
        </w:tc>
      </w:tr>
      <w:tr w:rsidR="00654799" w:rsidRPr="00AE684F" w14:paraId="6D259A30" w14:textId="77777777" w:rsidTr="00654799">
        <w:tc>
          <w:tcPr>
            <w:tcW w:w="0" w:type="auto"/>
            <w:gridSpan w:val="2"/>
            <w:tcMar>
              <w:top w:w="5" w:type="dxa"/>
              <w:left w:w="5" w:type="dxa"/>
              <w:bottom w:w="5" w:type="dxa"/>
              <w:right w:w="5" w:type="dxa"/>
            </w:tcMar>
            <w:vAlign w:val="bottom"/>
            <w:hideMark/>
          </w:tcPr>
          <w:p w14:paraId="7F034772" w14:textId="77777777" w:rsidR="005A0083" w:rsidRPr="00AE684F" w:rsidRDefault="00E34A7C">
            <w:pPr>
              <w:ind w:left="180"/>
              <w:rPr>
                <w:color w:val="000000"/>
                <w:sz w:val="19"/>
                <w:szCs w:val="19"/>
              </w:rPr>
            </w:pPr>
            <w:r w:rsidRPr="00AE684F">
              <w:rPr>
                <w:color w:val="000000"/>
                <w:sz w:val="19"/>
                <w:szCs w:val="19"/>
              </w:rPr>
              <w:t>Book value at period end</w:t>
            </w:r>
          </w:p>
        </w:tc>
        <w:tc>
          <w:tcPr>
            <w:tcW w:w="41" w:type="pct"/>
            <w:tcMar>
              <w:top w:w="5" w:type="dxa"/>
              <w:left w:w="5" w:type="dxa"/>
              <w:bottom w:w="5" w:type="dxa"/>
              <w:right w:w="5" w:type="dxa"/>
            </w:tcMar>
            <w:vAlign w:val="bottom"/>
            <w:hideMark/>
          </w:tcPr>
          <w:p w14:paraId="3BD8DBE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978C73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97F7FD0" w14:textId="77777777" w:rsidR="005A0083" w:rsidRPr="00AE684F" w:rsidRDefault="00E34A7C">
            <w:pPr>
              <w:jc w:val="right"/>
              <w:rPr>
                <w:color w:val="000000"/>
                <w:sz w:val="19"/>
                <w:szCs w:val="19"/>
              </w:rPr>
            </w:pPr>
            <w:r w:rsidRPr="00AE684F">
              <w:rPr>
                <w:color w:val="000000"/>
                <w:sz w:val="19"/>
                <w:szCs w:val="19"/>
              </w:rPr>
              <w:t>8.47</w:t>
            </w:r>
          </w:p>
        </w:tc>
        <w:tc>
          <w:tcPr>
            <w:tcW w:w="78" w:type="pct"/>
            <w:gridSpan w:val="2"/>
            <w:noWrap/>
            <w:tcMar>
              <w:top w:w="5" w:type="dxa"/>
              <w:left w:w="5" w:type="dxa"/>
              <w:bottom w:w="5" w:type="dxa"/>
              <w:right w:w="5" w:type="dxa"/>
            </w:tcMar>
            <w:vAlign w:val="bottom"/>
            <w:hideMark/>
          </w:tcPr>
          <w:p w14:paraId="2B5751EA"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FEE418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254580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8C277D5" w14:textId="77777777" w:rsidR="005A0083" w:rsidRPr="00AE684F" w:rsidRDefault="00E34A7C">
            <w:pPr>
              <w:jc w:val="right"/>
              <w:rPr>
                <w:color w:val="000000"/>
                <w:sz w:val="19"/>
                <w:szCs w:val="19"/>
              </w:rPr>
            </w:pPr>
            <w:r w:rsidRPr="00AE684F">
              <w:rPr>
                <w:color w:val="000000"/>
                <w:sz w:val="19"/>
                <w:szCs w:val="19"/>
              </w:rPr>
              <w:t>8.39</w:t>
            </w:r>
          </w:p>
        </w:tc>
        <w:tc>
          <w:tcPr>
            <w:tcW w:w="78" w:type="pct"/>
            <w:gridSpan w:val="2"/>
            <w:noWrap/>
            <w:tcMar>
              <w:top w:w="5" w:type="dxa"/>
              <w:left w:w="5" w:type="dxa"/>
              <w:bottom w:w="5" w:type="dxa"/>
              <w:right w:w="5" w:type="dxa"/>
            </w:tcMar>
            <w:vAlign w:val="bottom"/>
            <w:hideMark/>
          </w:tcPr>
          <w:p w14:paraId="577C1E6A"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FA7B8F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0701AF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7C6A4BC" w14:textId="77777777" w:rsidR="005A0083" w:rsidRPr="00AE684F" w:rsidRDefault="00E34A7C">
            <w:pPr>
              <w:jc w:val="right"/>
              <w:rPr>
                <w:color w:val="000000"/>
                <w:sz w:val="19"/>
                <w:szCs w:val="19"/>
              </w:rPr>
            </w:pPr>
            <w:r w:rsidRPr="00AE684F">
              <w:rPr>
                <w:color w:val="000000"/>
                <w:sz w:val="19"/>
                <w:szCs w:val="19"/>
              </w:rPr>
              <w:t>8.31</w:t>
            </w:r>
          </w:p>
        </w:tc>
        <w:tc>
          <w:tcPr>
            <w:tcW w:w="78" w:type="pct"/>
            <w:gridSpan w:val="2"/>
            <w:noWrap/>
            <w:tcMar>
              <w:top w:w="5" w:type="dxa"/>
              <w:left w:w="5" w:type="dxa"/>
              <w:bottom w:w="5" w:type="dxa"/>
              <w:right w:w="5" w:type="dxa"/>
            </w:tcMar>
            <w:vAlign w:val="bottom"/>
            <w:hideMark/>
          </w:tcPr>
          <w:p w14:paraId="3AAA8CA6"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BE299A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F2DF50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11E31CA" w14:textId="77777777" w:rsidR="005A0083" w:rsidRPr="00AE684F" w:rsidRDefault="00E34A7C">
            <w:pPr>
              <w:jc w:val="right"/>
              <w:rPr>
                <w:color w:val="000000"/>
                <w:sz w:val="19"/>
                <w:szCs w:val="19"/>
              </w:rPr>
            </w:pPr>
            <w:r w:rsidRPr="00AE684F">
              <w:rPr>
                <w:color w:val="000000"/>
                <w:sz w:val="19"/>
                <w:szCs w:val="19"/>
              </w:rPr>
              <w:t>8.19</w:t>
            </w:r>
          </w:p>
        </w:tc>
        <w:tc>
          <w:tcPr>
            <w:tcW w:w="78" w:type="pct"/>
            <w:gridSpan w:val="2"/>
            <w:noWrap/>
            <w:tcMar>
              <w:top w:w="5" w:type="dxa"/>
              <w:left w:w="5" w:type="dxa"/>
              <w:bottom w:w="5" w:type="dxa"/>
              <w:right w:w="5" w:type="dxa"/>
            </w:tcMar>
            <w:vAlign w:val="bottom"/>
            <w:hideMark/>
          </w:tcPr>
          <w:p w14:paraId="1E68CBDB"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561504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15069D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4FA091F" w14:textId="77777777" w:rsidR="005A0083" w:rsidRPr="00AE684F" w:rsidRDefault="00E34A7C">
            <w:pPr>
              <w:jc w:val="right"/>
              <w:rPr>
                <w:color w:val="000000"/>
                <w:sz w:val="19"/>
                <w:szCs w:val="19"/>
              </w:rPr>
            </w:pPr>
            <w:r w:rsidRPr="00AE684F">
              <w:rPr>
                <w:color w:val="000000"/>
                <w:sz w:val="19"/>
                <w:szCs w:val="19"/>
              </w:rPr>
              <w:t>8.13</w:t>
            </w:r>
          </w:p>
        </w:tc>
        <w:tc>
          <w:tcPr>
            <w:tcW w:w="78" w:type="pct"/>
            <w:gridSpan w:val="2"/>
            <w:noWrap/>
            <w:tcMar>
              <w:top w:w="5" w:type="dxa"/>
              <w:left w:w="5" w:type="dxa"/>
              <w:bottom w:w="5" w:type="dxa"/>
              <w:right w:w="5" w:type="dxa"/>
            </w:tcMar>
            <w:vAlign w:val="bottom"/>
            <w:hideMark/>
          </w:tcPr>
          <w:p w14:paraId="773CA8D3" w14:textId="77777777" w:rsidR="005A0083" w:rsidRPr="00AE684F" w:rsidRDefault="00E34A7C">
            <w:pPr>
              <w:rPr>
                <w:color w:val="000000"/>
                <w:sz w:val="19"/>
                <w:szCs w:val="19"/>
              </w:rPr>
            </w:pPr>
            <w:r w:rsidRPr="00AE684F">
              <w:rPr>
                <w:color w:val="000000"/>
                <w:sz w:val="19"/>
                <w:szCs w:val="19"/>
              </w:rPr>
              <w:t> </w:t>
            </w:r>
          </w:p>
        </w:tc>
      </w:tr>
      <w:tr w:rsidR="00654799" w:rsidRPr="00AE684F" w14:paraId="6A835AB9" w14:textId="77777777" w:rsidTr="00654799">
        <w:tc>
          <w:tcPr>
            <w:tcW w:w="0" w:type="auto"/>
            <w:gridSpan w:val="2"/>
            <w:tcMar>
              <w:top w:w="5" w:type="dxa"/>
              <w:left w:w="5" w:type="dxa"/>
              <w:bottom w:w="5" w:type="dxa"/>
              <w:right w:w="5" w:type="dxa"/>
            </w:tcMar>
            <w:vAlign w:val="bottom"/>
            <w:hideMark/>
          </w:tcPr>
          <w:p w14:paraId="5699273C" w14:textId="77777777" w:rsidR="005A0083" w:rsidRPr="00AE684F" w:rsidRDefault="00E34A7C">
            <w:pPr>
              <w:ind w:left="180"/>
              <w:rPr>
                <w:color w:val="000000"/>
                <w:sz w:val="19"/>
                <w:szCs w:val="19"/>
              </w:rPr>
            </w:pPr>
            <w:r w:rsidRPr="00AE684F">
              <w:rPr>
                <w:color w:val="000000"/>
                <w:sz w:val="19"/>
                <w:szCs w:val="19"/>
              </w:rPr>
              <w:t>Shares outstanding at period end</w:t>
            </w:r>
          </w:p>
        </w:tc>
        <w:tc>
          <w:tcPr>
            <w:tcW w:w="41" w:type="pct"/>
            <w:tcMar>
              <w:top w:w="5" w:type="dxa"/>
              <w:left w:w="5" w:type="dxa"/>
              <w:bottom w:w="5" w:type="dxa"/>
              <w:right w:w="5" w:type="dxa"/>
            </w:tcMar>
            <w:vAlign w:val="bottom"/>
            <w:hideMark/>
          </w:tcPr>
          <w:p w14:paraId="4C83161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BF4574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7C4816D" w14:textId="77777777" w:rsidR="005A0083" w:rsidRPr="00AE684F" w:rsidRDefault="00E34A7C">
            <w:pPr>
              <w:jc w:val="right"/>
              <w:rPr>
                <w:color w:val="000000"/>
                <w:sz w:val="19"/>
                <w:szCs w:val="19"/>
              </w:rPr>
            </w:pPr>
            <w:r w:rsidRPr="00AE684F">
              <w:rPr>
                <w:color w:val="000000"/>
                <w:sz w:val="19"/>
                <w:szCs w:val="19"/>
              </w:rPr>
              <w:t>20,130</w:t>
            </w:r>
          </w:p>
        </w:tc>
        <w:tc>
          <w:tcPr>
            <w:tcW w:w="78" w:type="pct"/>
            <w:gridSpan w:val="2"/>
            <w:noWrap/>
            <w:tcMar>
              <w:top w:w="5" w:type="dxa"/>
              <w:left w:w="5" w:type="dxa"/>
              <w:bottom w:w="5" w:type="dxa"/>
              <w:right w:w="5" w:type="dxa"/>
            </w:tcMar>
            <w:vAlign w:val="bottom"/>
            <w:hideMark/>
          </w:tcPr>
          <w:p w14:paraId="58A6158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693C6B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E3B0D9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A84E279" w14:textId="77777777" w:rsidR="005A0083" w:rsidRPr="00AE684F" w:rsidRDefault="00E34A7C">
            <w:pPr>
              <w:jc w:val="right"/>
              <w:rPr>
                <w:color w:val="000000"/>
                <w:sz w:val="19"/>
                <w:szCs w:val="19"/>
              </w:rPr>
            </w:pPr>
            <w:r w:rsidRPr="00AE684F">
              <w:rPr>
                <w:color w:val="000000"/>
                <w:sz w:val="19"/>
                <w:szCs w:val="19"/>
              </w:rPr>
              <w:t>20,536</w:t>
            </w:r>
          </w:p>
        </w:tc>
        <w:tc>
          <w:tcPr>
            <w:tcW w:w="78" w:type="pct"/>
            <w:gridSpan w:val="2"/>
            <w:noWrap/>
            <w:tcMar>
              <w:top w:w="5" w:type="dxa"/>
              <w:left w:w="5" w:type="dxa"/>
              <w:bottom w:w="5" w:type="dxa"/>
              <w:right w:w="5" w:type="dxa"/>
            </w:tcMar>
            <w:vAlign w:val="bottom"/>
            <w:hideMark/>
          </w:tcPr>
          <w:p w14:paraId="36F11187"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93A2C2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7BCB24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D102D08" w14:textId="77777777" w:rsidR="005A0083" w:rsidRPr="00AE684F" w:rsidRDefault="00E34A7C">
            <w:pPr>
              <w:jc w:val="right"/>
              <w:rPr>
                <w:color w:val="000000"/>
                <w:sz w:val="19"/>
                <w:szCs w:val="19"/>
              </w:rPr>
            </w:pPr>
            <w:r w:rsidRPr="00AE684F">
              <w:rPr>
                <w:color w:val="000000"/>
                <w:sz w:val="19"/>
                <w:szCs w:val="19"/>
              </w:rPr>
              <w:t>20,780</w:t>
            </w:r>
          </w:p>
        </w:tc>
        <w:tc>
          <w:tcPr>
            <w:tcW w:w="78" w:type="pct"/>
            <w:gridSpan w:val="2"/>
            <w:noWrap/>
            <w:tcMar>
              <w:top w:w="5" w:type="dxa"/>
              <w:left w:w="5" w:type="dxa"/>
              <w:bottom w:w="5" w:type="dxa"/>
              <w:right w:w="5" w:type="dxa"/>
            </w:tcMar>
            <w:vAlign w:val="bottom"/>
            <w:hideMark/>
          </w:tcPr>
          <w:p w14:paraId="409C3A36"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4720D3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671205D"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CF36A87" w14:textId="77777777" w:rsidR="005A0083" w:rsidRPr="00AE684F" w:rsidRDefault="00E34A7C">
            <w:pPr>
              <w:jc w:val="right"/>
              <w:rPr>
                <w:color w:val="000000"/>
                <w:sz w:val="19"/>
                <w:szCs w:val="19"/>
              </w:rPr>
            </w:pPr>
            <w:r w:rsidRPr="00AE684F">
              <w:rPr>
                <w:color w:val="000000"/>
                <w:sz w:val="19"/>
                <w:szCs w:val="19"/>
              </w:rPr>
              <w:t>21,489</w:t>
            </w:r>
          </w:p>
        </w:tc>
        <w:tc>
          <w:tcPr>
            <w:tcW w:w="78" w:type="pct"/>
            <w:gridSpan w:val="2"/>
            <w:noWrap/>
            <w:tcMar>
              <w:top w:w="5" w:type="dxa"/>
              <w:left w:w="5" w:type="dxa"/>
              <w:bottom w:w="5" w:type="dxa"/>
              <w:right w:w="5" w:type="dxa"/>
            </w:tcMar>
            <w:vAlign w:val="bottom"/>
            <w:hideMark/>
          </w:tcPr>
          <w:p w14:paraId="414A6F3F"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F9A922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7E70E2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61702C1" w14:textId="77777777" w:rsidR="005A0083" w:rsidRPr="00AE684F" w:rsidRDefault="00E34A7C">
            <w:pPr>
              <w:jc w:val="right"/>
              <w:rPr>
                <w:color w:val="000000"/>
                <w:sz w:val="19"/>
                <w:szCs w:val="19"/>
              </w:rPr>
            </w:pPr>
            <w:r w:rsidRPr="00AE684F">
              <w:rPr>
                <w:color w:val="000000"/>
                <w:sz w:val="19"/>
                <w:szCs w:val="19"/>
              </w:rPr>
              <w:t>22,146</w:t>
            </w:r>
          </w:p>
        </w:tc>
        <w:tc>
          <w:tcPr>
            <w:tcW w:w="78" w:type="pct"/>
            <w:gridSpan w:val="2"/>
            <w:noWrap/>
            <w:tcMar>
              <w:top w:w="5" w:type="dxa"/>
              <w:left w:w="5" w:type="dxa"/>
              <w:bottom w:w="5" w:type="dxa"/>
              <w:right w:w="5" w:type="dxa"/>
            </w:tcMar>
            <w:vAlign w:val="bottom"/>
            <w:hideMark/>
          </w:tcPr>
          <w:p w14:paraId="3BD16102" w14:textId="77777777" w:rsidR="005A0083" w:rsidRPr="00AE684F" w:rsidRDefault="00E34A7C">
            <w:pPr>
              <w:rPr>
                <w:color w:val="000000"/>
                <w:sz w:val="19"/>
                <w:szCs w:val="19"/>
              </w:rPr>
            </w:pPr>
            <w:r w:rsidRPr="00AE684F">
              <w:rPr>
                <w:color w:val="000000"/>
                <w:sz w:val="19"/>
                <w:szCs w:val="19"/>
              </w:rPr>
              <w:t> </w:t>
            </w:r>
          </w:p>
        </w:tc>
      </w:tr>
      <w:tr w:rsidR="00654799" w:rsidRPr="00AE684F" w14:paraId="6372D652" w14:textId="77777777" w:rsidTr="00654799">
        <w:tc>
          <w:tcPr>
            <w:tcW w:w="0" w:type="auto"/>
            <w:gridSpan w:val="2"/>
            <w:tcMar>
              <w:top w:w="5" w:type="dxa"/>
              <w:left w:w="5" w:type="dxa"/>
              <w:bottom w:w="5" w:type="dxa"/>
              <w:right w:w="5" w:type="dxa"/>
            </w:tcMar>
            <w:vAlign w:val="bottom"/>
            <w:hideMark/>
          </w:tcPr>
          <w:p w14:paraId="4C3C529C" w14:textId="77777777" w:rsidR="005A0083" w:rsidRPr="00AE684F" w:rsidRDefault="00E34A7C">
            <w:pPr>
              <w:ind w:left="180"/>
              <w:rPr>
                <w:color w:val="000000"/>
                <w:sz w:val="19"/>
                <w:szCs w:val="19"/>
              </w:rPr>
            </w:pPr>
            <w:r w:rsidRPr="00AE684F">
              <w:rPr>
                <w:color w:val="000000"/>
                <w:sz w:val="19"/>
                <w:szCs w:val="19"/>
              </w:rPr>
              <w:t>Basic weighted average shares outstanding</w:t>
            </w:r>
          </w:p>
        </w:tc>
        <w:tc>
          <w:tcPr>
            <w:tcW w:w="41" w:type="pct"/>
            <w:tcMar>
              <w:top w:w="5" w:type="dxa"/>
              <w:left w:w="5" w:type="dxa"/>
              <w:bottom w:w="5" w:type="dxa"/>
              <w:right w:w="5" w:type="dxa"/>
            </w:tcMar>
            <w:vAlign w:val="bottom"/>
            <w:hideMark/>
          </w:tcPr>
          <w:p w14:paraId="4139F7A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7DD7D8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724A989" w14:textId="77777777" w:rsidR="005A0083" w:rsidRPr="00AE684F" w:rsidRDefault="00E34A7C">
            <w:pPr>
              <w:jc w:val="right"/>
              <w:rPr>
                <w:color w:val="000000"/>
                <w:sz w:val="19"/>
                <w:szCs w:val="19"/>
              </w:rPr>
            </w:pPr>
            <w:r w:rsidRPr="00AE684F">
              <w:rPr>
                <w:color w:val="000000"/>
                <w:sz w:val="19"/>
                <w:szCs w:val="19"/>
              </w:rPr>
              <w:t>20,392</w:t>
            </w:r>
          </w:p>
        </w:tc>
        <w:tc>
          <w:tcPr>
            <w:tcW w:w="78" w:type="pct"/>
            <w:gridSpan w:val="2"/>
            <w:noWrap/>
            <w:tcMar>
              <w:top w:w="5" w:type="dxa"/>
              <w:left w:w="5" w:type="dxa"/>
              <w:bottom w:w="5" w:type="dxa"/>
              <w:right w:w="5" w:type="dxa"/>
            </w:tcMar>
            <w:vAlign w:val="bottom"/>
            <w:hideMark/>
          </w:tcPr>
          <w:p w14:paraId="1488C74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E51FF2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AB7626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845CE79" w14:textId="77777777" w:rsidR="005A0083" w:rsidRPr="00AE684F" w:rsidRDefault="00E34A7C">
            <w:pPr>
              <w:jc w:val="right"/>
              <w:rPr>
                <w:color w:val="000000"/>
                <w:sz w:val="19"/>
                <w:szCs w:val="19"/>
              </w:rPr>
            </w:pPr>
            <w:r w:rsidRPr="00AE684F">
              <w:rPr>
                <w:color w:val="000000"/>
                <w:sz w:val="19"/>
                <w:szCs w:val="19"/>
              </w:rPr>
              <w:t>20,552</w:t>
            </w:r>
          </w:p>
        </w:tc>
        <w:tc>
          <w:tcPr>
            <w:tcW w:w="78" w:type="pct"/>
            <w:gridSpan w:val="2"/>
            <w:noWrap/>
            <w:tcMar>
              <w:top w:w="5" w:type="dxa"/>
              <w:left w:w="5" w:type="dxa"/>
              <w:bottom w:w="5" w:type="dxa"/>
              <w:right w:w="5" w:type="dxa"/>
            </w:tcMar>
            <w:vAlign w:val="bottom"/>
            <w:hideMark/>
          </w:tcPr>
          <w:p w14:paraId="690ECA6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776BD9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153EED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BFFB0A9" w14:textId="77777777" w:rsidR="005A0083" w:rsidRPr="00AE684F" w:rsidRDefault="00E34A7C">
            <w:pPr>
              <w:jc w:val="right"/>
              <w:rPr>
                <w:color w:val="000000"/>
                <w:sz w:val="19"/>
                <w:szCs w:val="19"/>
              </w:rPr>
            </w:pPr>
            <w:r w:rsidRPr="00AE684F">
              <w:rPr>
                <w:color w:val="000000"/>
                <w:sz w:val="19"/>
                <w:szCs w:val="19"/>
              </w:rPr>
              <w:t>21,164</w:t>
            </w:r>
          </w:p>
        </w:tc>
        <w:tc>
          <w:tcPr>
            <w:tcW w:w="78" w:type="pct"/>
            <w:gridSpan w:val="2"/>
            <w:noWrap/>
            <w:tcMar>
              <w:top w:w="5" w:type="dxa"/>
              <w:left w:w="5" w:type="dxa"/>
              <w:bottom w:w="5" w:type="dxa"/>
              <w:right w:w="5" w:type="dxa"/>
            </w:tcMar>
            <w:vAlign w:val="bottom"/>
            <w:hideMark/>
          </w:tcPr>
          <w:p w14:paraId="0B292076"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3CEF2E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549964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317267E" w14:textId="77777777" w:rsidR="005A0083" w:rsidRPr="00AE684F" w:rsidRDefault="00E34A7C">
            <w:pPr>
              <w:jc w:val="right"/>
              <w:rPr>
                <w:color w:val="000000"/>
                <w:sz w:val="19"/>
                <w:szCs w:val="19"/>
              </w:rPr>
            </w:pPr>
            <w:r w:rsidRPr="00AE684F">
              <w:rPr>
                <w:color w:val="000000"/>
                <w:sz w:val="19"/>
                <w:szCs w:val="19"/>
              </w:rPr>
              <w:t>21,641</w:t>
            </w:r>
          </w:p>
        </w:tc>
        <w:tc>
          <w:tcPr>
            <w:tcW w:w="78" w:type="pct"/>
            <w:gridSpan w:val="2"/>
            <w:noWrap/>
            <w:tcMar>
              <w:top w:w="5" w:type="dxa"/>
              <w:left w:w="5" w:type="dxa"/>
              <w:bottom w:w="5" w:type="dxa"/>
              <w:right w:w="5" w:type="dxa"/>
            </w:tcMar>
            <w:vAlign w:val="bottom"/>
            <w:hideMark/>
          </w:tcPr>
          <w:p w14:paraId="4A2C7DA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7DC326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58653A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D437339" w14:textId="77777777" w:rsidR="005A0083" w:rsidRPr="00AE684F" w:rsidRDefault="00E34A7C">
            <w:pPr>
              <w:jc w:val="right"/>
              <w:rPr>
                <w:color w:val="000000"/>
                <w:sz w:val="19"/>
                <w:szCs w:val="19"/>
              </w:rPr>
            </w:pPr>
            <w:r w:rsidRPr="00AE684F">
              <w:rPr>
                <w:color w:val="000000"/>
                <w:sz w:val="19"/>
                <w:szCs w:val="19"/>
              </w:rPr>
              <w:t>22,600</w:t>
            </w:r>
          </w:p>
        </w:tc>
        <w:tc>
          <w:tcPr>
            <w:tcW w:w="78" w:type="pct"/>
            <w:gridSpan w:val="2"/>
            <w:noWrap/>
            <w:tcMar>
              <w:top w:w="5" w:type="dxa"/>
              <w:left w:w="5" w:type="dxa"/>
              <w:bottom w:w="5" w:type="dxa"/>
              <w:right w:w="5" w:type="dxa"/>
            </w:tcMar>
            <w:vAlign w:val="bottom"/>
            <w:hideMark/>
          </w:tcPr>
          <w:p w14:paraId="2FA837D6" w14:textId="77777777" w:rsidR="005A0083" w:rsidRPr="00AE684F" w:rsidRDefault="00E34A7C">
            <w:pPr>
              <w:rPr>
                <w:color w:val="000000"/>
                <w:sz w:val="19"/>
                <w:szCs w:val="19"/>
              </w:rPr>
            </w:pPr>
            <w:r w:rsidRPr="00AE684F">
              <w:rPr>
                <w:color w:val="000000"/>
                <w:sz w:val="19"/>
                <w:szCs w:val="19"/>
              </w:rPr>
              <w:t> </w:t>
            </w:r>
          </w:p>
        </w:tc>
      </w:tr>
      <w:tr w:rsidR="00654799" w:rsidRPr="00AE684F" w14:paraId="53F7AAF6" w14:textId="77777777" w:rsidTr="00654799">
        <w:tc>
          <w:tcPr>
            <w:tcW w:w="0" w:type="auto"/>
            <w:gridSpan w:val="2"/>
            <w:tcMar>
              <w:top w:w="5" w:type="dxa"/>
              <w:left w:w="5" w:type="dxa"/>
              <w:bottom w:w="5" w:type="dxa"/>
              <w:right w:w="5" w:type="dxa"/>
            </w:tcMar>
            <w:vAlign w:val="bottom"/>
            <w:hideMark/>
          </w:tcPr>
          <w:p w14:paraId="4794EFDD" w14:textId="77777777" w:rsidR="005A0083" w:rsidRPr="00AE684F" w:rsidRDefault="00E34A7C">
            <w:pPr>
              <w:ind w:left="180"/>
              <w:rPr>
                <w:color w:val="000000"/>
                <w:sz w:val="19"/>
                <w:szCs w:val="19"/>
              </w:rPr>
            </w:pPr>
            <w:r w:rsidRPr="00AE684F">
              <w:rPr>
                <w:color w:val="000000"/>
                <w:sz w:val="19"/>
                <w:szCs w:val="19"/>
              </w:rPr>
              <w:t>Fully diluted weighted average shares outstanding</w:t>
            </w:r>
          </w:p>
        </w:tc>
        <w:tc>
          <w:tcPr>
            <w:tcW w:w="41" w:type="pct"/>
            <w:tcMar>
              <w:top w:w="5" w:type="dxa"/>
              <w:left w:w="5" w:type="dxa"/>
              <w:bottom w:w="5" w:type="dxa"/>
              <w:right w:w="5" w:type="dxa"/>
            </w:tcMar>
            <w:vAlign w:val="bottom"/>
            <w:hideMark/>
          </w:tcPr>
          <w:p w14:paraId="37C2D69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8AF288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2B1F246" w14:textId="77777777" w:rsidR="005A0083" w:rsidRPr="00AE684F" w:rsidRDefault="00E34A7C">
            <w:pPr>
              <w:jc w:val="right"/>
              <w:rPr>
                <w:color w:val="000000"/>
                <w:sz w:val="19"/>
                <w:szCs w:val="19"/>
              </w:rPr>
            </w:pPr>
            <w:r w:rsidRPr="00AE684F">
              <w:rPr>
                <w:color w:val="000000"/>
                <w:sz w:val="19"/>
                <w:szCs w:val="19"/>
              </w:rPr>
              <w:t>20,435</w:t>
            </w:r>
          </w:p>
        </w:tc>
        <w:tc>
          <w:tcPr>
            <w:tcW w:w="78" w:type="pct"/>
            <w:gridSpan w:val="2"/>
            <w:noWrap/>
            <w:tcMar>
              <w:top w:w="5" w:type="dxa"/>
              <w:left w:w="5" w:type="dxa"/>
              <w:bottom w:w="5" w:type="dxa"/>
              <w:right w:w="5" w:type="dxa"/>
            </w:tcMar>
            <w:vAlign w:val="bottom"/>
            <w:hideMark/>
          </w:tcPr>
          <w:p w14:paraId="7FA8223F"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036BB4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EBB956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D5F0E3E" w14:textId="77777777" w:rsidR="005A0083" w:rsidRPr="00AE684F" w:rsidRDefault="00E34A7C">
            <w:pPr>
              <w:jc w:val="right"/>
              <w:rPr>
                <w:color w:val="000000"/>
                <w:sz w:val="19"/>
                <w:szCs w:val="19"/>
              </w:rPr>
            </w:pPr>
            <w:r w:rsidRPr="00AE684F">
              <w:rPr>
                <w:color w:val="000000"/>
                <w:sz w:val="19"/>
                <w:szCs w:val="19"/>
              </w:rPr>
              <w:t>20,612</w:t>
            </w:r>
          </w:p>
        </w:tc>
        <w:tc>
          <w:tcPr>
            <w:tcW w:w="78" w:type="pct"/>
            <w:gridSpan w:val="2"/>
            <w:noWrap/>
            <w:tcMar>
              <w:top w:w="5" w:type="dxa"/>
              <w:left w:w="5" w:type="dxa"/>
              <w:bottom w:w="5" w:type="dxa"/>
              <w:right w:w="5" w:type="dxa"/>
            </w:tcMar>
            <w:vAlign w:val="bottom"/>
            <w:hideMark/>
          </w:tcPr>
          <w:p w14:paraId="42B2568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EAEA2E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CAC6FA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E443D8D" w14:textId="77777777" w:rsidR="005A0083" w:rsidRPr="00AE684F" w:rsidRDefault="00E34A7C">
            <w:pPr>
              <w:jc w:val="right"/>
              <w:rPr>
                <w:color w:val="000000"/>
                <w:sz w:val="19"/>
                <w:szCs w:val="19"/>
              </w:rPr>
            </w:pPr>
            <w:r w:rsidRPr="00AE684F">
              <w:rPr>
                <w:color w:val="000000"/>
                <w:sz w:val="19"/>
                <w:szCs w:val="19"/>
              </w:rPr>
              <w:t>21,387</w:t>
            </w:r>
          </w:p>
        </w:tc>
        <w:tc>
          <w:tcPr>
            <w:tcW w:w="78" w:type="pct"/>
            <w:gridSpan w:val="2"/>
            <w:noWrap/>
            <w:tcMar>
              <w:top w:w="5" w:type="dxa"/>
              <w:left w:w="5" w:type="dxa"/>
              <w:bottom w:w="5" w:type="dxa"/>
              <w:right w:w="5" w:type="dxa"/>
            </w:tcMar>
            <w:vAlign w:val="bottom"/>
            <w:hideMark/>
          </w:tcPr>
          <w:p w14:paraId="3AFA0292"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441654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BD7C84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02C6547" w14:textId="77777777" w:rsidR="005A0083" w:rsidRPr="00AE684F" w:rsidRDefault="00E34A7C">
            <w:pPr>
              <w:jc w:val="right"/>
              <w:rPr>
                <w:color w:val="000000"/>
                <w:sz w:val="19"/>
                <w:szCs w:val="19"/>
              </w:rPr>
            </w:pPr>
            <w:r w:rsidRPr="00AE684F">
              <w:rPr>
                <w:color w:val="000000"/>
                <w:sz w:val="19"/>
                <w:szCs w:val="19"/>
              </w:rPr>
              <w:t>21,898</w:t>
            </w:r>
          </w:p>
        </w:tc>
        <w:tc>
          <w:tcPr>
            <w:tcW w:w="78" w:type="pct"/>
            <w:gridSpan w:val="2"/>
            <w:noWrap/>
            <w:tcMar>
              <w:top w:w="5" w:type="dxa"/>
              <w:left w:w="5" w:type="dxa"/>
              <w:bottom w:w="5" w:type="dxa"/>
              <w:right w:w="5" w:type="dxa"/>
            </w:tcMar>
            <w:vAlign w:val="bottom"/>
            <w:hideMark/>
          </w:tcPr>
          <w:p w14:paraId="623621E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1BF248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CE872A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C83724B" w14:textId="77777777" w:rsidR="005A0083" w:rsidRPr="00AE684F" w:rsidRDefault="00E34A7C">
            <w:pPr>
              <w:jc w:val="right"/>
              <w:rPr>
                <w:color w:val="000000"/>
                <w:sz w:val="19"/>
                <w:szCs w:val="19"/>
              </w:rPr>
            </w:pPr>
            <w:r w:rsidRPr="00AE684F">
              <w:rPr>
                <w:color w:val="000000"/>
                <w:sz w:val="19"/>
                <w:szCs w:val="19"/>
              </w:rPr>
              <w:t>22,930</w:t>
            </w:r>
          </w:p>
        </w:tc>
        <w:tc>
          <w:tcPr>
            <w:tcW w:w="78" w:type="pct"/>
            <w:gridSpan w:val="2"/>
            <w:noWrap/>
            <w:tcMar>
              <w:top w:w="5" w:type="dxa"/>
              <w:left w:w="5" w:type="dxa"/>
              <w:bottom w:w="5" w:type="dxa"/>
              <w:right w:w="5" w:type="dxa"/>
            </w:tcMar>
            <w:vAlign w:val="bottom"/>
            <w:hideMark/>
          </w:tcPr>
          <w:p w14:paraId="09C48A3B" w14:textId="77777777" w:rsidR="005A0083" w:rsidRPr="00AE684F" w:rsidRDefault="00E34A7C">
            <w:pPr>
              <w:rPr>
                <w:color w:val="000000"/>
                <w:sz w:val="19"/>
                <w:szCs w:val="19"/>
              </w:rPr>
            </w:pPr>
            <w:r w:rsidRPr="00AE684F">
              <w:rPr>
                <w:color w:val="000000"/>
                <w:sz w:val="19"/>
                <w:szCs w:val="19"/>
              </w:rPr>
              <w:t> </w:t>
            </w:r>
          </w:p>
        </w:tc>
      </w:tr>
      <w:tr w:rsidR="005A0083" w:rsidRPr="00AE684F" w14:paraId="0BF0D1F7" w14:textId="77777777" w:rsidTr="00654799">
        <w:tc>
          <w:tcPr>
            <w:tcW w:w="0" w:type="auto"/>
            <w:gridSpan w:val="2"/>
            <w:tcMar>
              <w:top w:w="5" w:type="dxa"/>
              <w:left w:w="5" w:type="dxa"/>
              <w:bottom w:w="5" w:type="dxa"/>
              <w:right w:w="5" w:type="dxa"/>
            </w:tcMar>
            <w:vAlign w:val="bottom"/>
            <w:hideMark/>
          </w:tcPr>
          <w:p w14:paraId="5F667BAD" w14:textId="77777777" w:rsidR="005A0083" w:rsidRPr="00AE684F" w:rsidRDefault="00E34A7C">
            <w:pPr>
              <w:rPr>
                <w:color w:val="000000"/>
                <w:sz w:val="19"/>
                <w:szCs w:val="19"/>
              </w:rPr>
            </w:pPr>
            <w:r w:rsidRPr="00AE684F">
              <w:rPr>
                <w:b/>
                <w:bCs/>
                <w:color w:val="000000"/>
                <w:sz w:val="19"/>
                <w:szCs w:val="19"/>
              </w:rPr>
              <w:t>Balance sheet data (at period end):</w:t>
            </w:r>
          </w:p>
        </w:tc>
        <w:tc>
          <w:tcPr>
            <w:tcW w:w="0" w:type="auto"/>
            <w:tcMar>
              <w:top w:w="5" w:type="dxa"/>
              <w:left w:w="5" w:type="dxa"/>
              <w:bottom w:w="5" w:type="dxa"/>
              <w:right w:w="5" w:type="dxa"/>
            </w:tcMar>
            <w:vAlign w:val="bottom"/>
            <w:hideMark/>
          </w:tcPr>
          <w:p w14:paraId="79A393A8"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3647EE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164587B"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1A318E3"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8FE8AC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81E53EC"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E8672F5"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6F4DBE6"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1AA4D78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0EE23A0"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0AD97E1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4C68DA5"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6034DE9D"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74D078C"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1276FE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0FC0BC4"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505C2FCD"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7BA29DE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8902C8A"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E097596" w14:textId="77777777" w:rsidR="005A0083" w:rsidRPr="00AE684F" w:rsidRDefault="00E34A7C">
            <w:pPr>
              <w:rPr>
                <w:color w:val="000000"/>
                <w:sz w:val="19"/>
                <w:szCs w:val="19"/>
              </w:rPr>
            </w:pPr>
            <w:r w:rsidRPr="00AE684F">
              <w:rPr>
                <w:b/>
                <w:bCs/>
                <w:color w:val="000000"/>
                <w:sz w:val="19"/>
                <w:szCs w:val="19"/>
              </w:rPr>
              <w:t> </w:t>
            </w:r>
          </w:p>
        </w:tc>
      </w:tr>
      <w:tr w:rsidR="00654799" w:rsidRPr="00AE684F" w14:paraId="029D2B0A" w14:textId="77777777" w:rsidTr="00654799">
        <w:tc>
          <w:tcPr>
            <w:tcW w:w="0" w:type="auto"/>
            <w:gridSpan w:val="2"/>
            <w:tcMar>
              <w:top w:w="5" w:type="dxa"/>
              <w:left w:w="5" w:type="dxa"/>
              <w:bottom w:w="5" w:type="dxa"/>
              <w:right w:w="5" w:type="dxa"/>
            </w:tcMar>
            <w:vAlign w:val="bottom"/>
            <w:hideMark/>
          </w:tcPr>
          <w:p w14:paraId="30B3955F" w14:textId="77777777" w:rsidR="005A0083" w:rsidRPr="00AE684F" w:rsidRDefault="00E34A7C">
            <w:pPr>
              <w:ind w:left="180"/>
              <w:rPr>
                <w:color w:val="000000"/>
                <w:sz w:val="19"/>
                <w:szCs w:val="19"/>
              </w:rPr>
            </w:pPr>
            <w:r w:rsidRPr="00AE684F">
              <w:rPr>
                <w:color w:val="000000"/>
                <w:sz w:val="19"/>
                <w:szCs w:val="19"/>
              </w:rPr>
              <w:t>Total assets</w:t>
            </w:r>
          </w:p>
        </w:tc>
        <w:tc>
          <w:tcPr>
            <w:tcW w:w="41" w:type="pct"/>
            <w:tcMar>
              <w:top w:w="5" w:type="dxa"/>
              <w:left w:w="5" w:type="dxa"/>
              <w:bottom w:w="5" w:type="dxa"/>
              <w:right w:w="5" w:type="dxa"/>
            </w:tcMar>
            <w:vAlign w:val="bottom"/>
            <w:hideMark/>
          </w:tcPr>
          <w:p w14:paraId="7476308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530B522"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68A1D08F" w14:textId="77777777" w:rsidR="005A0083" w:rsidRPr="00AE684F" w:rsidRDefault="00E34A7C">
            <w:pPr>
              <w:jc w:val="right"/>
              <w:rPr>
                <w:color w:val="000000"/>
                <w:sz w:val="19"/>
                <w:szCs w:val="19"/>
              </w:rPr>
            </w:pPr>
            <w:r w:rsidRPr="00AE684F">
              <w:rPr>
                <w:color w:val="000000"/>
                <w:sz w:val="19"/>
                <w:szCs w:val="19"/>
              </w:rPr>
              <w:t>1,581,983</w:t>
            </w:r>
          </w:p>
        </w:tc>
        <w:tc>
          <w:tcPr>
            <w:tcW w:w="78" w:type="pct"/>
            <w:gridSpan w:val="2"/>
            <w:noWrap/>
            <w:tcMar>
              <w:top w:w="5" w:type="dxa"/>
              <w:left w:w="5" w:type="dxa"/>
              <w:bottom w:w="5" w:type="dxa"/>
              <w:right w:w="5" w:type="dxa"/>
            </w:tcMar>
            <w:vAlign w:val="bottom"/>
            <w:hideMark/>
          </w:tcPr>
          <w:p w14:paraId="22CAFDDB"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079705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DD83CEF"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5BA6698D" w14:textId="77777777" w:rsidR="005A0083" w:rsidRPr="00AE684F" w:rsidRDefault="00E34A7C">
            <w:pPr>
              <w:jc w:val="right"/>
              <w:rPr>
                <w:color w:val="000000"/>
                <w:sz w:val="19"/>
                <w:szCs w:val="19"/>
              </w:rPr>
            </w:pPr>
            <w:r w:rsidRPr="00AE684F">
              <w:rPr>
                <w:color w:val="000000"/>
                <w:sz w:val="19"/>
                <w:szCs w:val="19"/>
              </w:rPr>
              <w:t>1,551,125</w:t>
            </w:r>
          </w:p>
        </w:tc>
        <w:tc>
          <w:tcPr>
            <w:tcW w:w="78" w:type="pct"/>
            <w:gridSpan w:val="2"/>
            <w:noWrap/>
            <w:tcMar>
              <w:top w:w="5" w:type="dxa"/>
              <w:left w:w="5" w:type="dxa"/>
              <w:bottom w:w="5" w:type="dxa"/>
              <w:right w:w="5" w:type="dxa"/>
            </w:tcMar>
            <w:vAlign w:val="bottom"/>
            <w:hideMark/>
          </w:tcPr>
          <w:p w14:paraId="1A2C201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9D6D77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2158970"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7F465BE9" w14:textId="77777777" w:rsidR="005A0083" w:rsidRPr="00AE684F" w:rsidRDefault="00E34A7C">
            <w:pPr>
              <w:jc w:val="right"/>
              <w:rPr>
                <w:color w:val="000000"/>
                <w:sz w:val="19"/>
                <w:szCs w:val="19"/>
              </w:rPr>
            </w:pPr>
            <w:r w:rsidRPr="00AE684F">
              <w:rPr>
                <w:color w:val="000000"/>
                <w:sz w:val="19"/>
                <w:szCs w:val="19"/>
              </w:rPr>
              <w:t>1,476,252</w:t>
            </w:r>
          </w:p>
        </w:tc>
        <w:tc>
          <w:tcPr>
            <w:tcW w:w="78" w:type="pct"/>
            <w:gridSpan w:val="2"/>
            <w:noWrap/>
            <w:tcMar>
              <w:top w:w="5" w:type="dxa"/>
              <w:left w:w="5" w:type="dxa"/>
              <w:bottom w:w="5" w:type="dxa"/>
              <w:right w:w="5" w:type="dxa"/>
            </w:tcMar>
            <w:vAlign w:val="bottom"/>
            <w:hideMark/>
          </w:tcPr>
          <w:p w14:paraId="4940EBC3"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AA163E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C8209AD"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23BA289C" w14:textId="77777777" w:rsidR="005A0083" w:rsidRPr="00AE684F" w:rsidRDefault="00E34A7C">
            <w:pPr>
              <w:jc w:val="right"/>
              <w:rPr>
                <w:color w:val="000000"/>
                <w:sz w:val="19"/>
                <w:szCs w:val="19"/>
              </w:rPr>
            </w:pPr>
            <w:r w:rsidRPr="00AE684F">
              <w:rPr>
                <w:color w:val="000000"/>
                <w:sz w:val="19"/>
                <w:szCs w:val="19"/>
              </w:rPr>
              <w:t>1,467,517</w:t>
            </w:r>
          </w:p>
        </w:tc>
        <w:tc>
          <w:tcPr>
            <w:tcW w:w="78" w:type="pct"/>
            <w:gridSpan w:val="2"/>
            <w:noWrap/>
            <w:tcMar>
              <w:top w:w="5" w:type="dxa"/>
              <w:left w:w="5" w:type="dxa"/>
              <w:bottom w:w="5" w:type="dxa"/>
              <w:right w:w="5" w:type="dxa"/>
            </w:tcMar>
            <w:vAlign w:val="bottom"/>
            <w:hideMark/>
          </w:tcPr>
          <w:p w14:paraId="37B4BEC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C0733B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B584E33" w14:textId="77777777" w:rsidR="005A0083" w:rsidRPr="00AE684F" w:rsidRDefault="00E34A7C">
            <w:pPr>
              <w:rPr>
                <w:color w:val="000000"/>
                <w:sz w:val="19"/>
                <w:szCs w:val="19"/>
              </w:rPr>
            </w:pPr>
            <w:r w:rsidRPr="00AE684F">
              <w:rPr>
                <w:color w:val="000000"/>
                <w:sz w:val="19"/>
                <w:szCs w:val="19"/>
              </w:rPr>
              <w:t>$</w:t>
            </w:r>
          </w:p>
        </w:tc>
        <w:tc>
          <w:tcPr>
            <w:tcW w:w="433" w:type="pct"/>
            <w:gridSpan w:val="2"/>
            <w:tcMar>
              <w:top w:w="5" w:type="dxa"/>
              <w:left w:w="5" w:type="dxa"/>
              <w:bottom w:w="5" w:type="dxa"/>
              <w:right w:w="5" w:type="dxa"/>
            </w:tcMar>
            <w:vAlign w:val="bottom"/>
            <w:hideMark/>
          </w:tcPr>
          <w:p w14:paraId="75BCB604" w14:textId="77777777" w:rsidR="005A0083" w:rsidRPr="00AE684F" w:rsidRDefault="00E34A7C">
            <w:pPr>
              <w:jc w:val="right"/>
              <w:rPr>
                <w:color w:val="000000"/>
                <w:sz w:val="19"/>
                <w:szCs w:val="19"/>
              </w:rPr>
            </w:pPr>
            <w:r w:rsidRPr="00AE684F">
              <w:rPr>
                <w:color w:val="000000"/>
                <w:sz w:val="19"/>
                <w:szCs w:val="19"/>
              </w:rPr>
              <w:t>1,452,419</w:t>
            </w:r>
          </w:p>
        </w:tc>
        <w:tc>
          <w:tcPr>
            <w:tcW w:w="78" w:type="pct"/>
            <w:gridSpan w:val="2"/>
            <w:noWrap/>
            <w:tcMar>
              <w:top w:w="5" w:type="dxa"/>
              <w:left w:w="5" w:type="dxa"/>
              <w:bottom w:w="5" w:type="dxa"/>
              <w:right w:w="5" w:type="dxa"/>
            </w:tcMar>
            <w:vAlign w:val="bottom"/>
            <w:hideMark/>
          </w:tcPr>
          <w:p w14:paraId="639FC032" w14:textId="77777777" w:rsidR="005A0083" w:rsidRPr="00AE684F" w:rsidRDefault="00E34A7C">
            <w:pPr>
              <w:rPr>
                <w:color w:val="000000"/>
                <w:sz w:val="19"/>
                <w:szCs w:val="19"/>
              </w:rPr>
            </w:pPr>
            <w:r w:rsidRPr="00AE684F">
              <w:rPr>
                <w:color w:val="000000"/>
                <w:sz w:val="19"/>
                <w:szCs w:val="19"/>
              </w:rPr>
              <w:t> </w:t>
            </w:r>
          </w:p>
        </w:tc>
      </w:tr>
      <w:tr w:rsidR="00654799" w:rsidRPr="00AE684F" w14:paraId="79932AF7" w14:textId="77777777" w:rsidTr="00654799">
        <w:tc>
          <w:tcPr>
            <w:tcW w:w="0" w:type="auto"/>
            <w:gridSpan w:val="2"/>
            <w:tcMar>
              <w:top w:w="5" w:type="dxa"/>
              <w:left w:w="5" w:type="dxa"/>
              <w:bottom w:w="5" w:type="dxa"/>
              <w:right w:w="5" w:type="dxa"/>
            </w:tcMar>
            <w:vAlign w:val="bottom"/>
            <w:hideMark/>
          </w:tcPr>
          <w:p w14:paraId="6288CF2F" w14:textId="77777777" w:rsidR="005A0083" w:rsidRPr="00AE684F" w:rsidRDefault="00E34A7C">
            <w:pPr>
              <w:ind w:left="180"/>
              <w:rPr>
                <w:color w:val="000000"/>
                <w:sz w:val="19"/>
                <w:szCs w:val="19"/>
              </w:rPr>
            </w:pPr>
            <w:r w:rsidRPr="00AE684F">
              <w:rPr>
                <w:color w:val="000000"/>
                <w:sz w:val="19"/>
                <w:szCs w:val="19"/>
              </w:rPr>
              <w:t>Investment securities, available-for-sale</w:t>
            </w:r>
          </w:p>
        </w:tc>
        <w:tc>
          <w:tcPr>
            <w:tcW w:w="41" w:type="pct"/>
            <w:tcMar>
              <w:top w:w="5" w:type="dxa"/>
              <w:left w:w="5" w:type="dxa"/>
              <w:bottom w:w="5" w:type="dxa"/>
              <w:right w:w="5" w:type="dxa"/>
            </w:tcMar>
            <w:vAlign w:val="bottom"/>
            <w:hideMark/>
          </w:tcPr>
          <w:p w14:paraId="358132E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88A262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6E5768A" w14:textId="77777777" w:rsidR="005A0083" w:rsidRPr="00AE684F" w:rsidRDefault="00E34A7C">
            <w:pPr>
              <w:jc w:val="right"/>
              <w:rPr>
                <w:color w:val="000000"/>
                <w:sz w:val="19"/>
                <w:szCs w:val="19"/>
              </w:rPr>
            </w:pPr>
            <w:r w:rsidRPr="00AE684F">
              <w:rPr>
                <w:color w:val="000000"/>
                <w:sz w:val="19"/>
                <w:szCs w:val="19"/>
              </w:rPr>
              <w:t>26,789</w:t>
            </w:r>
          </w:p>
        </w:tc>
        <w:tc>
          <w:tcPr>
            <w:tcW w:w="78" w:type="pct"/>
            <w:gridSpan w:val="2"/>
            <w:noWrap/>
            <w:tcMar>
              <w:top w:w="5" w:type="dxa"/>
              <w:left w:w="5" w:type="dxa"/>
              <w:bottom w:w="5" w:type="dxa"/>
              <w:right w:w="5" w:type="dxa"/>
            </w:tcMar>
            <w:vAlign w:val="bottom"/>
            <w:hideMark/>
          </w:tcPr>
          <w:p w14:paraId="4C01489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84B05D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12B4D3D"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53EF1FB" w14:textId="77777777" w:rsidR="005A0083" w:rsidRPr="00AE684F" w:rsidRDefault="00E34A7C">
            <w:pPr>
              <w:jc w:val="right"/>
              <w:rPr>
                <w:color w:val="000000"/>
                <w:sz w:val="19"/>
                <w:szCs w:val="19"/>
              </w:rPr>
            </w:pPr>
            <w:r w:rsidRPr="00AE684F">
              <w:rPr>
                <w:color w:val="000000"/>
                <w:sz w:val="19"/>
                <w:szCs w:val="19"/>
              </w:rPr>
              <w:t>300</w:t>
            </w:r>
          </w:p>
        </w:tc>
        <w:tc>
          <w:tcPr>
            <w:tcW w:w="78" w:type="pct"/>
            <w:gridSpan w:val="2"/>
            <w:noWrap/>
            <w:tcMar>
              <w:top w:w="5" w:type="dxa"/>
              <w:left w:w="5" w:type="dxa"/>
              <w:bottom w:w="5" w:type="dxa"/>
              <w:right w:w="5" w:type="dxa"/>
            </w:tcMar>
            <w:vAlign w:val="bottom"/>
            <w:hideMark/>
          </w:tcPr>
          <w:p w14:paraId="2AD5F557"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D31C53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967110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204980C" w14:textId="77777777" w:rsidR="005A0083" w:rsidRPr="00AE684F" w:rsidRDefault="00E34A7C">
            <w:pPr>
              <w:jc w:val="right"/>
              <w:rPr>
                <w:color w:val="000000"/>
                <w:sz w:val="19"/>
                <w:szCs w:val="19"/>
              </w:rPr>
            </w:pPr>
            <w:r w:rsidRPr="00AE684F">
              <w:rPr>
                <w:color w:val="000000"/>
                <w:sz w:val="19"/>
                <w:szCs w:val="19"/>
              </w:rPr>
              <w:t>7,748</w:t>
            </w:r>
          </w:p>
        </w:tc>
        <w:tc>
          <w:tcPr>
            <w:tcW w:w="78" w:type="pct"/>
            <w:gridSpan w:val="2"/>
            <w:noWrap/>
            <w:tcMar>
              <w:top w:w="5" w:type="dxa"/>
              <w:left w:w="5" w:type="dxa"/>
              <w:bottom w:w="5" w:type="dxa"/>
              <w:right w:w="5" w:type="dxa"/>
            </w:tcMar>
            <w:vAlign w:val="bottom"/>
            <w:hideMark/>
          </w:tcPr>
          <w:p w14:paraId="3549FD25"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28146C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4857EC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05CCE7C" w14:textId="77777777" w:rsidR="005A0083" w:rsidRPr="00AE684F" w:rsidRDefault="00E34A7C">
            <w:pPr>
              <w:jc w:val="right"/>
              <w:rPr>
                <w:color w:val="000000"/>
                <w:sz w:val="19"/>
                <w:szCs w:val="19"/>
              </w:rPr>
            </w:pPr>
            <w:r w:rsidRPr="00AE684F">
              <w:rPr>
                <w:color w:val="000000"/>
                <w:sz w:val="19"/>
                <w:szCs w:val="19"/>
              </w:rPr>
              <w:t>8,337</w:t>
            </w:r>
          </w:p>
        </w:tc>
        <w:tc>
          <w:tcPr>
            <w:tcW w:w="78" w:type="pct"/>
            <w:gridSpan w:val="2"/>
            <w:noWrap/>
            <w:tcMar>
              <w:top w:w="5" w:type="dxa"/>
              <w:left w:w="5" w:type="dxa"/>
              <w:bottom w:w="5" w:type="dxa"/>
              <w:right w:w="5" w:type="dxa"/>
            </w:tcMar>
            <w:vAlign w:val="bottom"/>
            <w:hideMark/>
          </w:tcPr>
          <w:p w14:paraId="336A6E7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151CE28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02A8B2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B29A05A" w14:textId="77777777" w:rsidR="005A0083" w:rsidRPr="00AE684F" w:rsidRDefault="00E34A7C">
            <w:pPr>
              <w:jc w:val="right"/>
              <w:rPr>
                <w:color w:val="000000"/>
                <w:sz w:val="19"/>
                <w:szCs w:val="19"/>
              </w:rPr>
            </w:pPr>
            <w:r w:rsidRPr="00AE684F">
              <w:rPr>
                <w:color w:val="000000"/>
                <w:sz w:val="19"/>
                <w:szCs w:val="19"/>
              </w:rPr>
              <w:t>8,758</w:t>
            </w:r>
          </w:p>
        </w:tc>
        <w:tc>
          <w:tcPr>
            <w:tcW w:w="78" w:type="pct"/>
            <w:gridSpan w:val="2"/>
            <w:noWrap/>
            <w:tcMar>
              <w:top w:w="5" w:type="dxa"/>
              <w:left w:w="5" w:type="dxa"/>
              <w:bottom w:w="5" w:type="dxa"/>
              <w:right w:w="5" w:type="dxa"/>
            </w:tcMar>
            <w:vAlign w:val="bottom"/>
            <w:hideMark/>
          </w:tcPr>
          <w:p w14:paraId="16F96B39" w14:textId="77777777" w:rsidR="005A0083" w:rsidRPr="00AE684F" w:rsidRDefault="00E34A7C">
            <w:pPr>
              <w:rPr>
                <w:color w:val="000000"/>
                <w:sz w:val="19"/>
                <w:szCs w:val="19"/>
              </w:rPr>
            </w:pPr>
            <w:r w:rsidRPr="00AE684F">
              <w:rPr>
                <w:color w:val="000000"/>
                <w:sz w:val="19"/>
                <w:szCs w:val="19"/>
              </w:rPr>
              <w:t> </w:t>
            </w:r>
          </w:p>
        </w:tc>
      </w:tr>
      <w:tr w:rsidR="00654799" w:rsidRPr="00AE684F" w14:paraId="47EC96A8" w14:textId="77777777" w:rsidTr="00654799">
        <w:tc>
          <w:tcPr>
            <w:tcW w:w="0" w:type="auto"/>
            <w:gridSpan w:val="2"/>
            <w:tcMar>
              <w:top w:w="5" w:type="dxa"/>
              <w:left w:w="5" w:type="dxa"/>
              <w:bottom w:w="5" w:type="dxa"/>
              <w:right w:w="5" w:type="dxa"/>
            </w:tcMar>
            <w:vAlign w:val="bottom"/>
            <w:hideMark/>
          </w:tcPr>
          <w:p w14:paraId="1DE44DF4" w14:textId="77777777" w:rsidR="005A0083" w:rsidRPr="00AE684F" w:rsidRDefault="00E34A7C">
            <w:pPr>
              <w:ind w:left="180"/>
              <w:rPr>
                <w:color w:val="000000"/>
                <w:sz w:val="19"/>
                <w:szCs w:val="19"/>
              </w:rPr>
            </w:pPr>
            <w:r w:rsidRPr="00AE684F">
              <w:rPr>
                <w:color w:val="000000"/>
                <w:sz w:val="19"/>
                <w:szCs w:val="19"/>
              </w:rPr>
              <w:t>Investment securities, held-to-maturity</w:t>
            </w:r>
          </w:p>
        </w:tc>
        <w:tc>
          <w:tcPr>
            <w:tcW w:w="41" w:type="pct"/>
            <w:tcMar>
              <w:top w:w="5" w:type="dxa"/>
              <w:left w:w="5" w:type="dxa"/>
              <w:bottom w:w="5" w:type="dxa"/>
              <w:right w:w="5" w:type="dxa"/>
            </w:tcMar>
            <w:vAlign w:val="bottom"/>
            <w:hideMark/>
          </w:tcPr>
          <w:p w14:paraId="5A8F45C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575EA9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7B4AABF" w14:textId="77777777" w:rsidR="005A0083" w:rsidRPr="00AE684F" w:rsidRDefault="00E34A7C">
            <w:pPr>
              <w:jc w:val="right"/>
              <w:rPr>
                <w:color w:val="000000"/>
                <w:sz w:val="19"/>
                <w:szCs w:val="19"/>
              </w:rPr>
            </w:pPr>
            <w:r w:rsidRPr="00AE684F">
              <w:rPr>
                <w:color w:val="000000"/>
                <w:sz w:val="19"/>
                <w:szCs w:val="19"/>
              </w:rPr>
              <w:t>151,009</w:t>
            </w:r>
          </w:p>
        </w:tc>
        <w:tc>
          <w:tcPr>
            <w:tcW w:w="78" w:type="pct"/>
            <w:gridSpan w:val="2"/>
            <w:noWrap/>
            <w:tcMar>
              <w:top w:w="5" w:type="dxa"/>
              <w:left w:w="5" w:type="dxa"/>
              <w:bottom w:w="5" w:type="dxa"/>
              <w:right w:w="5" w:type="dxa"/>
            </w:tcMar>
            <w:vAlign w:val="bottom"/>
            <w:hideMark/>
          </w:tcPr>
          <w:p w14:paraId="490734B5"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47DDCF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B93E2ED"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3757217" w14:textId="77777777" w:rsidR="005A0083" w:rsidRPr="00AE684F" w:rsidRDefault="00E34A7C">
            <w:pPr>
              <w:jc w:val="right"/>
              <w:rPr>
                <w:color w:val="000000"/>
                <w:sz w:val="19"/>
                <w:szCs w:val="19"/>
              </w:rPr>
            </w:pPr>
            <w:r w:rsidRPr="00AE684F">
              <w:rPr>
                <w:color w:val="000000"/>
                <w:sz w:val="19"/>
                <w:szCs w:val="19"/>
              </w:rPr>
              <w:t>111,909</w:t>
            </w:r>
          </w:p>
        </w:tc>
        <w:tc>
          <w:tcPr>
            <w:tcW w:w="78" w:type="pct"/>
            <w:gridSpan w:val="2"/>
            <w:noWrap/>
            <w:tcMar>
              <w:top w:w="5" w:type="dxa"/>
              <w:left w:w="5" w:type="dxa"/>
              <w:bottom w:w="5" w:type="dxa"/>
              <w:right w:w="5" w:type="dxa"/>
            </w:tcMar>
            <w:vAlign w:val="bottom"/>
            <w:hideMark/>
          </w:tcPr>
          <w:p w14:paraId="5BA6CDF2"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937A4D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6BBA37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77B2ADA" w14:textId="77777777" w:rsidR="005A0083" w:rsidRPr="00AE684F" w:rsidRDefault="00E34A7C">
            <w:pPr>
              <w:jc w:val="right"/>
              <w:rPr>
                <w:color w:val="000000"/>
                <w:sz w:val="19"/>
                <w:szCs w:val="19"/>
              </w:rPr>
            </w:pPr>
            <w:r w:rsidRPr="00AE684F">
              <w:rPr>
                <w:color w:val="000000"/>
                <w:sz w:val="19"/>
                <w:szCs w:val="19"/>
              </w:rPr>
              <w:t>73,977</w:t>
            </w:r>
          </w:p>
        </w:tc>
        <w:tc>
          <w:tcPr>
            <w:tcW w:w="78" w:type="pct"/>
            <w:gridSpan w:val="2"/>
            <w:noWrap/>
            <w:tcMar>
              <w:top w:w="5" w:type="dxa"/>
              <w:left w:w="5" w:type="dxa"/>
              <w:bottom w:w="5" w:type="dxa"/>
              <w:right w:w="5" w:type="dxa"/>
            </w:tcMar>
            <w:vAlign w:val="bottom"/>
            <w:hideMark/>
          </w:tcPr>
          <w:p w14:paraId="4B27DB7D"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531C32A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BCF641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E3FAE21" w14:textId="77777777" w:rsidR="005A0083" w:rsidRPr="00AE684F" w:rsidRDefault="00E34A7C">
            <w:pPr>
              <w:jc w:val="right"/>
              <w:rPr>
                <w:color w:val="000000"/>
                <w:sz w:val="19"/>
                <w:szCs w:val="19"/>
              </w:rPr>
            </w:pPr>
            <w:r w:rsidRPr="00AE684F">
              <w:rPr>
                <w:color w:val="000000"/>
                <w:sz w:val="19"/>
                <w:szCs w:val="19"/>
              </w:rPr>
              <w:t>74,109</w:t>
            </w:r>
          </w:p>
        </w:tc>
        <w:tc>
          <w:tcPr>
            <w:tcW w:w="78" w:type="pct"/>
            <w:gridSpan w:val="2"/>
            <w:noWrap/>
            <w:tcMar>
              <w:top w:w="5" w:type="dxa"/>
              <w:left w:w="5" w:type="dxa"/>
              <w:bottom w:w="5" w:type="dxa"/>
              <w:right w:w="5" w:type="dxa"/>
            </w:tcMar>
            <w:vAlign w:val="bottom"/>
            <w:hideMark/>
          </w:tcPr>
          <w:p w14:paraId="4C0817DB"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D880DA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7811C2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F23006E" w14:textId="77777777" w:rsidR="005A0083" w:rsidRPr="00AE684F" w:rsidRDefault="00E34A7C">
            <w:pPr>
              <w:jc w:val="right"/>
              <w:rPr>
                <w:color w:val="000000"/>
                <w:sz w:val="19"/>
                <w:szCs w:val="19"/>
              </w:rPr>
            </w:pPr>
            <w:r w:rsidRPr="00AE684F">
              <w:rPr>
                <w:color w:val="000000"/>
                <w:sz w:val="19"/>
                <w:szCs w:val="19"/>
              </w:rPr>
              <w:t>61,483</w:t>
            </w:r>
          </w:p>
        </w:tc>
        <w:tc>
          <w:tcPr>
            <w:tcW w:w="78" w:type="pct"/>
            <w:gridSpan w:val="2"/>
            <w:noWrap/>
            <w:tcMar>
              <w:top w:w="5" w:type="dxa"/>
              <w:left w:w="5" w:type="dxa"/>
              <w:bottom w:w="5" w:type="dxa"/>
              <w:right w:w="5" w:type="dxa"/>
            </w:tcMar>
            <w:vAlign w:val="bottom"/>
            <w:hideMark/>
          </w:tcPr>
          <w:p w14:paraId="0CD44F23" w14:textId="77777777" w:rsidR="005A0083" w:rsidRPr="00AE684F" w:rsidRDefault="00E34A7C">
            <w:pPr>
              <w:rPr>
                <w:color w:val="000000"/>
                <w:sz w:val="19"/>
                <w:szCs w:val="19"/>
              </w:rPr>
            </w:pPr>
            <w:r w:rsidRPr="00AE684F">
              <w:rPr>
                <w:color w:val="000000"/>
                <w:sz w:val="19"/>
                <w:szCs w:val="19"/>
              </w:rPr>
              <w:t> </w:t>
            </w:r>
          </w:p>
        </w:tc>
      </w:tr>
      <w:tr w:rsidR="00654799" w:rsidRPr="00AE684F" w14:paraId="3874578D" w14:textId="77777777" w:rsidTr="00654799">
        <w:tc>
          <w:tcPr>
            <w:tcW w:w="0" w:type="auto"/>
            <w:gridSpan w:val="2"/>
            <w:tcMar>
              <w:top w:w="5" w:type="dxa"/>
              <w:left w:w="5" w:type="dxa"/>
              <w:bottom w:w="5" w:type="dxa"/>
              <w:right w:w="5" w:type="dxa"/>
            </w:tcMar>
            <w:vAlign w:val="bottom"/>
            <w:hideMark/>
          </w:tcPr>
          <w:p w14:paraId="5A5C7390" w14:textId="77777777" w:rsidR="005A0083" w:rsidRPr="00AE684F" w:rsidRDefault="00E34A7C">
            <w:pPr>
              <w:ind w:left="180"/>
              <w:rPr>
                <w:color w:val="000000"/>
                <w:sz w:val="19"/>
                <w:szCs w:val="19"/>
              </w:rPr>
            </w:pPr>
            <w:r w:rsidRPr="00AE684F">
              <w:rPr>
                <w:color w:val="000000"/>
                <w:sz w:val="19"/>
                <w:szCs w:val="19"/>
              </w:rPr>
              <w:t>Total loans</w:t>
            </w:r>
          </w:p>
        </w:tc>
        <w:tc>
          <w:tcPr>
            <w:tcW w:w="41" w:type="pct"/>
            <w:tcMar>
              <w:top w:w="5" w:type="dxa"/>
              <w:left w:w="5" w:type="dxa"/>
              <w:bottom w:w="5" w:type="dxa"/>
              <w:right w:w="5" w:type="dxa"/>
            </w:tcMar>
            <w:vAlign w:val="bottom"/>
            <w:hideMark/>
          </w:tcPr>
          <w:p w14:paraId="27CA2E8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268F63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FBAAD1D" w14:textId="77777777" w:rsidR="005A0083" w:rsidRPr="00AE684F" w:rsidRDefault="00E34A7C">
            <w:pPr>
              <w:jc w:val="right"/>
              <w:rPr>
                <w:color w:val="000000"/>
                <w:sz w:val="19"/>
                <w:szCs w:val="19"/>
              </w:rPr>
            </w:pPr>
            <w:r w:rsidRPr="00AE684F">
              <w:rPr>
                <w:color w:val="000000"/>
                <w:sz w:val="19"/>
                <w:szCs w:val="19"/>
              </w:rPr>
              <w:t>1,256,247</w:t>
            </w:r>
          </w:p>
        </w:tc>
        <w:tc>
          <w:tcPr>
            <w:tcW w:w="78" w:type="pct"/>
            <w:gridSpan w:val="2"/>
            <w:noWrap/>
            <w:tcMar>
              <w:top w:w="5" w:type="dxa"/>
              <w:left w:w="5" w:type="dxa"/>
              <w:bottom w:w="5" w:type="dxa"/>
              <w:right w:w="5" w:type="dxa"/>
            </w:tcMar>
            <w:vAlign w:val="bottom"/>
            <w:hideMark/>
          </w:tcPr>
          <w:p w14:paraId="17902B85"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10E25C1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6F2CE5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BE2DB76" w14:textId="77777777" w:rsidR="005A0083" w:rsidRPr="00AE684F" w:rsidRDefault="00E34A7C">
            <w:pPr>
              <w:jc w:val="right"/>
              <w:rPr>
                <w:color w:val="000000"/>
                <w:sz w:val="19"/>
                <w:szCs w:val="19"/>
              </w:rPr>
            </w:pPr>
            <w:r w:rsidRPr="00AE684F">
              <w:rPr>
                <w:color w:val="000000"/>
                <w:sz w:val="19"/>
                <w:szCs w:val="19"/>
              </w:rPr>
              <w:t>1,239,031</w:t>
            </w:r>
          </w:p>
        </w:tc>
        <w:tc>
          <w:tcPr>
            <w:tcW w:w="78" w:type="pct"/>
            <w:gridSpan w:val="2"/>
            <w:noWrap/>
            <w:tcMar>
              <w:top w:w="5" w:type="dxa"/>
              <w:left w:w="5" w:type="dxa"/>
              <w:bottom w:w="5" w:type="dxa"/>
              <w:right w:w="5" w:type="dxa"/>
            </w:tcMar>
            <w:vAlign w:val="bottom"/>
            <w:hideMark/>
          </w:tcPr>
          <w:p w14:paraId="090A216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4AF1BB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CC826E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588844C" w14:textId="77777777" w:rsidR="005A0083" w:rsidRPr="00AE684F" w:rsidRDefault="00E34A7C">
            <w:pPr>
              <w:jc w:val="right"/>
              <w:rPr>
                <w:color w:val="000000"/>
                <w:sz w:val="19"/>
                <w:szCs w:val="19"/>
              </w:rPr>
            </w:pPr>
            <w:r w:rsidRPr="00AE684F">
              <w:rPr>
                <w:color w:val="000000"/>
                <w:sz w:val="19"/>
                <w:szCs w:val="19"/>
              </w:rPr>
              <w:t>1,262,481</w:t>
            </w:r>
          </w:p>
        </w:tc>
        <w:tc>
          <w:tcPr>
            <w:tcW w:w="78" w:type="pct"/>
            <w:gridSpan w:val="2"/>
            <w:noWrap/>
            <w:tcMar>
              <w:top w:w="5" w:type="dxa"/>
              <w:left w:w="5" w:type="dxa"/>
              <w:bottom w:w="5" w:type="dxa"/>
              <w:right w:w="5" w:type="dxa"/>
            </w:tcMar>
            <w:vAlign w:val="bottom"/>
            <w:hideMark/>
          </w:tcPr>
          <w:p w14:paraId="31480312"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2AA8A8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3903CD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F7B1D55" w14:textId="77777777" w:rsidR="005A0083" w:rsidRPr="00AE684F" w:rsidRDefault="00E34A7C">
            <w:pPr>
              <w:jc w:val="right"/>
              <w:rPr>
                <w:color w:val="000000"/>
                <w:sz w:val="19"/>
                <w:szCs w:val="19"/>
              </w:rPr>
            </w:pPr>
            <w:r w:rsidRPr="00AE684F">
              <w:rPr>
                <w:color w:val="000000"/>
                <w:sz w:val="19"/>
                <w:szCs w:val="19"/>
              </w:rPr>
              <w:t>1,260,236</w:t>
            </w:r>
          </w:p>
        </w:tc>
        <w:tc>
          <w:tcPr>
            <w:tcW w:w="78" w:type="pct"/>
            <w:gridSpan w:val="2"/>
            <w:noWrap/>
            <w:tcMar>
              <w:top w:w="5" w:type="dxa"/>
              <w:left w:w="5" w:type="dxa"/>
              <w:bottom w:w="5" w:type="dxa"/>
              <w:right w:w="5" w:type="dxa"/>
            </w:tcMar>
            <w:vAlign w:val="bottom"/>
            <w:hideMark/>
          </w:tcPr>
          <w:p w14:paraId="1121312E"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168696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D9FACD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1B79970" w14:textId="77777777" w:rsidR="005A0083" w:rsidRPr="00AE684F" w:rsidRDefault="00E34A7C">
            <w:pPr>
              <w:jc w:val="right"/>
              <w:rPr>
                <w:color w:val="000000"/>
                <w:sz w:val="19"/>
                <w:szCs w:val="19"/>
              </w:rPr>
            </w:pPr>
            <w:r w:rsidRPr="00AE684F">
              <w:rPr>
                <w:color w:val="000000"/>
                <w:sz w:val="19"/>
                <w:szCs w:val="19"/>
              </w:rPr>
              <w:t>1,244,357</w:t>
            </w:r>
          </w:p>
        </w:tc>
        <w:tc>
          <w:tcPr>
            <w:tcW w:w="78" w:type="pct"/>
            <w:gridSpan w:val="2"/>
            <w:noWrap/>
            <w:tcMar>
              <w:top w:w="5" w:type="dxa"/>
              <w:left w:w="5" w:type="dxa"/>
              <w:bottom w:w="5" w:type="dxa"/>
              <w:right w:w="5" w:type="dxa"/>
            </w:tcMar>
            <w:vAlign w:val="bottom"/>
            <w:hideMark/>
          </w:tcPr>
          <w:p w14:paraId="0B8640E5" w14:textId="77777777" w:rsidR="005A0083" w:rsidRPr="00AE684F" w:rsidRDefault="00E34A7C">
            <w:pPr>
              <w:rPr>
                <w:color w:val="000000"/>
                <w:sz w:val="19"/>
                <w:szCs w:val="19"/>
              </w:rPr>
            </w:pPr>
            <w:r w:rsidRPr="00AE684F">
              <w:rPr>
                <w:color w:val="000000"/>
                <w:sz w:val="19"/>
                <w:szCs w:val="19"/>
              </w:rPr>
              <w:t> </w:t>
            </w:r>
          </w:p>
        </w:tc>
      </w:tr>
      <w:tr w:rsidR="00654799" w:rsidRPr="00AE684F" w14:paraId="1923E776" w14:textId="77777777" w:rsidTr="00654799">
        <w:tc>
          <w:tcPr>
            <w:tcW w:w="0" w:type="auto"/>
            <w:gridSpan w:val="2"/>
            <w:tcMar>
              <w:top w:w="5" w:type="dxa"/>
              <w:left w:w="5" w:type="dxa"/>
              <w:bottom w:w="5" w:type="dxa"/>
              <w:right w:w="5" w:type="dxa"/>
            </w:tcMar>
            <w:vAlign w:val="bottom"/>
            <w:hideMark/>
          </w:tcPr>
          <w:p w14:paraId="624F8533" w14:textId="77777777" w:rsidR="005A0083" w:rsidRPr="00AE684F" w:rsidRDefault="00E34A7C">
            <w:pPr>
              <w:ind w:left="180"/>
              <w:rPr>
                <w:color w:val="000000"/>
                <w:sz w:val="19"/>
                <w:szCs w:val="19"/>
              </w:rPr>
            </w:pPr>
            <w:r w:rsidRPr="00AE684F">
              <w:rPr>
                <w:color w:val="000000"/>
                <w:sz w:val="19"/>
                <w:szCs w:val="19"/>
              </w:rPr>
              <w:t>Allowance for credit losses</w:t>
            </w:r>
          </w:p>
        </w:tc>
        <w:tc>
          <w:tcPr>
            <w:tcW w:w="41" w:type="pct"/>
            <w:tcMar>
              <w:top w:w="5" w:type="dxa"/>
              <w:left w:w="5" w:type="dxa"/>
              <w:bottom w:w="5" w:type="dxa"/>
              <w:right w:w="5" w:type="dxa"/>
            </w:tcMar>
            <w:vAlign w:val="bottom"/>
            <w:hideMark/>
          </w:tcPr>
          <w:p w14:paraId="1FB5F29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2281E0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8152C49" w14:textId="77777777" w:rsidR="005A0083" w:rsidRPr="00AE684F" w:rsidRDefault="00E34A7C">
            <w:pPr>
              <w:jc w:val="right"/>
              <w:rPr>
                <w:color w:val="000000"/>
                <w:sz w:val="19"/>
                <w:szCs w:val="19"/>
              </w:rPr>
            </w:pPr>
            <w:r w:rsidRPr="00AE684F">
              <w:rPr>
                <w:color w:val="000000"/>
                <w:sz w:val="19"/>
                <w:szCs w:val="19"/>
              </w:rPr>
              <w:t>(14,834</w:t>
            </w:r>
          </w:p>
        </w:tc>
        <w:tc>
          <w:tcPr>
            <w:tcW w:w="78" w:type="pct"/>
            <w:gridSpan w:val="2"/>
            <w:noWrap/>
            <w:tcMar>
              <w:top w:w="5" w:type="dxa"/>
              <w:left w:w="5" w:type="dxa"/>
              <w:bottom w:w="5" w:type="dxa"/>
              <w:right w:w="5" w:type="dxa"/>
            </w:tcMar>
            <w:vAlign w:val="bottom"/>
            <w:hideMark/>
          </w:tcPr>
          <w:p w14:paraId="5F50F7BC"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03CD40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89E8CC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58C44CC" w14:textId="77777777" w:rsidR="005A0083" w:rsidRPr="00AE684F" w:rsidRDefault="00E34A7C">
            <w:pPr>
              <w:jc w:val="right"/>
              <w:rPr>
                <w:color w:val="000000"/>
                <w:sz w:val="19"/>
                <w:szCs w:val="19"/>
              </w:rPr>
            </w:pPr>
            <w:r w:rsidRPr="00AE684F">
              <w:rPr>
                <w:color w:val="000000"/>
                <w:sz w:val="19"/>
                <w:szCs w:val="19"/>
              </w:rPr>
              <w:t>(14,756</w:t>
            </w:r>
          </w:p>
        </w:tc>
        <w:tc>
          <w:tcPr>
            <w:tcW w:w="78" w:type="pct"/>
            <w:gridSpan w:val="2"/>
            <w:noWrap/>
            <w:tcMar>
              <w:top w:w="5" w:type="dxa"/>
              <w:left w:w="5" w:type="dxa"/>
              <w:bottom w:w="5" w:type="dxa"/>
              <w:right w:w="5" w:type="dxa"/>
            </w:tcMar>
            <w:vAlign w:val="bottom"/>
            <w:hideMark/>
          </w:tcPr>
          <w:p w14:paraId="21384C75"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7D9F23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F2D9C9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3DD35AF" w14:textId="77777777" w:rsidR="005A0083" w:rsidRPr="00AE684F" w:rsidRDefault="00E34A7C">
            <w:pPr>
              <w:jc w:val="right"/>
              <w:rPr>
                <w:color w:val="000000"/>
                <w:sz w:val="19"/>
                <w:szCs w:val="19"/>
              </w:rPr>
            </w:pPr>
            <w:r w:rsidRPr="00AE684F">
              <w:rPr>
                <w:color w:val="000000"/>
                <w:sz w:val="19"/>
                <w:szCs w:val="19"/>
              </w:rPr>
              <w:t>(14,869</w:t>
            </w:r>
          </w:p>
        </w:tc>
        <w:tc>
          <w:tcPr>
            <w:tcW w:w="78" w:type="pct"/>
            <w:gridSpan w:val="2"/>
            <w:noWrap/>
            <w:tcMar>
              <w:top w:w="5" w:type="dxa"/>
              <w:left w:w="5" w:type="dxa"/>
              <w:bottom w:w="5" w:type="dxa"/>
              <w:right w:w="5" w:type="dxa"/>
            </w:tcMar>
            <w:vAlign w:val="bottom"/>
            <w:hideMark/>
          </w:tcPr>
          <w:p w14:paraId="7861327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3DA12C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00EB5B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F5DA5AF" w14:textId="77777777" w:rsidR="005A0083" w:rsidRPr="00AE684F" w:rsidRDefault="00E34A7C">
            <w:pPr>
              <w:jc w:val="right"/>
              <w:rPr>
                <w:color w:val="000000"/>
                <w:sz w:val="19"/>
                <w:szCs w:val="19"/>
              </w:rPr>
            </w:pPr>
            <w:r w:rsidRPr="00AE684F">
              <w:rPr>
                <w:color w:val="000000"/>
                <w:sz w:val="19"/>
                <w:szCs w:val="19"/>
              </w:rPr>
              <w:t>(14,922</w:t>
            </w:r>
          </w:p>
        </w:tc>
        <w:tc>
          <w:tcPr>
            <w:tcW w:w="78" w:type="pct"/>
            <w:gridSpan w:val="2"/>
            <w:noWrap/>
            <w:tcMar>
              <w:top w:w="5" w:type="dxa"/>
              <w:left w:w="5" w:type="dxa"/>
              <w:bottom w:w="5" w:type="dxa"/>
              <w:right w:w="5" w:type="dxa"/>
            </w:tcMar>
            <w:vAlign w:val="bottom"/>
            <w:hideMark/>
          </w:tcPr>
          <w:p w14:paraId="76AA2EF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9D8DEC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FE817F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5EB5EAD" w14:textId="77777777" w:rsidR="005A0083" w:rsidRPr="00AE684F" w:rsidRDefault="00E34A7C">
            <w:pPr>
              <w:jc w:val="right"/>
              <w:rPr>
                <w:color w:val="000000"/>
                <w:sz w:val="19"/>
                <w:szCs w:val="19"/>
              </w:rPr>
            </w:pPr>
            <w:r w:rsidRPr="00AE684F">
              <w:rPr>
                <w:color w:val="000000"/>
                <w:sz w:val="19"/>
                <w:szCs w:val="19"/>
              </w:rPr>
              <w:t>(14,628</w:t>
            </w:r>
          </w:p>
        </w:tc>
        <w:tc>
          <w:tcPr>
            <w:tcW w:w="78" w:type="pct"/>
            <w:gridSpan w:val="2"/>
            <w:noWrap/>
            <w:tcMar>
              <w:top w:w="5" w:type="dxa"/>
              <w:left w:w="5" w:type="dxa"/>
              <w:bottom w:w="5" w:type="dxa"/>
              <w:right w:w="5" w:type="dxa"/>
            </w:tcMar>
            <w:vAlign w:val="bottom"/>
            <w:hideMark/>
          </w:tcPr>
          <w:p w14:paraId="419C02CA" w14:textId="77777777" w:rsidR="005A0083" w:rsidRPr="00AE684F" w:rsidRDefault="00E34A7C">
            <w:pPr>
              <w:rPr>
                <w:color w:val="000000"/>
                <w:sz w:val="19"/>
                <w:szCs w:val="19"/>
              </w:rPr>
            </w:pPr>
            <w:r w:rsidRPr="00AE684F">
              <w:rPr>
                <w:color w:val="000000"/>
                <w:sz w:val="19"/>
                <w:szCs w:val="19"/>
              </w:rPr>
              <w:t>)</w:t>
            </w:r>
          </w:p>
        </w:tc>
      </w:tr>
      <w:tr w:rsidR="00654799" w:rsidRPr="00AE684F" w14:paraId="5166035C" w14:textId="77777777" w:rsidTr="00654799">
        <w:tc>
          <w:tcPr>
            <w:tcW w:w="0" w:type="auto"/>
            <w:gridSpan w:val="2"/>
            <w:tcMar>
              <w:top w:w="5" w:type="dxa"/>
              <w:left w:w="5" w:type="dxa"/>
              <w:bottom w:w="5" w:type="dxa"/>
              <w:right w:w="5" w:type="dxa"/>
            </w:tcMar>
            <w:vAlign w:val="bottom"/>
            <w:hideMark/>
          </w:tcPr>
          <w:p w14:paraId="117358CF" w14:textId="77777777" w:rsidR="005A0083" w:rsidRPr="00AE684F" w:rsidRDefault="00E34A7C">
            <w:pPr>
              <w:ind w:left="180"/>
              <w:rPr>
                <w:color w:val="000000"/>
                <w:sz w:val="19"/>
                <w:szCs w:val="19"/>
              </w:rPr>
            </w:pPr>
            <w:r w:rsidRPr="00AE684F">
              <w:rPr>
                <w:color w:val="000000"/>
                <w:sz w:val="19"/>
                <w:szCs w:val="19"/>
              </w:rPr>
              <w:t>Total deposits</w:t>
            </w:r>
          </w:p>
        </w:tc>
        <w:tc>
          <w:tcPr>
            <w:tcW w:w="41" w:type="pct"/>
            <w:tcMar>
              <w:top w:w="5" w:type="dxa"/>
              <w:left w:w="5" w:type="dxa"/>
              <w:bottom w:w="5" w:type="dxa"/>
              <w:right w:w="5" w:type="dxa"/>
            </w:tcMar>
            <w:vAlign w:val="bottom"/>
            <w:hideMark/>
          </w:tcPr>
          <w:p w14:paraId="1122C6D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E33883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9FE6D58" w14:textId="77777777" w:rsidR="005A0083" w:rsidRPr="00AE684F" w:rsidRDefault="00E34A7C">
            <w:pPr>
              <w:jc w:val="right"/>
              <w:rPr>
                <w:color w:val="000000"/>
                <w:sz w:val="19"/>
                <w:szCs w:val="19"/>
              </w:rPr>
            </w:pPr>
            <w:r w:rsidRPr="00AE684F">
              <w:rPr>
                <w:color w:val="000000"/>
                <w:sz w:val="19"/>
                <w:szCs w:val="19"/>
              </w:rPr>
              <w:t>1,202,079</w:t>
            </w:r>
          </w:p>
        </w:tc>
        <w:tc>
          <w:tcPr>
            <w:tcW w:w="78" w:type="pct"/>
            <w:gridSpan w:val="2"/>
            <w:noWrap/>
            <w:tcMar>
              <w:top w:w="5" w:type="dxa"/>
              <w:left w:w="5" w:type="dxa"/>
              <w:bottom w:w="5" w:type="dxa"/>
              <w:right w:w="5" w:type="dxa"/>
            </w:tcMar>
            <w:vAlign w:val="bottom"/>
            <w:hideMark/>
          </w:tcPr>
          <w:p w14:paraId="50B59312"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60D80C0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B52575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0EE5711" w14:textId="77777777" w:rsidR="005A0083" w:rsidRPr="00AE684F" w:rsidRDefault="00E34A7C">
            <w:pPr>
              <w:jc w:val="right"/>
              <w:rPr>
                <w:color w:val="000000"/>
                <w:sz w:val="19"/>
                <w:szCs w:val="19"/>
              </w:rPr>
            </w:pPr>
            <w:r w:rsidRPr="00AE684F">
              <w:rPr>
                <w:color w:val="000000"/>
                <w:sz w:val="19"/>
                <w:szCs w:val="19"/>
              </w:rPr>
              <w:t>1,174,938</w:t>
            </w:r>
          </w:p>
        </w:tc>
        <w:tc>
          <w:tcPr>
            <w:tcW w:w="78" w:type="pct"/>
            <w:gridSpan w:val="2"/>
            <w:noWrap/>
            <w:tcMar>
              <w:top w:w="5" w:type="dxa"/>
              <w:left w:w="5" w:type="dxa"/>
              <w:bottom w:w="5" w:type="dxa"/>
              <w:right w:w="5" w:type="dxa"/>
            </w:tcMar>
            <w:vAlign w:val="bottom"/>
            <w:hideMark/>
          </w:tcPr>
          <w:p w14:paraId="528ED73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CE2D04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45D897D"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3705BC0" w14:textId="77777777" w:rsidR="005A0083" w:rsidRPr="00AE684F" w:rsidRDefault="00E34A7C">
            <w:pPr>
              <w:jc w:val="right"/>
              <w:rPr>
                <w:color w:val="000000"/>
                <w:sz w:val="19"/>
                <w:szCs w:val="19"/>
              </w:rPr>
            </w:pPr>
            <w:r w:rsidRPr="00AE684F">
              <w:rPr>
                <w:color w:val="000000"/>
                <w:sz w:val="19"/>
                <w:szCs w:val="19"/>
              </w:rPr>
              <w:t>1,097,165</w:t>
            </w:r>
          </w:p>
        </w:tc>
        <w:tc>
          <w:tcPr>
            <w:tcW w:w="78" w:type="pct"/>
            <w:gridSpan w:val="2"/>
            <w:noWrap/>
            <w:tcMar>
              <w:top w:w="5" w:type="dxa"/>
              <w:left w:w="5" w:type="dxa"/>
              <w:bottom w:w="5" w:type="dxa"/>
              <w:right w:w="5" w:type="dxa"/>
            </w:tcMar>
            <w:vAlign w:val="bottom"/>
            <w:hideMark/>
          </w:tcPr>
          <w:p w14:paraId="087C9857"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EECEEF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29742E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FEE9055" w14:textId="77777777" w:rsidR="005A0083" w:rsidRPr="00AE684F" w:rsidRDefault="00E34A7C">
            <w:pPr>
              <w:jc w:val="right"/>
              <w:rPr>
                <w:color w:val="000000"/>
                <w:sz w:val="19"/>
                <w:szCs w:val="19"/>
              </w:rPr>
            </w:pPr>
            <w:r w:rsidRPr="00AE684F">
              <w:rPr>
                <w:color w:val="000000"/>
                <w:sz w:val="19"/>
                <w:szCs w:val="19"/>
              </w:rPr>
              <w:t>1,107,159</w:t>
            </w:r>
          </w:p>
        </w:tc>
        <w:tc>
          <w:tcPr>
            <w:tcW w:w="78" w:type="pct"/>
            <w:gridSpan w:val="2"/>
            <w:noWrap/>
            <w:tcMar>
              <w:top w:w="5" w:type="dxa"/>
              <w:left w:w="5" w:type="dxa"/>
              <w:bottom w:w="5" w:type="dxa"/>
              <w:right w:w="5" w:type="dxa"/>
            </w:tcMar>
            <w:vAlign w:val="bottom"/>
            <w:hideMark/>
          </w:tcPr>
          <w:p w14:paraId="4E23BC62"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BFEDB9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B3AD71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B5B7AA1" w14:textId="77777777" w:rsidR="005A0083" w:rsidRPr="00AE684F" w:rsidRDefault="00E34A7C">
            <w:pPr>
              <w:jc w:val="right"/>
              <w:rPr>
                <w:color w:val="000000"/>
                <w:sz w:val="19"/>
                <w:szCs w:val="19"/>
              </w:rPr>
            </w:pPr>
            <w:r w:rsidRPr="00AE684F">
              <w:rPr>
                <w:color w:val="000000"/>
                <w:sz w:val="19"/>
                <w:szCs w:val="19"/>
              </w:rPr>
              <w:t>1,105,161</w:t>
            </w:r>
          </w:p>
        </w:tc>
        <w:tc>
          <w:tcPr>
            <w:tcW w:w="78" w:type="pct"/>
            <w:gridSpan w:val="2"/>
            <w:noWrap/>
            <w:tcMar>
              <w:top w:w="5" w:type="dxa"/>
              <w:left w:w="5" w:type="dxa"/>
              <w:bottom w:w="5" w:type="dxa"/>
              <w:right w:w="5" w:type="dxa"/>
            </w:tcMar>
            <w:vAlign w:val="bottom"/>
            <w:hideMark/>
          </w:tcPr>
          <w:p w14:paraId="2F7C5F6F" w14:textId="77777777" w:rsidR="005A0083" w:rsidRPr="00AE684F" w:rsidRDefault="00E34A7C">
            <w:pPr>
              <w:rPr>
                <w:color w:val="000000"/>
                <w:sz w:val="19"/>
                <w:szCs w:val="19"/>
              </w:rPr>
            </w:pPr>
            <w:r w:rsidRPr="00AE684F">
              <w:rPr>
                <w:color w:val="000000"/>
                <w:sz w:val="19"/>
                <w:szCs w:val="19"/>
              </w:rPr>
              <w:t> </w:t>
            </w:r>
          </w:p>
        </w:tc>
      </w:tr>
      <w:tr w:rsidR="00654799" w:rsidRPr="00AE684F" w14:paraId="667D5903" w14:textId="77777777" w:rsidTr="00654799">
        <w:tc>
          <w:tcPr>
            <w:tcW w:w="0" w:type="auto"/>
            <w:gridSpan w:val="2"/>
            <w:tcMar>
              <w:top w:w="5" w:type="dxa"/>
              <w:left w:w="5" w:type="dxa"/>
              <w:bottom w:w="5" w:type="dxa"/>
              <w:right w:w="5" w:type="dxa"/>
            </w:tcMar>
            <w:vAlign w:val="bottom"/>
            <w:hideMark/>
          </w:tcPr>
          <w:p w14:paraId="519BB8B0" w14:textId="77777777" w:rsidR="005A0083" w:rsidRPr="00AE684F" w:rsidRDefault="00E34A7C">
            <w:pPr>
              <w:ind w:left="180"/>
              <w:rPr>
                <w:color w:val="000000"/>
                <w:sz w:val="19"/>
                <w:szCs w:val="19"/>
              </w:rPr>
            </w:pPr>
            <w:r w:rsidRPr="00AE684F">
              <w:rPr>
                <w:color w:val="000000"/>
                <w:sz w:val="19"/>
                <w:szCs w:val="19"/>
              </w:rPr>
              <w:t>Stockholders' equity</w:t>
            </w:r>
          </w:p>
        </w:tc>
        <w:tc>
          <w:tcPr>
            <w:tcW w:w="41" w:type="pct"/>
            <w:tcMar>
              <w:top w:w="5" w:type="dxa"/>
              <w:left w:w="5" w:type="dxa"/>
              <w:bottom w:w="5" w:type="dxa"/>
              <w:right w:w="5" w:type="dxa"/>
            </w:tcMar>
            <w:vAlign w:val="bottom"/>
            <w:hideMark/>
          </w:tcPr>
          <w:p w14:paraId="5E0910B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CD392C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BB2A2A6" w14:textId="77777777" w:rsidR="005A0083" w:rsidRPr="00AE684F" w:rsidRDefault="00E34A7C">
            <w:pPr>
              <w:jc w:val="right"/>
              <w:rPr>
                <w:color w:val="000000"/>
                <w:sz w:val="19"/>
                <w:szCs w:val="19"/>
              </w:rPr>
            </w:pPr>
            <w:r w:rsidRPr="00AE684F">
              <w:rPr>
                <w:color w:val="000000"/>
                <w:sz w:val="19"/>
                <w:szCs w:val="19"/>
              </w:rPr>
              <w:t>170,422</w:t>
            </w:r>
          </w:p>
        </w:tc>
        <w:tc>
          <w:tcPr>
            <w:tcW w:w="78" w:type="pct"/>
            <w:gridSpan w:val="2"/>
            <w:noWrap/>
            <w:tcMar>
              <w:top w:w="5" w:type="dxa"/>
              <w:left w:w="5" w:type="dxa"/>
              <w:bottom w:w="5" w:type="dxa"/>
              <w:right w:w="5" w:type="dxa"/>
            </w:tcMar>
            <w:vAlign w:val="bottom"/>
            <w:hideMark/>
          </w:tcPr>
          <w:p w14:paraId="0F16A9A7"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3771C2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B7FA54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AF4C673" w14:textId="77777777" w:rsidR="005A0083" w:rsidRPr="00AE684F" w:rsidRDefault="00E34A7C">
            <w:pPr>
              <w:jc w:val="right"/>
              <w:rPr>
                <w:color w:val="000000"/>
                <w:sz w:val="19"/>
                <w:szCs w:val="19"/>
              </w:rPr>
            </w:pPr>
            <w:r w:rsidRPr="00AE684F">
              <w:rPr>
                <w:color w:val="000000"/>
                <w:sz w:val="19"/>
                <w:szCs w:val="19"/>
              </w:rPr>
              <w:t>172,269</w:t>
            </w:r>
          </w:p>
        </w:tc>
        <w:tc>
          <w:tcPr>
            <w:tcW w:w="78" w:type="pct"/>
            <w:gridSpan w:val="2"/>
            <w:noWrap/>
            <w:tcMar>
              <w:top w:w="5" w:type="dxa"/>
              <w:left w:w="5" w:type="dxa"/>
              <w:bottom w:w="5" w:type="dxa"/>
              <w:right w:w="5" w:type="dxa"/>
            </w:tcMar>
            <w:vAlign w:val="bottom"/>
            <w:hideMark/>
          </w:tcPr>
          <w:p w14:paraId="0B6DF6F5"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14A7CBE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447226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7FFCB6B" w14:textId="77777777" w:rsidR="005A0083" w:rsidRPr="00AE684F" w:rsidRDefault="00E34A7C">
            <w:pPr>
              <w:jc w:val="right"/>
              <w:rPr>
                <w:color w:val="000000"/>
                <w:sz w:val="19"/>
                <w:szCs w:val="19"/>
              </w:rPr>
            </w:pPr>
            <w:r w:rsidRPr="00AE684F">
              <w:rPr>
                <w:color w:val="000000"/>
                <w:sz w:val="19"/>
                <w:szCs w:val="19"/>
              </w:rPr>
              <w:t>172,642</w:t>
            </w:r>
          </w:p>
        </w:tc>
        <w:tc>
          <w:tcPr>
            <w:tcW w:w="78" w:type="pct"/>
            <w:gridSpan w:val="2"/>
            <w:noWrap/>
            <w:tcMar>
              <w:top w:w="5" w:type="dxa"/>
              <w:left w:w="5" w:type="dxa"/>
              <w:bottom w:w="5" w:type="dxa"/>
              <w:right w:w="5" w:type="dxa"/>
            </w:tcMar>
            <w:vAlign w:val="bottom"/>
            <w:hideMark/>
          </w:tcPr>
          <w:p w14:paraId="6B2BA75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04BF2B1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4E4E8A6"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CBDF33C" w14:textId="77777777" w:rsidR="005A0083" w:rsidRPr="00AE684F" w:rsidRDefault="00E34A7C">
            <w:pPr>
              <w:jc w:val="right"/>
              <w:rPr>
                <w:color w:val="000000"/>
                <w:sz w:val="19"/>
                <w:szCs w:val="19"/>
              </w:rPr>
            </w:pPr>
            <w:r w:rsidRPr="00AE684F">
              <w:rPr>
                <w:color w:val="000000"/>
                <w:sz w:val="19"/>
                <w:szCs w:val="19"/>
              </w:rPr>
              <w:t>175,933</w:t>
            </w:r>
          </w:p>
        </w:tc>
        <w:tc>
          <w:tcPr>
            <w:tcW w:w="78" w:type="pct"/>
            <w:gridSpan w:val="2"/>
            <w:noWrap/>
            <w:tcMar>
              <w:top w:w="5" w:type="dxa"/>
              <w:left w:w="5" w:type="dxa"/>
              <w:bottom w:w="5" w:type="dxa"/>
              <w:right w:w="5" w:type="dxa"/>
            </w:tcMar>
            <w:vAlign w:val="bottom"/>
            <w:hideMark/>
          </w:tcPr>
          <w:p w14:paraId="2E2910DA"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8783CA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7BCD5F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269878C" w14:textId="77777777" w:rsidR="005A0083" w:rsidRPr="00AE684F" w:rsidRDefault="00E34A7C">
            <w:pPr>
              <w:jc w:val="right"/>
              <w:rPr>
                <w:color w:val="000000"/>
                <w:sz w:val="19"/>
                <w:szCs w:val="19"/>
              </w:rPr>
            </w:pPr>
            <w:r w:rsidRPr="00AE684F">
              <w:rPr>
                <w:color w:val="000000"/>
                <w:sz w:val="19"/>
                <w:szCs w:val="19"/>
              </w:rPr>
              <w:t>179,963</w:t>
            </w:r>
          </w:p>
        </w:tc>
        <w:tc>
          <w:tcPr>
            <w:tcW w:w="78" w:type="pct"/>
            <w:gridSpan w:val="2"/>
            <w:noWrap/>
            <w:tcMar>
              <w:top w:w="5" w:type="dxa"/>
              <w:left w:w="5" w:type="dxa"/>
              <w:bottom w:w="5" w:type="dxa"/>
              <w:right w:w="5" w:type="dxa"/>
            </w:tcMar>
            <w:vAlign w:val="bottom"/>
            <w:hideMark/>
          </w:tcPr>
          <w:p w14:paraId="0581FAC0" w14:textId="77777777" w:rsidR="005A0083" w:rsidRPr="00AE684F" w:rsidRDefault="00E34A7C">
            <w:pPr>
              <w:rPr>
                <w:color w:val="000000"/>
                <w:sz w:val="19"/>
                <w:szCs w:val="19"/>
              </w:rPr>
            </w:pPr>
            <w:r w:rsidRPr="00AE684F">
              <w:rPr>
                <w:color w:val="000000"/>
                <w:sz w:val="19"/>
                <w:szCs w:val="19"/>
              </w:rPr>
              <w:t> </w:t>
            </w:r>
          </w:p>
        </w:tc>
      </w:tr>
      <w:tr w:rsidR="00654799" w:rsidRPr="00AE684F" w14:paraId="46BB2F64" w14:textId="77777777" w:rsidTr="00654799">
        <w:tc>
          <w:tcPr>
            <w:tcW w:w="0" w:type="auto"/>
            <w:gridSpan w:val="2"/>
            <w:tcMar>
              <w:top w:w="5" w:type="dxa"/>
              <w:left w:w="5" w:type="dxa"/>
              <w:bottom w:w="5" w:type="dxa"/>
              <w:right w:w="5" w:type="dxa"/>
            </w:tcMar>
            <w:vAlign w:val="bottom"/>
            <w:hideMark/>
          </w:tcPr>
          <w:p w14:paraId="71CCA9F2" w14:textId="77777777" w:rsidR="005A0083" w:rsidRPr="00AE684F" w:rsidRDefault="00E34A7C">
            <w:pPr>
              <w:ind w:left="180"/>
              <w:rPr>
                <w:color w:val="000000"/>
                <w:sz w:val="19"/>
                <w:szCs w:val="19"/>
              </w:rPr>
            </w:pPr>
            <w:r w:rsidRPr="00AE684F">
              <w:rPr>
                <w:color w:val="000000"/>
                <w:sz w:val="19"/>
                <w:szCs w:val="19"/>
              </w:rPr>
              <w:t>Common cash dividends</w:t>
            </w:r>
          </w:p>
        </w:tc>
        <w:tc>
          <w:tcPr>
            <w:tcW w:w="41" w:type="pct"/>
            <w:tcMar>
              <w:top w:w="5" w:type="dxa"/>
              <w:left w:w="5" w:type="dxa"/>
              <w:bottom w:w="5" w:type="dxa"/>
              <w:right w:w="5" w:type="dxa"/>
            </w:tcMar>
            <w:vAlign w:val="bottom"/>
            <w:hideMark/>
          </w:tcPr>
          <w:p w14:paraId="53A08B4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10CA91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DC0BAD0"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15CBB261"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4286ED9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D56404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0EBDB81"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735087D3"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7377B10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1D0076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4B9DA5B"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58FAB544"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508D43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EC2D62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39EF753" w14:textId="77777777" w:rsidR="005A0083" w:rsidRPr="00AE684F" w:rsidRDefault="00E34A7C">
            <w:pPr>
              <w:jc w:val="right"/>
              <w:rPr>
                <w:color w:val="000000"/>
                <w:sz w:val="19"/>
                <w:szCs w:val="19"/>
              </w:rPr>
            </w:pPr>
            <w:r w:rsidRPr="00AE684F">
              <w:rPr>
                <w:color w:val="000000"/>
                <w:sz w:val="19"/>
                <w:szCs w:val="19"/>
              </w:rPr>
              <w:t>-</w:t>
            </w:r>
          </w:p>
        </w:tc>
        <w:tc>
          <w:tcPr>
            <w:tcW w:w="78" w:type="pct"/>
            <w:gridSpan w:val="2"/>
            <w:noWrap/>
            <w:tcMar>
              <w:top w:w="5" w:type="dxa"/>
              <w:left w:w="5" w:type="dxa"/>
              <w:bottom w:w="5" w:type="dxa"/>
              <w:right w:w="5" w:type="dxa"/>
            </w:tcMar>
            <w:vAlign w:val="bottom"/>
            <w:hideMark/>
          </w:tcPr>
          <w:p w14:paraId="348324D6"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628FEF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DCAC9D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7ADEABD" w14:textId="77777777" w:rsidR="005A0083" w:rsidRPr="00AE684F" w:rsidRDefault="00E34A7C">
            <w:pPr>
              <w:jc w:val="right"/>
              <w:rPr>
                <w:color w:val="000000"/>
                <w:sz w:val="19"/>
                <w:szCs w:val="19"/>
              </w:rPr>
            </w:pPr>
            <w:r w:rsidRPr="00AE684F">
              <w:rPr>
                <w:color w:val="000000"/>
                <w:sz w:val="19"/>
                <w:szCs w:val="19"/>
              </w:rPr>
              <w:t>904</w:t>
            </w:r>
          </w:p>
        </w:tc>
        <w:tc>
          <w:tcPr>
            <w:tcW w:w="78" w:type="pct"/>
            <w:gridSpan w:val="2"/>
            <w:noWrap/>
            <w:tcMar>
              <w:top w:w="5" w:type="dxa"/>
              <w:left w:w="5" w:type="dxa"/>
              <w:bottom w:w="5" w:type="dxa"/>
              <w:right w:w="5" w:type="dxa"/>
            </w:tcMar>
            <w:vAlign w:val="bottom"/>
            <w:hideMark/>
          </w:tcPr>
          <w:p w14:paraId="26131FE4" w14:textId="77777777" w:rsidR="005A0083" w:rsidRPr="00AE684F" w:rsidRDefault="00E34A7C">
            <w:pPr>
              <w:rPr>
                <w:color w:val="000000"/>
                <w:sz w:val="19"/>
                <w:szCs w:val="19"/>
              </w:rPr>
            </w:pPr>
            <w:r w:rsidRPr="00AE684F">
              <w:rPr>
                <w:color w:val="000000"/>
                <w:sz w:val="19"/>
                <w:szCs w:val="19"/>
              </w:rPr>
              <w:t> </w:t>
            </w:r>
          </w:p>
        </w:tc>
      </w:tr>
      <w:tr w:rsidR="005A0083" w:rsidRPr="00AE684F" w14:paraId="33F96ABD" w14:textId="77777777" w:rsidTr="00654799">
        <w:tc>
          <w:tcPr>
            <w:tcW w:w="0" w:type="auto"/>
            <w:gridSpan w:val="2"/>
            <w:tcMar>
              <w:top w:w="5" w:type="dxa"/>
              <w:left w:w="5" w:type="dxa"/>
              <w:bottom w:w="5" w:type="dxa"/>
              <w:right w:w="5" w:type="dxa"/>
            </w:tcMar>
            <w:vAlign w:val="bottom"/>
            <w:hideMark/>
          </w:tcPr>
          <w:p w14:paraId="1615E6B3" w14:textId="77777777" w:rsidR="005A0083" w:rsidRPr="00AE684F" w:rsidRDefault="00E34A7C">
            <w:pPr>
              <w:rPr>
                <w:color w:val="000000"/>
                <w:sz w:val="19"/>
                <w:szCs w:val="19"/>
              </w:rPr>
            </w:pPr>
            <w:r w:rsidRPr="00AE684F">
              <w:rPr>
                <w:b/>
                <w:bCs/>
                <w:color w:val="000000"/>
                <w:sz w:val="19"/>
                <w:szCs w:val="19"/>
              </w:rPr>
              <w:t>Selected performance ratios:</w:t>
            </w:r>
          </w:p>
        </w:tc>
        <w:tc>
          <w:tcPr>
            <w:tcW w:w="0" w:type="auto"/>
            <w:tcMar>
              <w:top w:w="5" w:type="dxa"/>
              <w:left w:w="5" w:type="dxa"/>
              <w:bottom w:w="5" w:type="dxa"/>
              <w:right w:w="5" w:type="dxa"/>
            </w:tcMar>
            <w:vAlign w:val="bottom"/>
            <w:hideMark/>
          </w:tcPr>
          <w:p w14:paraId="61400C8F"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712EB83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85F0AC0"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12C34B3"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7EEA5C5"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95A623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B7798C0"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762BC860"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08B307C9"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73E55B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0D6AB04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0F8B3F6"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01CB1F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7E53E0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088996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3712975"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475033B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ADCAE86"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F20299D"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7FE94B44" w14:textId="77777777" w:rsidR="005A0083" w:rsidRPr="00AE684F" w:rsidRDefault="00E34A7C">
            <w:pPr>
              <w:rPr>
                <w:color w:val="000000"/>
                <w:sz w:val="19"/>
                <w:szCs w:val="19"/>
              </w:rPr>
            </w:pPr>
            <w:r w:rsidRPr="00AE684F">
              <w:rPr>
                <w:b/>
                <w:bCs/>
                <w:color w:val="000000"/>
                <w:sz w:val="19"/>
                <w:szCs w:val="19"/>
              </w:rPr>
              <w:t> </w:t>
            </w:r>
          </w:p>
        </w:tc>
      </w:tr>
      <w:tr w:rsidR="00654799" w:rsidRPr="00AE684F" w14:paraId="4A22ADF6" w14:textId="77777777" w:rsidTr="00654799">
        <w:tc>
          <w:tcPr>
            <w:tcW w:w="0" w:type="auto"/>
            <w:gridSpan w:val="2"/>
            <w:tcMar>
              <w:top w:w="5" w:type="dxa"/>
              <w:left w:w="5" w:type="dxa"/>
              <w:bottom w:w="5" w:type="dxa"/>
              <w:right w:w="5" w:type="dxa"/>
            </w:tcMar>
            <w:vAlign w:val="bottom"/>
            <w:hideMark/>
          </w:tcPr>
          <w:p w14:paraId="02809208" w14:textId="77777777" w:rsidR="005A0083" w:rsidRPr="00AE684F" w:rsidRDefault="00E34A7C">
            <w:pPr>
              <w:ind w:left="180"/>
              <w:rPr>
                <w:color w:val="000000"/>
                <w:sz w:val="19"/>
                <w:szCs w:val="19"/>
              </w:rPr>
            </w:pPr>
            <w:r w:rsidRPr="00AE684F">
              <w:rPr>
                <w:color w:val="000000"/>
                <w:sz w:val="19"/>
                <w:szCs w:val="19"/>
              </w:rPr>
              <w:t>Return on average total assets</w:t>
            </w:r>
          </w:p>
        </w:tc>
        <w:tc>
          <w:tcPr>
            <w:tcW w:w="41" w:type="pct"/>
            <w:tcMar>
              <w:top w:w="5" w:type="dxa"/>
              <w:left w:w="5" w:type="dxa"/>
              <w:bottom w:w="5" w:type="dxa"/>
              <w:right w:w="5" w:type="dxa"/>
            </w:tcMar>
            <w:vAlign w:val="bottom"/>
            <w:hideMark/>
          </w:tcPr>
          <w:p w14:paraId="196EE75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EACE0E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93DAE0D" w14:textId="77777777" w:rsidR="005A0083" w:rsidRPr="00AE684F" w:rsidRDefault="00E34A7C">
            <w:pPr>
              <w:jc w:val="right"/>
              <w:rPr>
                <w:color w:val="000000"/>
                <w:sz w:val="19"/>
                <w:szCs w:val="19"/>
              </w:rPr>
            </w:pPr>
            <w:r w:rsidRPr="00AE684F">
              <w:rPr>
                <w:color w:val="000000"/>
                <w:sz w:val="19"/>
                <w:szCs w:val="19"/>
              </w:rPr>
              <w:t>0.44</w:t>
            </w:r>
          </w:p>
        </w:tc>
        <w:tc>
          <w:tcPr>
            <w:tcW w:w="78" w:type="pct"/>
            <w:gridSpan w:val="2"/>
            <w:noWrap/>
            <w:tcMar>
              <w:top w:w="5" w:type="dxa"/>
              <w:left w:w="5" w:type="dxa"/>
              <w:bottom w:w="5" w:type="dxa"/>
              <w:right w:w="5" w:type="dxa"/>
            </w:tcMar>
            <w:vAlign w:val="bottom"/>
            <w:hideMark/>
          </w:tcPr>
          <w:p w14:paraId="2E4B0D47"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0492D7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263064D"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BF59569" w14:textId="77777777" w:rsidR="005A0083" w:rsidRPr="00AE684F" w:rsidRDefault="00E34A7C">
            <w:pPr>
              <w:jc w:val="right"/>
              <w:rPr>
                <w:color w:val="000000"/>
                <w:sz w:val="19"/>
                <w:szCs w:val="19"/>
              </w:rPr>
            </w:pPr>
            <w:r w:rsidRPr="00AE684F">
              <w:rPr>
                <w:color w:val="000000"/>
                <w:sz w:val="19"/>
                <w:szCs w:val="19"/>
              </w:rPr>
              <w:t>0.31</w:t>
            </w:r>
          </w:p>
        </w:tc>
        <w:tc>
          <w:tcPr>
            <w:tcW w:w="78" w:type="pct"/>
            <w:gridSpan w:val="2"/>
            <w:noWrap/>
            <w:tcMar>
              <w:top w:w="5" w:type="dxa"/>
              <w:left w:w="5" w:type="dxa"/>
              <w:bottom w:w="5" w:type="dxa"/>
              <w:right w:w="5" w:type="dxa"/>
            </w:tcMar>
            <w:vAlign w:val="bottom"/>
            <w:hideMark/>
          </w:tcPr>
          <w:p w14:paraId="6771A40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DAE73F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8A29E6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1A36B3A" w14:textId="77777777" w:rsidR="005A0083" w:rsidRPr="00AE684F" w:rsidRDefault="00E34A7C">
            <w:pPr>
              <w:jc w:val="right"/>
              <w:rPr>
                <w:color w:val="000000"/>
                <w:sz w:val="19"/>
                <w:szCs w:val="19"/>
              </w:rPr>
            </w:pPr>
            <w:r w:rsidRPr="00AE684F">
              <w:rPr>
                <w:color w:val="000000"/>
                <w:sz w:val="19"/>
                <w:szCs w:val="19"/>
              </w:rPr>
              <w:t>0.31</w:t>
            </w:r>
          </w:p>
        </w:tc>
        <w:tc>
          <w:tcPr>
            <w:tcW w:w="78" w:type="pct"/>
            <w:gridSpan w:val="2"/>
            <w:noWrap/>
            <w:tcMar>
              <w:top w:w="5" w:type="dxa"/>
              <w:left w:w="5" w:type="dxa"/>
              <w:bottom w:w="5" w:type="dxa"/>
              <w:right w:w="5" w:type="dxa"/>
            </w:tcMar>
            <w:vAlign w:val="bottom"/>
            <w:hideMark/>
          </w:tcPr>
          <w:p w14:paraId="45553E27"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23E2CD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64B29A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C8A5ED0" w14:textId="77777777" w:rsidR="005A0083" w:rsidRPr="00AE684F" w:rsidRDefault="00E34A7C">
            <w:pPr>
              <w:jc w:val="right"/>
              <w:rPr>
                <w:color w:val="000000"/>
                <w:sz w:val="19"/>
                <w:szCs w:val="19"/>
              </w:rPr>
            </w:pPr>
            <w:r w:rsidRPr="00AE684F">
              <w:rPr>
                <w:color w:val="000000"/>
                <w:sz w:val="19"/>
                <w:szCs w:val="19"/>
              </w:rPr>
              <w:t>0.30</w:t>
            </w:r>
          </w:p>
        </w:tc>
        <w:tc>
          <w:tcPr>
            <w:tcW w:w="78" w:type="pct"/>
            <w:gridSpan w:val="2"/>
            <w:noWrap/>
            <w:tcMar>
              <w:top w:w="5" w:type="dxa"/>
              <w:left w:w="5" w:type="dxa"/>
              <w:bottom w:w="5" w:type="dxa"/>
              <w:right w:w="5" w:type="dxa"/>
            </w:tcMar>
            <w:vAlign w:val="bottom"/>
            <w:hideMark/>
          </w:tcPr>
          <w:p w14:paraId="0364154D"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191E63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53AA60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5FF20CB" w14:textId="77777777" w:rsidR="005A0083" w:rsidRPr="00AE684F" w:rsidRDefault="00E34A7C">
            <w:pPr>
              <w:jc w:val="right"/>
              <w:rPr>
                <w:color w:val="000000"/>
                <w:sz w:val="19"/>
                <w:szCs w:val="19"/>
              </w:rPr>
            </w:pPr>
            <w:r w:rsidRPr="00AE684F">
              <w:rPr>
                <w:color w:val="000000"/>
                <w:sz w:val="19"/>
                <w:szCs w:val="19"/>
              </w:rPr>
              <w:t>0.32</w:t>
            </w:r>
          </w:p>
        </w:tc>
        <w:tc>
          <w:tcPr>
            <w:tcW w:w="78" w:type="pct"/>
            <w:gridSpan w:val="2"/>
            <w:noWrap/>
            <w:tcMar>
              <w:top w:w="5" w:type="dxa"/>
              <w:left w:w="5" w:type="dxa"/>
              <w:bottom w:w="5" w:type="dxa"/>
              <w:right w:w="5" w:type="dxa"/>
            </w:tcMar>
            <w:vAlign w:val="bottom"/>
            <w:hideMark/>
          </w:tcPr>
          <w:p w14:paraId="579A00EF" w14:textId="77777777" w:rsidR="005A0083" w:rsidRPr="00AE684F" w:rsidRDefault="00E34A7C">
            <w:pPr>
              <w:rPr>
                <w:color w:val="000000"/>
                <w:sz w:val="19"/>
                <w:szCs w:val="19"/>
              </w:rPr>
            </w:pPr>
            <w:r w:rsidRPr="00AE684F">
              <w:rPr>
                <w:color w:val="000000"/>
                <w:sz w:val="19"/>
                <w:szCs w:val="19"/>
              </w:rPr>
              <w:t>%</w:t>
            </w:r>
          </w:p>
        </w:tc>
      </w:tr>
      <w:tr w:rsidR="00654799" w:rsidRPr="00AE684F" w14:paraId="72A30205" w14:textId="77777777" w:rsidTr="00654799">
        <w:tc>
          <w:tcPr>
            <w:tcW w:w="0" w:type="auto"/>
            <w:gridSpan w:val="2"/>
            <w:tcMar>
              <w:top w:w="5" w:type="dxa"/>
              <w:left w:w="5" w:type="dxa"/>
              <w:bottom w:w="5" w:type="dxa"/>
              <w:right w:w="5" w:type="dxa"/>
            </w:tcMar>
            <w:vAlign w:val="bottom"/>
            <w:hideMark/>
          </w:tcPr>
          <w:p w14:paraId="2F7887BE" w14:textId="77777777" w:rsidR="005A0083" w:rsidRPr="00AE684F" w:rsidRDefault="00E34A7C">
            <w:pPr>
              <w:ind w:left="180"/>
              <w:rPr>
                <w:color w:val="000000"/>
                <w:sz w:val="19"/>
                <w:szCs w:val="19"/>
              </w:rPr>
            </w:pPr>
            <w:r w:rsidRPr="00AE684F">
              <w:rPr>
                <w:color w:val="000000"/>
                <w:sz w:val="19"/>
                <w:szCs w:val="19"/>
              </w:rPr>
              <w:t>Return on average stockholders' equity</w:t>
            </w:r>
          </w:p>
        </w:tc>
        <w:tc>
          <w:tcPr>
            <w:tcW w:w="41" w:type="pct"/>
            <w:tcMar>
              <w:top w:w="5" w:type="dxa"/>
              <w:left w:w="5" w:type="dxa"/>
              <w:bottom w:w="5" w:type="dxa"/>
              <w:right w:w="5" w:type="dxa"/>
            </w:tcMar>
            <w:vAlign w:val="bottom"/>
            <w:hideMark/>
          </w:tcPr>
          <w:p w14:paraId="3DFC418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16B29D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7310DB9" w14:textId="77777777" w:rsidR="005A0083" w:rsidRPr="00AE684F" w:rsidRDefault="00E34A7C">
            <w:pPr>
              <w:jc w:val="right"/>
              <w:rPr>
                <w:color w:val="000000"/>
                <w:sz w:val="19"/>
                <w:szCs w:val="19"/>
              </w:rPr>
            </w:pPr>
            <w:r w:rsidRPr="00AE684F">
              <w:rPr>
                <w:color w:val="000000"/>
                <w:sz w:val="19"/>
                <w:szCs w:val="19"/>
              </w:rPr>
              <w:t>3.93</w:t>
            </w:r>
          </w:p>
        </w:tc>
        <w:tc>
          <w:tcPr>
            <w:tcW w:w="78" w:type="pct"/>
            <w:gridSpan w:val="2"/>
            <w:noWrap/>
            <w:tcMar>
              <w:top w:w="5" w:type="dxa"/>
              <w:left w:w="5" w:type="dxa"/>
              <w:bottom w:w="5" w:type="dxa"/>
              <w:right w:w="5" w:type="dxa"/>
            </w:tcMar>
            <w:vAlign w:val="bottom"/>
            <w:hideMark/>
          </w:tcPr>
          <w:p w14:paraId="0FE84C4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DC2D9A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7245BF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8E90871" w14:textId="77777777" w:rsidR="005A0083" w:rsidRPr="00AE684F" w:rsidRDefault="00E34A7C">
            <w:pPr>
              <w:jc w:val="right"/>
              <w:rPr>
                <w:color w:val="000000"/>
                <w:sz w:val="19"/>
                <w:szCs w:val="19"/>
              </w:rPr>
            </w:pPr>
            <w:r w:rsidRPr="00AE684F">
              <w:rPr>
                <w:color w:val="000000"/>
                <w:sz w:val="19"/>
                <w:szCs w:val="19"/>
              </w:rPr>
              <w:t>2.65</w:t>
            </w:r>
          </w:p>
        </w:tc>
        <w:tc>
          <w:tcPr>
            <w:tcW w:w="78" w:type="pct"/>
            <w:gridSpan w:val="2"/>
            <w:noWrap/>
            <w:tcMar>
              <w:top w:w="5" w:type="dxa"/>
              <w:left w:w="5" w:type="dxa"/>
              <w:bottom w:w="5" w:type="dxa"/>
              <w:right w:w="5" w:type="dxa"/>
            </w:tcMar>
            <w:vAlign w:val="bottom"/>
            <w:hideMark/>
          </w:tcPr>
          <w:p w14:paraId="4EF5BE9A"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49DF4D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AC675E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AA52529" w14:textId="77777777" w:rsidR="005A0083" w:rsidRPr="00AE684F" w:rsidRDefault="00E34A7C">
            <w:pPr>
              <w:jc w:val="right"/>
              <w:rPr>
                <w:color w:val="000000"/>
                <w:sz w:val="19"/>
                <w:szCs w:val="19"/>
              </w:rPr>
            </w:pPr>
            <w:r w:rsidRPr="00AE684F">
              <w:rPr>
                <w:color w:val="000000"/>
                <w:sz w:val="19"/>
                <w:szCs w:val="19"/>
              </w:rPr>
              <w:t>2.56</w:t>
            </w:r>
          </w:p>
        </w:tc>
        <w:tc>
          <w:tcPr>
            <w:tcW w:w="78" w:type="pct"/>
            <w:gridSpan w:val="2"/>
            <w:noWrap/>
            <w:tcMar>
              <w:top w:w="5" w:type="dxa"/>
              <w:left w:w="5" w:type="dxa"/>
              <w:bottom w:w="5" w:type="dxa"/>
              <w:right w:w="5" w:type="dxa"/>
            </w:tcMar>
            <w:vAlign w:val="bottom"/>
            <w:hideMark/>
          </w:tcPr>
          <w:p w14:paraId="1C8F6971"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4CCDBD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21A54A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72EF93D" w14:textId="77777777" w:rsidR="005A0083" w:rsidRPr="00AE684F" w:rsidRDefault="00E34A7C">
            <w:pPr>
              <w:jc w:val="right"/>
              <w:rPr>
                <w:color w:val="000000"/>
                <w:sz w:val="19"/>
                <w:szCs w:val="19"/>
              </w:rPr>
            </w:pPr>
            <w:r w:rsidRPr="00AE684F">
              <w:rPr>
                <w:color w:val="000000"/>
                <w:sz w:val="19"/>
                <w:szCs w:val="19"/>
              </w:rPr>
              <w:t>2.47</w:t>
            </w:r>
          </w:p>
        </w:tc>
        <w:tc>
          <w:tcPr>
            <w:tcW w:w="78" w:type="pct"/>
            <w:gridSpan w:val="2"/>
            <w:noWrap/>
            <w:tcMar>
              <w:top w:w="5" w:type="dxa"/>
              <w:left w:w="5" w:type="dxa"/>
              <w:bottom w:w="5" w:type="dxa"/>
              <w:right w:w="5" w:type="dxa"/>
            </w:tcMar>
            <w:vAlign w:val="bottom"/>
            <w:hideMark/>
          </w:tcPr>
          <w:p w14:paraId="701C8030"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06E98E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DED1D0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C7E7A98" w14:textId="77777777" w:rsidR="005A0083" w:rsidRPr="00AE684F" w:rsidRDefault="00E34A7C">
            <w:pPr>
              <w:jc w:val="right"/>
              <w:rPr>
                <w:color w:val="000000"/>
                <w:sz w:val="19"/>
                <w:szCs w:val="19"/>
              </w:rPr>
            </w:pPr>
            <w:r w:rsidRPr="00AE684F">
              <w:rPr>
                <w:color w:val="000000"/>
                <w:sz w:val="19"/>
                <w:szCs w:val="19"/>
              </w:rPr>
              <w:t>2.54</w:t>
            </w:r>
          </w:p>
        </w:tc>
        <w:tc>
          <w:tcPr>
            <w:tcW w:w="78" w:type="pct"/>
            <w:gridSpan w:val="2"/>
            <w:noWrap/>
            <w:tcMar>
              <w:top w:w="5" w:type="dxa"/>
              <w:left w:w="5" w:type="dxa"/>
              <w:bottom w:w="5" w:type="dxa"/>
              <w:right w:w="5" w:type="dxa"/>
            </w:tcMar>
            <w:vAlign w:val="bottom"/>
            <w:hideMark/>
          </w:tcPr>
          <w:p w14:paraId="6B31DAC7" w14:textId="77777777" w:rsidR="005A0083" w:rsidRPr="00AE684F" w:rsidRDefault="00E34A7C">
            <w:pPr>
              <w:rPr>
                <w:color w:val="000000"/>
                <w:sz w:val="19"/>
                <w:szCs w:val="19"/>
              </w:rPr>
            </w:pPr>
            <w:r w:rsidRPr="00AE684F">
              <w:rPr>
                <w:color w:val="000000"/>
                <w:sz w:val="19"/>
                <w:szCs w:val="19"/>
              </w:rPr>
              <w:t>%</w:t>
            </w:r>
          </w:p>
        </w:tc>
      </w:tr>
      <w:tr w:rsidR="00654799" w:rsidRPr="00AE684F" w14:paraId="71A94B14" w14:textId="77777777" w:rsidTr="00654799">
        <w:tc>
          <w:tcPr>
            <w:tcW w:w="0" w:type="auto"/>
            <w:gridSpan w:val="2"/>
            <w:tcMar>
              <w:top w:w="5" w:type="dxa"/>
              <w:left w:w="5" w:type="dxa"/>
              <w:bottom w:w="5" w:type="dxa"/>
              <w:right w:w="5" w:type="dxa"/>
            </w:tcMar>
            <w:vAlign w:val="bottom"/>
            <w:hideMark/>
          </w:tcPr>
          <w:p w14:paraId="72917239" w14:textId="77777777" w:rsidR="005A0083" w:rsidRPr="00AE684F" w:rsidRDefault="00E34A7C">
            <w:pPr>
              <w:ind w:left="180"/>
              <w:rPr>
                <w:color w:val="000000"/>
                <w:sz w:val="19"/>
                <w:szCs w:val="19"/>
              </w:rPr>
            </w:pPr>
            <w:r w:rsidRPr="00AE684F">
              <w:rPr>
                <w:color w:val="000000"/>
                <w:sz w:val="19"/>
                <w:szCs w:val="19"/>
              </w:rPr>
              <w:t>Dividend payout ratio</w:t>
            </w:r>
          </w:p>
        </w:tc>
        <w:tc>
          <w:tcPr>
            <w:tcW w:w="41" w:type="pct"/>
            <w:tcMar>
              <w:top w:w="5" w:type="dxa"/>
              <w:left w:w="5" w:type="dxa"/>
              <w:bottom w:w="5" w:type="dxa"/>
              <w:right w:w="5" w:type="dxa"/>
            </w:tcMar>
            <w:vAlign w:val="bottom"/>
            <w:hideMark/>
          </w:tcPr>
          <w:p w14:paraId="50D7F10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745E71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FC03A60" w14:textId="77777777" w:rsidR="005A0083" w:rsidRPr="00AE684F" w:rsidRDefault="00E34A7C">
            <w:pPr>
              <w:jc w:val="right"/>
              <w:rPr>
                <w:color w:val="000000"/>
                <w:sz w:val="19"/>
                <w:szCs w:val="19"/>
              </w:rPr>
            </w:pPr>
            <w:r w:rsidRPr="00AE684F">
              <w:rPr>
                <w:color w:val="000000"/>
                <w:sz w:val="19"/>
                <w:szCs w:val="19"/>
              </w:rPr>
              <w:t>N/A</w:t>
            </w:r>
          </w:p>
        </w:tc>
        <w:tc>
          <w:tcPr>
            <w:tcW w:w="78" w:type="pct"/>
            <w:gridSpan w:val="2"/>
            <w:noWrap/>
            <w:tcMar>
              <w:top w:w="5" w:type="dxa"/>
              <w:left w:w="5" w:type="dxa"/>
              <w:bottom w:w="5" w:type="dxa"/>
              <w:right w:w="5" w:type="dxa"/>
            </w:tcMar>
            <w:vAlign w:val="bottom"/>
            <w:hideMark/>
          </w:tcPr>
          <w:p w14:paraId="2C8C2B80"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186D90F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E5E0CF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9237DE0" w14:textId="77777777" w:rsidR="005A0083" w:rsidRPr="00AE684F" w:rsidRDefault="00E34A7C">
            <w:pPr>
              <w:jc w:val="right"/>
              <w:rPr>
                <w:color w:val="000000"/>
                <w:sz w:val="19"/>
                <w:szCs w:val="19"/>
              </w:rPr>
            </w:pPr>
            <w:r w:rsidRPr="00AE684F">
              <w:rPr>
                <w:color w:val="000000"/>
                <w:sz w:val="19"/>
                <w:szCs w:val="19"/>
              </w:rPr>
              <w:t>N/A</w:t>
            </w:r>
          </w:p>
        </w:tc>
        <w:tc>
          <w:tcPr>
            <w:tcW w:w="78" w:type="pct"/>
            <w:gridSpan w:val="2"/>
            <w:noWrap/>
            <w:tcMar>
              <w:top w:w="5" w:type="dxa"/>
              <w:left w:w="5" w:type="dxa"/>
              <w:bottom w:w="5" w:type="dxa"/>
              <w:right w:w="5" w:type="dxa"/>
            </w:tcMar>
            <w:vAlign w:val="bottom"/>
            <w:hideMark/>
          </w:tcPr>
          <w:p w14:paraId="21A0CBAD"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30B2626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6759F86"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975A190" w14:textId="77777777" w:rsidR="005A0083" w:rsidRPr="00AE684F" w:rsidRDefault="00E34A7C">
            <w:pPr>
              <w:jc w:val="right"/>
              <w:rPr>
                <w:color w:val="000000"/>
                <w:sz w:val="19"/>
                <w:szCs w:val="19"/>
              </w:rPr>
            </w:pPr>
            <w:r w:rsidRPr="00AE684F">
              <w:rPr>
                <w:color w:val="000000"/>
                <w:sz w:val="19"/>
                <w:szCs w:val="19"/>
              </w:rPr>
              <w:t>N/A</w:t>
            </w:r>
          </w:p>
        </w:tc>
        <w:tc>
          <w:tcPr>
            <w:tcW w:w="78" w:type="pct"/>
            <w:gridSpan w:val="2"/>
            <w:noWrap/>
            <w:tcMar>
              <w:top w:w="5" w:type="dxa"/>
              <w:left w:w="5" w:type="dxa"/>
              <w:bottom w:w="5" w:type="dxa"/>
              <w:right w:w="5" w:type="dxa"/>
            </w:tcMar>
            <w:vAlign w:val="bottom"/>
            <w:hideMark/>
          </w:tcPr>
          <w:p w14:paraId="20C3C889"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11F1049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649E00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B238DAF" w14:textId="77777777" w:rsidR="005A0083" w:rsidRPr="00AE684F" w:rsidRDefault="00E34A7C">
            <w:pPr>
              <w:jc w:val="right"/>
              <w:rPr>
                <w:color w:val="000000"/>
                <w:sz w:val="19"/>
                <w:szCs w:val="19"/>
              </w:rPr>
            </w:pPr>
            <w:r w:rsidRPr="00AE684F">
              <w:rPr>
                <w:color w:val="000000"/>
                <w:sz w:val="19"/>
                <w:szCs w:val="19"/>
              </w:rPr>
              <w:t>N/A</w:t>
            </w:r>
          </w:p>
        </w:tc>
        <w:tc>
          <w:tcPr>
            <w:tcW w:w="78" w:type="pct"/>
            <w:gridSpan w:val="2"/>
            <w:noWrap/>
            <w:tcMar>
              <w:top w:w="5" w:type="dxa"/>
              <w:left w:w="5" w:type="dxa"/>
              <w:bottom w:w="5" w:type="dxa"/>
              <w:right w:w="5" w:type="dxa"/>
            </w:tcMar>
            <w:vAlign w:val="bottom"/>
            <w:hideMark/>
          </w:tcPr>
          <w:p w14:paraId="5DFF4E0F" w14:textId="77777777" w:rsidR="005A0083" w:rsidRPr="00AE684F" w:rsidRDefault="00E34A7C">
            <w:pPr>
              <w:rPr>
                <w:color w:val="000000"/>
                <w:sz w:val="19"/>
                <w:szCs w:val="19"/>
              </w:rPr>
            </w:pPr>
            <w:r w:rsidRPr="00AE684F">
              <w:rPr>
                <w:color w:val="000000"/>
                <w:sz w:val="19"/>
                <w:szCs w:val="19"/>
              </w:rPr>
              <w:t> </w:t>
            </w:r>
          </w:p>
        </w:tc>
        <w:tc>
          <w:tcPr>
            <w:tcW w:w="41" w:type="pct"/>
            <w:tcMar>
              <w:top w:w="5" w:type="dxa"/>
              <w:left w:w="5" w:type="dxa"/>
              <w:bottom w:w="5" w:type="dxa"/>
              <w:right w:w="5" w:type="dxa"/>
            </w:tcMar>
            <w:vAlign w:val="bottom"/>
            <w:hideMark/>
          </w:tcPr>
          <w:p w14:paraId="26628D5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DD4E7B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BC96E21" w14:textId="77777777" w:rsidR="005A0083" w:rsidRPr="00AE684F" w:rsidRDefault="00E34A7C">
            <w:pPr>
              <w:jc w:val="right"/>
              <w:rPr>
                <w:color w:val="000000"/>
                <w:sz w:val="19"/>
                <w:szCs w:val="19"/>
              </w:rPr>
            </w:pPr>
            <w:r w:rsidRPr="00AE684F">
              <w:rPr>
                <w:color w:val="000000"/>
                <w:sz w:val="19"/>
                <w:szCs w:val="19"/>
              </w:rPr>
              <w:t>78.21</w:t>
            </w:r>
          </w:p>
        </w:tc>
        <w:tc>
          <w:tcPr>
            <w:tcW w:w="78" w:type="pct"/>
            <w:gridSpan w:val="2"/>
            <w:noWrap/>
            <w:tcMar>
              <w:top w:w="5" w:type="dxa"/>
              <w:left w:w="5" w:type="dxa"/>
              <w:bottom w:w="5" w:type="dxa"/>
              <w:right w:w="5" w:type="dxa"/>
            </w:tcMar>
            <w:vAlign w:val="bottom"/>
            <w:hideMark/>
          </w:tcPr>
          <w:p w14:paraId="5992D95B" w14:textId="77777777" w:rsidR="005A0083" w:rsidRPr="00AE684F" w:rsidRDefault="00E34A7C">
            <w:pPr>
              <w:rPr>
                <w:color w:val="000000"/>
                <w:sz w:val="19"/>
                <w:szCs w:val="19"/>
              </w:rPr>
            </w:pPr>
            <w:r w:rsidRPr="00AE684F">
              <w:rPr>
                <w:color w:val="000000"/>
                <w:sz w:val="19"/>
                <w:szCs w:val="19"/>
              </w:rPr>
              <w:t>%</w:t>
            </w:r>
          </w:p>
        </w:tc>
      </w:tr>
      <w:tr w:rsidR="00654799" w:rsidRPr="00AE684F" w14:paraId="79B16A47" w14:textId="77777777" w:rsidTr="00654799">
        <w:tc>
          <w:tcPr>
            <w:tcW w:w="0" w:type="auto"/>
            <w:gridSpan w:val="2"/>
            <w:tcMar>
              <w:top w:w="5" w:type="dxa"/>
              <w:left w:w="5" w:type="dxa"/>
              <w:bottom w:w="5" w:type="dxa"/>
              <w:right w:w="5" w:type="dxa"/>
            </w:tcMar>
            <w:vAlign w:val="bottom"/>
            <w:hideMark/>
          </w:tcPr>
          <w:p w14:paraId="06B22200" w14:textId="77777777" w:rsidR="005A0083" w:rsidRPr="00AE684F" w:rsidRDefault="00E34A7C">
            <w:pPr>
              <w:ind w:firstLine="180"/>
              <w:rPr>
                <w:color w:val="000000"/>
                <w:sz w:val="19"/>
                <w:szCs w:val="19"/>
              </w:rPr>
            </w:pPr>
            <w:r w:rsidRPr="00AE684F">
              <w:rPr>
                <w:color w:val="000000"/>
                <w:sz w:val="19"/>
                <w:szCs w:val="19"/>
              </w:rPr>
              <w:t>Average yield on earning assets</w:t>
            </w:r>
          </w:p>
        </w:tc>
        <w:tc>
          <w:tcPr>
            <w:tcW w:w="41" w:type="pct"/>
            <w:tcMar>
              <w:top w:w="5" w:type="dxa"/>
              <w:left w:w="5" w:type="dxa"/>
              <w:bottom w:w="5" w:type="dxa"/>
              <w:right w:w="5" w:type="dxa"/>
            </w:tcMar>
            <w:vAlign w:val="bottom"/>
            <w:hideMark/>
          </w:tcPr>
          <w:p w14:paraId="7ACF047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2EBE28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E5D90EF" w14:textId="77777777" w:rsidR="005A0083" w:rsidRPr="00AE684F" w:rsidRDefault="00E34A7C">
            <w:pPr>
              <w:jc w:val="right"/>
              <w:rPr>
                <w:color w:val="000000"/>
                <w:sz w:val="19"/>
                <w:szCs w:val="19"/>
              </w:rPr>
            </w:pPr>
            <w:r w:rsidRPr="00AE684F">
              <w:rPr>
                <w:color w:val="000000"/>
                <w:sz w:val="19"/>
                <w:szCs w:val="19"/>
              </w:rPr>
              <w:t>5.52</w:t>
            </w:r>
          </w:p>
        </w:tc>
        <w:tc>
          <w:tcPr>
            <w:tcW w:w="78" w:type="pct"/>
            <w:gridSpan w:val="2"/>
            <w:noWrap/>
            <w:tcMar>
              <w:top w:w="5" w:type="dxa"/>
              <w:left w:w="5" w:type="dxa"/>
              <w:bottom w:w="5" w:type="dxa"/>
              <w:right w:w="5" w:type="dxa"/>
            </w:tcMar>
            <w:vAlign w:val="bottom"/>
            <w:hideMark/>
          </w:tcPr>
          <w:p w14:paraId="468DF67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F3524A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4CCB47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C346590" w14:textId="77777777" w:rsidR="005A0083" w:rsidRPr="00AE684F" w:rsidRDefault="00E34A7C">
            <w:pPr>
              <w:jc w:val="right"/>
              <w:rPr>
                <w:color w:val="000000"/>
                <w:sz w:val="19"/>
                <w:szCs w:val="19"/>
              </w:rPr>
            </w:pPr>
            <w:r w:rsidRPr="00AE684F">
              <w:rPr>
                <w:color w:val="000000"/>
                <w:sz w:val="19"/>
                <w:szCs w:val="19"/>
              </w:rPr>
              <w:t>5.43</w:t>
            </w:r>
          </w:p>
        </w:tc>
        <w:tc>
          <w:tcPr>
            <w:tcW w:w="78" w:type="pct"/>
            <w:gridSpan w:val="2"/>
            <w:noWrap/>
            <w:tcMar>
              <w:top w:w="5" w:type="dxa"/>
              <w:left w:w="5" w:type="dxa"/>
              <w:bottom w:w="5" w:type="dxa"/>
              <w:right w:w="5" w:type="dxa"/>
            </w:tcMar>
            <w:vAlign w:val="bottom"/>
            <w:hideMark/>
          </w:tcPr>
          <w:p w14:paraId="01293CD4"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260F39B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1257A1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5C8D50E" w14:textId="77777777" w:rsidR="005A0083" w:rsidRPr="00AE684F" w:rsidRDefault="00E34A7C">
            <w:pPr>
              <w:jc w:val="right"/>
              <w:rPr>
                <w:color w:val="000000"/>
                <w:sz w:val="19"/>
                <w:szCs w:val="19"/>
              </w:rPr>
            </w:pPr>
            <w:r w:rsidRPr="00AE684F">
              <w:rPr>
                <w:color w:val="000000"/>
                <w:sz w:val="19"/>
                <w:szCs w:val="19"/>
              </w:rPr>
              <w:t>5.66</w:t>
            </w:r>
          </w:p>
        </w:tc>
        <w:tc>
          <w:tcPr>
            <w:tcW w:w="78" w:type="pct"/>
            <w:gridSpan w:val="2"/>
            <w:noWrap/>
            <w:tcMar>
              <w:top w:w="5" w:type="dxa"/>
              <w:left w:w="5" w:type="dxa"/>
              <w:bottom w:w="5" w:type="dxa"/>
              <w:right w:w="5" w:type="dxa"/>
            </w:tcMar>
            <w:vAlign w:val="bottom"/>
            <w:hideMark/>
          </w:tcPr>
          <w:p w14:paraId="04A22104"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AD944A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C2B5A4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632256A" w14:textId="77777777" w:rsidR="005A0083" w:rsidRPr="00AE684F" w:rsidRDefault="00E34A7C">
            <w:pPr>
              <w:jc w:val="right"/>
              <w:rPr>
                <w:color w:val="000000"/>
                <w:sz w:val="19"/>
                <w:szCs w:val="19"/>
              </w:rPr>
            </w:pPr>
            <w:r w:rsidRPr="00AE684F">
              <w:rPr>
                <w:color w:val="000000"/>
                <w:sz w:val="19"/>
                <w:szCs w:val="19"/>
              </w:rPr>
              <w:t>5.64</w:t>
            </w:r>
          </w:p>
        </w:tc>
        <w:tc>
          <w:tcPr>
            <w:tcW w:w="78" w:type="pct"/>
            <w:gridSpan w:val="2"/>
            <w:noWrap/>
            <w:tcMar>
              <w:top w:w="5" w:type="dxa"/>
              <w:left w:w="5" w:type="dxa"/>
              <w:bottom w:w="5" w:type="dxa"/>
              <w:right w:w="5" w:type="dxa"/>
            </w:tcMar>
            <w:vAlign w:val="bottom"/>
            <w:hideMark/>
          </w:tcPr>
          <w:p w14:paraId="4CD21705"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2C9E78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6C4995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F3B49EA" w14:textId="77777777" w:rsidR="005A0083" w:rsidRPr="00AE684F" w:rsidRDefault="00E34A7C">
            <w:pPr>
              <w:jc w:val="right"/>
              <w:rPr>
                <w:color w:val="000000"/>
                <w:sz w:val="19"/>
                <w:szCs w:val="19"/>
              </w:rPr>
            </w:pPr>
            <w:r w:rsidRPr="00AE684F">
              <w:rPr>
                <w:color w:val="000000"/>
                <w:sz w:val="19"/>
                <w:szCs w:val="19"/>
              </w:rPr>
              <w:t>5.53</w:t>
            </w:r>
          </w:p>
        </w:tc>
        <w:tc>
          <w:tcPr>
            <w:tcW w:w="78" w:type="pct"/>
            <w:gridSpan w:val="2"/>
            <w:noWrap/>
            <w:tcMar>
              <w:top w:w="5" w:type="dxa"/>
              <w:left w:w="5" w:type="dxa"/>
              <w:bottom w:w="5" w:type="dxa"/>
              <w:right w:w="5" w:type="dxa"/>
            </w:tcMar>
            <w:vAlign w:val="bottom"/>
            <w:hideMark/>
          </w:tcPr>
          <w:p w14:paraId="608F6F65" w14:textId="77777777" w:rsidR="005A0083" w:rsidRPr="00AE684F" w:rsidRDefault="00E34A7C">
            <w:pPr>
              <w:rPr>
                <w:color w:val="000000"/>
                <w:sz w:val="19"/>
                <w:szCs w:val="19"/>
              </w:rPr>
            </w:pPr>
            <w:r w:rsidRPr="00AE684F">
              <w:rPr>
                <w:color w:val="000000"/>
                <w:sz w:val="19"/>
                <w:szCs w:val="19"/>
              </w:rPr>
              <w:t>%</w:t>
            </w:r>
          </w:p>
        </w:tc>
      </w:tr>
      <w:tr w:rsidR="00654799" w:rsidRPr="00AE684F" w14:paraId="3E1853D5" w14:textId="77777777" w:rsidTr="00654799">
        <w:tc>
          <w:tcPr>
            <w:tcW w:w="0" w:type="auto"/>
            <w:gridSpan w:val="2"/>
            <w:tcMar>
              <w:top w:w="5" w:type="dxa"/>
              <w:left w:w="5" w:type="dxa"/>
              <w:bottom w:w="5" w:type="dxa"/>
              <w:right w:w="5" w:type="dxa"/>
            </w:tcMar>
            <w:vAlign w:val="bottom"/>
            <w:hideMark/>
          </w:tcPr>
          <w:p w14:paraId="264717E9" w14:textId="77777777" w:rsidR="005A0083" w:rsidRPr="00AE684F" w:rsidRDefault="00E34A7C">
            <w:pPr>
              <w:ind w:firstLine="180"/>
              <w:rPr>
                <w:color w:val="000000"/>
                <w:sz w:val="19"/>
                <w:szCs w:val="19"/>
              </w:rPr>
            </w:pPr>
            <w:r w:rsidRPr="00AE684F">
              <w:rPr>
                <w:color w:val="000000"/>
                <w:sz w:val="19"/>
                <w:szCs w:val="19"/>
              </w:rPr>
              <w:t>Average cost of funding liabilities</w:t>
            </w:r>
          </w:p>
        </w:tc>
        <w:tc>
          <w:tcPr>
            <w:tcW w:w="41" w:type="pct"/>
            <w:tcMar>
              <w:top w:w="5" w:type="dxa"/>
              <w:left w:w="5" w:type="dxa"/>
              <w:bottom w:w="5" w:type="dxa"/>
              <w:right w:w="5" w:type="dxa"/>
            </w:tcMar>
            <w:vAlign w:val="bottom"/>
            <w:hideMark/>
          </w:tcPr>
          <w:p w14:paraId="106D11B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34CC18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2A8B559" w14:textId="77777777" w:rsidR="005A0083" w:rsidRPr="00AE684F" w:rsidRDefault="00E34A7C">
            <w:pPr>
              <w:jc w:val="right"/>
              <w:rPr>
                <w:color w:val="000000"/>
                <w:sz w:val="19"/>
                <w:szCs w:val="19"/>
              </w:rPr>
            </w:pPr>
            <w:r w:rsidRPr="00AE684F">
              <w:rPr>
                <w:color w:val="000000"/>
                <w:sz w:val="19"/>
                <w:szCs w:val="19"/>
              </w:rPr>
              <w:t>3.99</w:t>
            </w:r>
          </w:p>
        </w:tc>
        <w:tc>
          <w:tcPr>
            <w:tcW w:w="78" w:type="pct"/>
            <w:gridSpan w:val="2"/>
            <w:noWrap/>
            <w:tcMar>
              <w:top w:w="5" w:type="dxa"/>
              <w:left w:w="5" w:type="dxa"/>
              <w:bottom w:w="5" w:type="dxa"/>
              <w:right w:w="5" w:type="dxa"/>
            </w:tcMar>
            <w:vAlign w:val="bottom"/>
            <w:hideMark/>
          </w:tcPr>
          <w:p w14:paraId="4D4213B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AFB1B0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E49140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491BF16" w14:textId="77777777" w:rsidR="005A0083" w:rsidRPr="00AE684F" w:rsidRDefault="00E34A7C">
            <w:pPr>
              <w:jc w:val="right"/>
              <w:rPr>
                <w:color w:val="000000"/>
                <w:sz w:val="19"/>
                <w:szCs w:val="19"/>
              </w:rPr>
            </w:pPr>
            <w:r w:rsidRPr="00AE684F">
              <w:rPr>
                <w:color w:val="000000"/>
                <w:sz w:val="19"/>
                <w:szCs w:val="19"/>
              </w:rPr>
              <w:t>4.08</w:t>
            </w:r>
          </w:p>
        </w:tc>
        <w:tc>
          <w:tcPr>
            <w:tcW w:w="78" w:type="pct"/>
            <w:gridSpan w:val="2"/>
            <w:noWrap/>
            <w:tcMar>
              <w:top w:w="5" w:type="dxa"/>
              <w:left w:w="5" w:type="dxa"/>
              <w:bottom w:w="5" w:type="dxa"/>
              <w:right w:w="5" w:type="dxa"/>
            </w:tcMar>
            <w:vAlign w:val="bottom"/>
            <w:hideMark/>
          </w:tcPr>
          <w:p w14:paraId="065C7C79"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251FDA6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209FD2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4419E4D" w14:textId="77777777" w:rsidR="005A0083" w:rsidRPr="00AE684F" w:rsidRDefault="00E34A7C">
            <w:pPr>
              <w:jc w:val="right"/>
              <w:rPr>
                <w:color w:val="000000"/>
                <w:sz w:val="19"/>
                <w:szCs w:val="19"/>
              </w:rPr>
            </w:pPr>
            <w:r w:rsidRPr="00AE684F">
              <w:rPr>
                <w:color w:val="000000"/>
                <w:sz w:val="19"/>
                <w:szCs w:val="19"/>
              </w:rPr>
              <w:t>4.18</w:t>
            </w:r>
          </w:p>
        </w:tc>
        <w:tc>
          <w:tcPr>
            <w:tcW w:w="78" w:type="pct"/>
            <w:gridSpan w:val="2"/>
            <w:noWrap/>
            <w:tcMar>
              <w:top w:w="5" w:type="dxa"/>
              <w:left w:w="5" w:type="dxa"/>
              <w:bottom w:w="5" w:type="dxa"/>
              <w:right w:w="5" w:type="dxa"/>
            </w:tcMar>
            <w:vAlign w:val="bottom"/>
            <w:hideMark/>
          </w:tcPr>
          <w:p w14:paraId="4462E7B5"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215FEEA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8529B8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426AD92" w14:textId="77777777" w:rsidR="005A0083" w:rsidRPr="00AE684F" w:rsidRDefault="00E34A7C">
            <w:pPr>
              <w:jc w:val="right"/>
              <w:rPr>
                <w:color w:val="000000"/>
                <w:sz w:val="19"/>
                <w:szCs w:val="19"/>
              </w:rPr>
            </w:pPr>
            <w:r w:rsidRPr="00AE684F">
              <w:rPr>
                <w:color w:val="000000"/>
                <w:sz w:val="19"/>
                <w:szCs w:val="19"/>
              </w:rPr>
              <w:t>4.12</w:t>
            </w:r>
          </w:p>
        </w:tc>
        <w:tc>
          <w:tcPr>
            <w:tcW w:w="78" w:type="pct"/>
            <w:gridSpan w:val="2"/>
            <w:noWrap/>
            <w:tcMar>
              <w:top w:w="5" w:type="dxa"/>
              <w:left w:w="5" w:type="dxa"/>
              <w:bottom w:w="5" w:type="dxa"/>
              <w:right w:w="5" w:type="dxa"/>
            </w:tcMar>
            <w:vAlign w:val="bottom"/>
            <w:hideMark/>
          </w:tcPr>
          <w:p w14:paraId="2ADD6DD1"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BCAB21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A1FA51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B0CBFFE" w14:textId="77777777" w:rsidR="005A0083" w:rsidRPr="00AE684F" w:rsidRDefault="00E34A7C">
            <w:pPr>
              <w:jc w:val="right"/>
              <w:rPr>
                <w:color w:val="000000"/>
                <w:sz w:val="19"/>
                <w:szCs w:val="19"/>
              </w:rPr>
            </w:pPr>
            <w:r w:rsidRPr="00AE684F">
              <w:rPr>
                <w:color w:val="000000"/>
                <w:sz w:val="19"/>
                <w:szCs w:val="19"/>
              </w:rPr>
              <w:t>4.01</w:t>
            </w:r>
          </w:p>
        </w:tc>
        <w:tc>
          <w:tcPr>
            <w:tcW w:w="78" w:type="pct"/>
            <w:gridSpan w:val="2"/>
            <w:noWrap/>
            <w:tcMar>
              <w:top w:w="5" w:type="dxa"/>
              <w:left w:w="5" w:type="dxa"/>
              <w:bottom w:w="5" w:type="dxa"/>
              <w:right w:w="5" w:type="dxa"/>
            </w:tcMar>
            <w:vAlign w:val="bottom"/>
            <w:hideMark/>
          </w:tcPr>
          <w:p w14:paraId="232E30F1" w14:textId="77777777" w:rsidR="005A0083" w:rsidRPr="00AE684F" w:rsidRDefault="00E34A7C">
            <w:pPr>
              <w:rPr>
                <w:color w:val="000000"/>
                <w:sz w:val="19"/>
                <w:szCs w:val="19"/>
              </w:rPr>
            </w:pPr>
            <w:r w:rsidRPr="00AE684F">
              <w:rPr>
                <w:color w:val="000000"/>
                <w:sz w:val="19"/>
                <w:szCs w:val="19"/>
              </w:rPr>
              <w:t>%</w:t>
            </w:r>
          </w:p>
        </w:tc>
      </w:tr>
      <w:tr w:rsidR="00654799" w:rsidRPr="00AE684F" w14:paraId="3253DD94" w14:textId="77777777" w:rsidTr="00654799">
        <w:tc>
          <w:tcPr>
            <w:tcW w:w="0" w:type="auto"/>
            <w:gridSpan w:val="2"/>
            <w:tcMar>
              <w:top w:w="5" w:type="dxa"/>
              <w:left w:w="5" w:type="dxa"/>
              <w:bottom w:w="5" w:type="dxa"/>
              <w:right w:w="5" w:type="dxa"/>
            </w:tcMar>
            <w:vAlign w:val="bottom"/>
            <w:hideMark/>
          </w:tcPr>
          <w:p w14:paraId="4654FAC1" w14:textId="77777777" w:rsidR="005A0083" w:rsidRPr="00AE684F" w:rsidRDefault="00E34A7C">
            <w:pPr>
              <w:ind w:left="180"/>
              <w:rPr>
                <w:color w:val="000000"/>
                <w:sz w:val="19"/>
                <w:szCs w:val="19"/>
              </w:rPr>
            </w:pPr>
            <w:r w:rsidRPr="00AE684F">
              <w:rPr>
                <w:color w:val="000000"/>
                <w:sz w:val="19"/>
                <w:szCs w:val="19"/>
              </w:rPr>
              <w:t>Net interest margin</w:t>
            </w:r>
          </w:p>
        </w:tc>
        <w:tc>
          <w:tcPr>
            <w:tcW w:w="41" w:type="pct"/>
            <w:tcMar>
              <w:top w:w="5" w:type="dxa"/>
              <w:left w:w="5" w:type="dxa"/>
              <w:bottom w:w="5" w:type="dxa"/>
              <w:right w:w="5" w:type="dxa"/>
            </w:tcMar>
            <w:vAlign w:val="bottom"/>
            <w:hideMark/>
          </w:tcPr>
          <w:p w14:paraId="452498ED"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80B9BA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05E6007" w14:textId="77777777" w:rsidR="005A0083" w:rsidRPr="00AE684F" w:rsidRDefault="00E34A7C">
            <w:pPr>
              <w:jc w:val="right"/>
              <w:rPr>
                <w:color w:val="000000"/>
                <w:sz w:val="19"/>
                <w:szCs w:val="19"/>
              </w:rPr>
            </w:pPr>
            <w:r w:rsidRPr="00AE684F">
              <w:rPr>
                <w:color w:val="000000"/>
                <w:sz w:val="19"/>
                <w:szCs w:val="19"/>
              </w:rPr>
              <w:t>2.33</w:t>
            </w:r>
          </w:p>
        </w:tc>
        <w:tc>
          <w:tcPr>
            <w:tcW w:w="78" w:type="pct"/>
            <w:gridSpan w:val="2"/>
            <w:noWrap/>
            <w:tcMar>
              <w:top w:w="5" w:type="dxa"/>
              <w:left w:w="5" w:type="dxa"/>
              <w:bottom w:w="5" w:type="dxa"/>
              <w:right w:w="5" w:type="dxa"/>
            </w:tcMar>
            <w:vAlign w:val="bottom"/>
            <w:hideMark/>
          </w:tcPr>
          <w:p w14:paraId="1F96E601"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B0278B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8DD37A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9ADE128" w14:textId="77777777" w:rsidR="005A0083" w:rsidRPr="00AE684F" w:rsidRDefault="00E34A7C">
            <w:pPr>
              <w:jc w:val="right"/>
              <w:rPr>
                <w:color w:val="000000"/>
                <w:sz w:val="19"/>
                <w:szCs w:val="19"/>
              </w:rPr>
            </w:pPr>
            <w:r w:rsidRPr="00AE684F">
              <w:rPr>
                <w:color w:val="000000"/>
                <w:sz w:val="19"/>
                <w:szCs w:val="19"/>
              </w:rPr>
              <w:t>2.20</w:t>
            </w:r>
          </w:p>
        </w:tc>
        <w:tc>
          <w:tcPr>
            <w:tcW w:w="78" w:type="pct"/>
            <w:gridSpan w:val="2"/>
            <w:noWrap/>
            <w:tcMar>
              <w:top w:w="5" w:type="dxa"/>
              <w:left w:w="5" w:type="dxa"/>
              <w:bottom w:w="5" w:type="dxa"/>
              <w:right w:w="5" w:type="dxa"/>
            </w:tcMar>
            <w:vAlign w:val="bottom"/>
            <w:hideMark/>
          </w:tcPr>
          <w:p w14:paraId="2EA3984B"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5164A2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327193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DFE965E" w14:textId="77777777" w:rsidR="005A0083" w:rsidRPr="00AE684F" w:rsidRDefault="00E34A7C">
            <w:pPr>
              <w:jc w:val="right"/>
              <w:rPr>
                <w:color w:val="000000"/>
                <w:sz w:val="19"/>
                <w:szCs w:val="19"/>
              </w:rPr>
            </w:pPr>
            <w:r w:rsidRPr="00AE684F">
              <w:rPr>
                <w:color w:val="000000"/>
                <w:sz w:val="19"/>
                <w:szCs w:val="19"/>
              </w:rPr>
              <w:t>2.35</w:t>
            </w:r>
          </w:p>
        </w:tc>
        <w:tc>
          <w:tcPr>
            <w:tcW w:w="78" w:type="pct"/>
            <w:gridSpan w:val="2"/>
            <w:noWrap/>
            <w:tcMar>
              <w:top w:w="5" w:type="dxa"/>
              <w:left w:w="5" w:type="dxa"/>
              <w:bottom w:w="5" w:type="dxa"/>
              <w:right w:w="5" w:type="dxa"/>
            </w:tcMar>
            <w:vAlign w:val="bottom"/>
            <w:hideMark/>
          </w:tcPr>
          <w:p w14:paraId="4ADB49A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9A5334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1AE148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E571732" w14:textId="77777777" w:rsidR="005A0083" w:rsidRPr="00AE684F" w:rsidRDefault="00E34A7C">
            <w:pPr>
              <w:jc w:val="right"/>
              <w:rPr>
                <w:color w:val="000000"/>
                <w:sz w:val="19"/>
                <w:szCs w:val="19"/>
              </w:rPr>
            </w:pPr>
            <w:r w:rsidRPr="00AE684F">
              <w:rPr>
                <w:color w:val="000000"/>
                <w:sz w:val="19"/>
                <w:szCs w:val="19"/>
              </w:rPr>
              <w:t>2.38</w:t>
            </w:r>
          </w:p>
        </w:tc>
        <w:tc>
          <w:tcPr>
            <w:tcW w:w="78" w:type="pct"/>
            <w:gridSpan w:val="2"/>
            <w:noWrap/>
            <w:tcMar>
              <w:top w:w="5" w:type="dxa"/>
              <w:left w:w="5" w:type="dxa"/>
              <w:bottom w:w="5" w:type="dxa"/>
              <w:right w:w="5" w:type="dxa"/>
            </w:tcMar>
            <w:vAlign w:val="bottom"/>
            <w:hideMark/>
          </w:tcPr>
          <w:p w14:paraId="6E21DF49"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247FD2C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6C50AD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03E5E1B" w14:textId="77777777" w:rsidR="005A0083" w:rsidRPr="00AE684F" w:rsidRDefault="00E34A7C">
            <w:pPr>
              <w:jc w:val="right"/>
              <w:rPr>
                <w:color w:val="000000"/>
                <w:sz w:val="19"/>
                <w:szCs w:val="19"/>
              </w:rPr>
            </w:pPr>
            <w:r w:rsidRPr="00AE684F">
              <w:rPr>
                <w:color w:val="000000"/>
                <w:sz w:val="19"/>
                <w:szCs w:val="19"/>
              </w:rPr>
              <w:t>2.39</w:t>
            </w:r>
          </w:p>
        </w:tc>
        <w:tc>
          <w:tcPr>
            <w:tcW w:w="78" w:type="pct"/>
            <w:gridSpan w:val="2"/>
            <w:noWrap/>
            <w:tcMar>
              <w:top w:w="5" w:type="dxa"/>
              <w:left w:w="5" w:type="dxa"/>
              <w:bottom w:w="5" w:type="dxa"/>
              <w:right w:w="5" w:type="dxa"/>
            </w:tcMar>
            <w:vAlign w:val="bottom"/>
            <w:hideMark/>
          </w:tcPr>
          <w:p w14:paraId="53AD16E3" w14:textId="77777777" w:rsidR="005A0083" w:rsidRPr="00AE684F" w:rsidRDefault="00E34A7C">
            <w:pPr>
              <w:rPr>
                <w:color w:val="000000"/>
                <w:sz w:val="19"/>
                <w:szCs w:val="19"/>
              </w:rPr>
            </w:pPr>
            <w:r w:rsidRPr="00AE684F">
              <w:rPr>
                <w:color w:val="000000"/>
                <w:sz w:val="19"/>
                <w:szCs w:val="19"/>
              </w:rPr>
              <w:t>%</w:t>
            </w:r>
          </w:p>
        </w:tc>
      </w:tr>
      <w:tr w:rsidR="00654799" w:rsidRPr="00AE684F" w14:paraId="438E7E0A" w14:textId="77777777" w:rsidTr="00654799">
        <w:tc>
          <w:tcPr>
            <w:tcW w:w="0" w:type="auto"/>
            <w:gridSpan w:val="2"/>
            <w:tcMar>
              <w:top w:w="5" w:type="dxa"/>
              <w:left w:w="5" w:type="dxa"/>
              <w:bottom w:w="5" w:type="dxa"/>
              <w:right w:w="5" w:type="dxa"/>
            </w:tcMar>
            <w:vAlign w:val="bottom"/>
            <w:hideMark/>
          </w:tcPr>
          <w:p w14:paraId="56684BCF" w14:textId="77777777" w:rsidR="005A0083" w:rsidRPr="00AE684F" w:rsidRDefault="00E34A7C">
            <w:pPr>
              <w:ind w:left="180"/>
              <w:rPr>
                <w:color w:val="000000"/>
                <w:sz w:val="19"/>
                <w:szCs w:val="19"/>
              </w:rPr>
            </w:pPr>
            <w:r w:rsidRPr="00AE684F">
              <w:rPr>
                <w:color w:val="000000"/>
                <w:sz w:val="19"/>
                <w:szCs w:val="19"/>
              </w:rPr>
              <w:t>Efficiency ratio</w:t>
            </w:r>
          </w:p>
        </w:tc>
        <w:tc>
          <w:tcPr>
            <w:tcW w:w="41" w:type="pct"/>
            <w:tcMar>
              <w:top w:w="5" w:type="dxa"/>
              <w:left w:w="5" w:type="dxa"/>
              <w:bottom w:w="5" w:type="dxa"/>
              <w:right w:w="5" w:type="dxa"/>
            </w:tcMar>
            <w:vAlign w:val="bottom"/>
            <w:hideMark/>
          </w:tcPr>
          <w:p w14:paraId="7A31244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A48CC9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5DCD9B9" w14:textId="77777777" w:rsidR="005A0083" w:rsidRPr="00AE684F" w:rsidRDefault="00E34A7C">
            <w:pPr>
              <w:jc w:val="right"/>
              <w:rPr>
                <w:color w:val="000000"/>
                <w:sz w:val="19"/>
                <w:szCs w:val="19"/>
              </w:rPr>
            </w:pPr>
            <w:r w:rsidRPr="00AE684F">
              <w:rPr>
                <w:color w:val="000000"/>
                <w:sz w:val="19"/>
                <w:szCs w:val="19"/>
              </w:rPr>
              <w:t>78.43</w:t>
            </w:r>
          </w:p>
        </w:tc>
        <w:tc>
          <w:tcPr>
            <w:tcW w:w="78" w:type="pct"/>
            <w:gridSpan w:val="2"/>
            <w:noWrap/>
            <w:tcMar>
              <w:top w:w="5" w:type="dxa"/>
              <w:left w:w="5" w:type="dxa"/>
              <w:bottom w:w="5" w:type="dxa"/>
              <w:right w:w="5" w:type="dxa"/>
            </w:tcMar>
            <w:vAlign w:val="bottom"/>
            <w:hideMark/>
          </w:tcPr>
          <w:p w14:paraId="6499827E"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030186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0241DB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4943B91" w14:textId="77777777" w:rsidR="005A0083" w:rsidRPr="00AE684F" w:rsidRDefault="00E34A7C">
            <w:pPr>
              <w:jc w:val="right"/>
              <w:rPr>
                <w:color w:val="000000"/>
                <w:sz w:val="19"/>
                <w:szCs w:val="19"/>
              </w:rPr>
            </w:pPr>
            <w:r w:rsidRPr="00AE684F">
              <w:rPr>
                <w:color w:val="000000"/>
                <w:sz w:val="19"/>
                <w:szCs w:val="19"/>
              </w:rPr>
              <w:t>84.95</w:t>
            </w:r>
          </w:p>
        </w:tc>
        <w:tc>
          <w:tcPr>
            <w:tcW w:w="78" w:type="pct"/>
            <w:gridSpan w:val="2"/>
            <w:noWrap/>
            <w:tcMar>
              <w:top w:w="5" w:type="dxa"/>
              <w:left w:w="5" w:type="dxa"/>
              <w:bottom w:w="5" w:type="dxa"/>
              <w:right w:w="5" w:type="dxa"/>
            </w:tcMar>
            <w:vAlign w:val="bottom"/>
            <w:hideMark/>
          </w:tcPr>
          <w:p w14:paraId="45BDCD7E"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D813C3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1F0E59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1A40415" w14:textId="77777777" w:rsidR="005A0083" w:rsidRPr="00AE684F" w:rsidRDefault="00E34A7C">
            <w:pPr>
              <w:jc w:val="right"/>
              <w:rPr>
                <w:color w:val="000000"/>
                <w:sz w:val="19"/>
                <w:szCs w:val="19"/>
              </w:rPr>
            </w:pPr>
            <w:r w:rsidRPr="00AE684F">
              <w:rPr>
                <w:color w:val="000000"/>
                <w:sz w:val="19"/>
                <w:szCs w:val="19"/>
              </w:rPr>
              <w:t>84.10</w:t>
            </w:r>
          </w:p>
        </w:tc>
        <w:tc>
          <w:tcPr>
            <w:tcW w:w="78" w:type="pct"/>
            <w:gridSpan w:val="2"/>
            <w:noWrap/>
            <w:tcMar>
              <w:top w:w="5" w:type="dxa"/>
              <w:left w:w="5" w:type="dxa"/>
              <w:bottom w:w="5" w:type="dxa"/>
              <w:right w:w="5" w:type="dxa"/>
            </w:tcMar>
            <w:vAlign w:val="bottom"/>
            <w:hideMark/>
          </w:tcPr>
          <w:p w14:paraId="5C3D5EA4"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9648F3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1D748C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B102103" w14:textId="77777777" w:rsidR="005A0083" w:rsidRPr="00AE684F" w:rsidRDefault="00E34A7C">
            <w:pPr>
              <w:jc w:val="right"/>
              <w:rPr>
                <w:color w:val="000000"/>
                <w:sz w:val="19"/>
                <w:szCs w:val="19"/>
              </w:rPr>
            </w:pPr>
            <w:r w:rsidRPr="00AE684F">
              <w:rPr>
                <w:color w:val="000000"/>
                <w:sz w:val="19"/>
                <w:szCs w:val="19"/>
              </w:rPr>
              <w:t>81.19</w:t>
            </w:r>
          </w:p>
        </w:tc>
        <w:tc>
          <w:tcPr>
            <w:tcW w:w="78" w:type="pct"/>
            <w:gridSpan w:val="2"/>
            <w:noWrap/>
            <w:tcMar>
              <w:top w:w="5" w:type="dxa"/>
              <w:left w:w="5" w:type="dxa"/>
              <w:bottom w:w="5" w:type="dxa"/>
              <w:right w:w="5" w:type="dxa"/>
            </w:tcMar>
            <w:vAlign w:val="bottom"/>
            <w:hideMark/>
          </w:tcPr>
          <w:p w14:paraId="54CF295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2A71996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316604D"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C79550B" w14:textId="77777777" w:rsidR="005A0083" w:rsidRPr="00AE684F" w:rsidRDefault="00E34A7C">
            <w:pPr>
              <w:jc w:val="right"/>
              <w:rPr>
                <w:color w:val="000000"/>
                <w:sz w:val="19"/>
                <w:szCs w:val="19"/>
              </w:rPr>
            </w:pPr>
            <w:r w:rsidRPr="00AE684F">
              <w:rPr>
                <w:color w:val="000000"/>
                <w:sz w:val="19"/>
                <w:szCs w:val="19"/>
              </w:rPr>
              <w:t>82.37</w:t>
            </w:r>
          </w:p>
        </w:tc>
        <w:tc>
          <w:tcPr>
            <w:tcW w:w="78" w:type="pct"/>
            <w:gridSpan w:val="2"/>
            <w:noWrap/>
            <w:tcMar>
              <w:top w:w="5" w:type="dxa"/>
              <w:left w:w="5" w:type="dxa"/>
              <w:bottom w:w="5" w:type="dxa"/>
              <w:right w:w="5" w:type="dxa"/>
            </w:tcMar>
            <w:vAlign w:val="bottom"/>
            <w:hideMark/>
          </w:tcPr>
          <w:p w14:paraId="05C0767E" w14:textId="77777777" w:rsidR="005A0083" w:rsidRPr="00AE684F" w:rsidRDefault="00E34A7C">
            <w:pPr>
              <w:rPr>
                <w:color w:val="000000"/>
                <w:sz w:val="19"/>
                <w:szCs w:val="19"/>
              </w:rPr>
            </w:pPr>
            <w:r w:rsidRPr="00AE684F">
              <w:rPr>
                <w:color w:val="000000"/>
                <w:sz w:val="19"/>
                <w:szCs w:val="19"/>
              </w:rPr>
              <w:t>%</w:t>
            </w:r>
          </w:p>
        </w:tc>
      </w:tr>
      <w:tr w:rsidR="00654799" w:rsidRPr="00AE684F" w14:paraId="6F64D073" w14:textId="77777777" w:rsidTr="00654799">
        <w:tc>
          <w:tcPr>
            <w:tcW w:w="0" w:type="auto"/>
            <w:gridSpan w:val="2"/>
            <w:tcMar>
              <w:top w:w="5" w:type="dxa"/>
              <w:left w:w="5" w:type="dxa"/>
              <w:bottom w:w="5" w:type="dxa"/>
              <w:right w:w="5" w:type="dxa"/>
            </w:tcMar>
            <w:vAlign w:val="bottom"/>
            <w:hideMark/>
          </w:tcPr>
          <w:p w14:paraId="4C861D4C" w14:textId="77777777" w:rsidR="005A0083" w:rsidRPr="00AE684F" w:rsidRDefault="00E34A7C">
            <w:pPr>
              <w:ind w:left="180"/>
              <w:rPr>
                <w:color w:val="000000"/>
                <w:sz w:val="19"/>
                <w:szCs w:val="19"/>
              </w:rPr>
            </w:pPr>
            <w:r w:rsidRPr="00AE684F">
              <w:rPr>
                <w:color w:val="000000"/>
                <w:sz w:val="19"/>
                <w:szCs w:val="19"/>
              </w:rPr>
              <w:t>Non-interest income to average assets</w:t>
            </w:r>
          </w:p>
        </w:tc>
        <w:tc>
          <w:tcPr>
            <w:tcW w:w="41" w:type="pct"/>
            <w:tcMar>
              <w:top w:w="5" w:type="dxa"/>
              <w:left w:w="5" w:type="dxa"/>
              <w:bottom w:w="5" w:type="dxa"/>
              <w:right w:w="5" w:type="dxa"/>
            </w:tcMar>
            <w:vAlign w:val="bottom"/>
            <w:hideMark/>
          </w:tcPr>
          <w:p w14:paraId="501EDA6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AAC990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A784B15" w14:textId="77777777" w:rsidR="005A0083" w:rsidRPr="00AE684F" w:rsidRDefault="00E34A7C">
            <w:pPr>
              <w:jc w:val="right"/>
              <w:rPr>
                <w:color w:val="000000"/>
                <w:sz w:val="19"/>
                <w:szCs w:val="19"/>
              </w:rPr>
            </w:pPr>
            <w:r w:rsidRPr="00AE684F">
              <w:rPr>
                <w:color w:val="000000"/>
                <w:sz w:val="19"/>
                <w:szCs w:val="19"/>
              </w:rPr>
              <w:t>0.36</w:t>
            </w:r>
          </w:p>
        </w:tc>
        <w:tc>
          <w:tcPr>
            <w:tcW w:w="78" w:type="pct"/>
            <w:gridSpan w:val="2"/>
            <w:noWrap/>
            <w:tcMar>
              <w:top w:w="5" w:type="dxa"/>
              <w:left w:w="5" w:type="dxa"/>
              <w:bottom w:w="5" w:type="dxa"/>
              <w:right w:w="5" w:type="dxa"/>
            </w:tcMar>
            <w:vAlign w:val="bottom"/>
            <w:hideMark/>
          </w:tcPr>
          <w:p w14:paraId="53E549C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E4C5FBD"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301A69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1608290" w14:textId="77777777" w:rsidR="005A0083" w:rsidRPr="00AE684F" w:rsidRDefault="00E34A7C">
            <w:pPr>
              <w:jc w:val="right"/>
              <w:rPr>
                <w:color w:val="000000"/>
                <w:sz w:val="19"/>
                <w:szCs w:val="19"/>
              </w:rPr>
            </w:pPr>
            <w:r w:rsidRPr="00AE684F">
              <w:rPr>
                <w:color w:val="000000"/>
                <w:sz w:val="19"/>
                <w:szCs w:val="19"/>
              </w:rPr>
              <w:t>0.11</w:t>
            </w:r>
          </w:p>
        </w:tc>
        <w:tc>
          <w:tcPr>
            <w:tcW w:w="78" w:type="pct"/>
            <w:gridSpan w:val="2"/>
            <w:noWrap/>
            <w:tcMar>
              <w:top w:w="5" w:type="dxa"/>
              <w:left w:w="5" w:type="dxa"/>
              <w:bottom w:w="5" w:type="dxa"/>
              <w:right w:w="5" w:type="dxa"/>
            </w:tcMar>
            <w:vAlign w:val="bottom"/>
            <w:hideMark/>
          </w:tcPr>
          <w:p w14:paraId="0E7D9F77"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45B40D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BD3632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790A4D7" w14:textId="77777777" w:rsidR="005A0083" w:rsidRPr="00AE684F" w:rsidRDefault="00E34A7C">
            <w:pPr>
              <w:jc w:val="right"/>
              <w:rPr>
                <w:color w:val="000000"/>
                <w:sz w:val="19"/>
                <w:szCs w:val="19"/>
              </w:rPr>
            </w:pPr>
            <w:r w:rsidRPr="00AE684F">
              <w:rPr>
                <w:color w:val="000000"/>
                <w:sz w:val="19"/>
                <w:szCs w:val="19"/>
              </w:rPr>
              <w:t>0.16</w:t>
            </w:r>
          </w:p>
        </w:tc>
        <w:tc>
          <w:tcPr>
            <w:tcW w:w="78" w:type="pct"/>
            <w:gridSpan w:val="2"/>
            <w:noWrap/>
            <w:tcMar>
              <w:top w:w="5" w:type="dxa"/>
              <w:left w:w="5" w:type="dxa"/>
              <w:bottom w:w="5" w:type="dxa"/>
              <w:right w:w="5" w:type="dxa"/>
            </w:tcMar>
            <w:vAlign w:val="bottom"/>
            <w:hideMark/>
          </w:tcPr>
          <w:p w14:paraId="4310B0BC"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258F3F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994122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088A69A" w14:textId="77777777" w:rsidR="005A0083" w:rsidRPr="00AE684F" w:rsidRDefault="00E34A7C">
            <w:pPr>
              <w:jc w:val="right"/>
              <w:rPr>
                <w:color w:val="000000"/>
                <w:sz w:val="19"/>
                <w:szCs w:val="19"/>
              </w:rPr>
            </w:pPr>
            <w:r w:rsidRPr="00AE684F">
              <w:rPr>
                <w:color w:val="000000"/>
                <w:sz w:val="19"/>
                <w:szCs w:val="19"/>
              </w:rPr>
              <w:t>0.16</w:t>
            </w:r>
          </w:p>
        </w:tc>
        <w:tc>
          <w:tcPr>
            <w:tcW w:w="78" w:type="pct"/>
            <w:gridSpan w:val="2"/>
            <w:noWrap/>
            <w:tcMar>
              <w:top w:w="5" w:type="dxa"/>
              <w:left w:w="5" w:type="dxa"/>
              <w:bottom w:w="5" w:type="dxa"/>
              <w:right w:w="5" w:type="dxa"/>
            </w:tcMar>
            <w:vAlign w:val="bottom"/>
            <w:hideMark/>
          </w:tcPr>
          <w:p w14:paraId="356C2C4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1EB5A7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CFA435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7F5948D" w14:textId="77777777" w:rsidR="005A0083" w:rsidRPr="00AE684F" w:rsidRDefault="00E34A7C">
            <w:pPr>
              <w:jc w:val="right"/>
              <w:rPr>
                <w:color w:val="000000"/>
                <w:sz w:val="19"/>
                <w:szCs w:val="19"/>
              </w:rPr>
            </w:pPr>
            <w:r w:rsidRPr="00AE684F">
              <w:rPr>
                <w:color w:val="000000"/>
                <w:sz w:val="19"/>
                <w:szCs w:val="19"/>
              </w:rPr>
              <w:t>0.15</w:t>
            </w:r>
          </w:p>
        </w:tc>
        <w:tc>
          <w:tcPr>
            <w:tcW w:w="78" w:type="pct"/>
            <w:gridSpan w:val="2"/>
            <w:noWrap/>
            <w:tcMar>
              <w:top w:w="5" w:type="dxa"/>
              <w:left w:w="5" w:type="dxa"/>
              <w:bottom w:w="5" w:type="dxa"/>
              <w:right w:w="5" w:type="dxa"/>
            </w:tcMar>
            <w:vAlign w:val="bottom"/>
            <w:hideMark/>
          </w:tcPr>
          <w:p w14:paraId="2350D76A" w14:textId="77777777" w:rsidR="005A0083" w:rsidRPr="00AE684F" w:rsidRDefault="00E34A7C">
            <w:pPr>
              <w:rPr>
                <w:color w:val="000000"/>
                <w:sz w:val="19"/>
                <w:szCs w:val="19"/>
              </w:rPr>
            </w:pPr>
            <w:r w:rsidRPr="00AE684F">
              <w:rPr>
                <w:color w:val="000000"/>
                <w:sz w:val="19"/>
                <w:szCs w:val="19"/>
              </w:rPr>
              <w:t>%</w:t>
            </w:r>
          </w:p>
        </w:tc>
      </w:tr>
      <w:tr w:rsidR="00654799" w:rsidRPr="00AE684F" w14:paraId="2FAAF0C1" w14:textId="77777777" w:rsidTr="00654799">
        <w:tc>
          <w:tcPr>
            <w:tcW w:w="0" w:type="auto"/>
            <w:gridSpan w:val="2"/>
            <w:tcMar>
              <w:top w:w="5" w:type="dxa"/>
              <w:left w:w="5" w:type="dxa"/>
              <w:bottom w:w="5" w:type="dxa"/>
              <w:right w:w="5" w:type="dxa"/>
            </w:tcMar>
            <w:vAlign w:val="bottom"/>
            <w:hideMark/>
          </w:tcPr>
          <w:p w14:paraId="099DCEE8" w14:textId="77777777" w:rsidR="005A0083" w:rsidRPr="00AE684F" w:rsidRDefault="00E34A7C">
            <w:pPr>
              <w:ind w:left="180"/>
              <w:rPr>
                <w:color w:val="000000"/>
                <w:sz w:val="19"/>
                <w:szCs w:val="19"/>
              </w:rPr>
            </w:pPr>
            <w:r w:rsidRPr="00AE684F">
              <w:rPr>
                <w:color w:val="000000"/>
                <w:sz w:val="19"/>
                <w:szCs w:val="19"/>
              </w:rPr>
              <w:t>Non-interest expenses to average assets</w:t>
            </w:r>
          </w:p>
        </w:tc>
        <w:tc>
          <w:tcPr>
            <w:tcW w:w="41" w:type="pct"/>
            <w:tcMar>
              <w:top w:w="5" w:type="dxa"/>
              <w:left w:w="5" w:type="dxa"/>
              <w:bottom w:w="5" w:type="dxa"/>
              <w:right w:w="5" w:type="dxa"/>
            </w:tcMar>
            <w:vAlign w:val="bottom"/>
            <w:hideMark/>
          </w:tcPr>
          <w:p w14:paraId="061748F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656E56D"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EAC5B32" w14:textId="77777777" w:rsidR="005A0083" w:rsidRPr="00AE684F" w:rsidRDefault="00E34A7C">
            <w:pPr>
              <w:jc w:val="right"/>
              <w:rPr>
                <w:color w:val="000000"/>
                <w:sz w:val="19"/>
                <w:szCs w:val="19"/>
              </w:rPr>
            </w:pPr>
            <w:r w:rsidRPr="00AE684F">
              <w:rPr>
                <w:color w:val="000000"/>
                <w:sz w:val="19"/>
                <w:szCs w:val="19"/>
              </w:rPr>
              <w:t>2.04</w:t>
            </w:r>
          </w:p>
        </w:tc>
        <w:tc>
          <w:tcPr>
            <w:tcW w:w="78" w:type="pct"/>
            <w:gridSpan w:val="2"/>
            <w:noWrap/>
            <w:tcMar>
              <w:top w:w="5" w:type="dxa"/>
              <w:left w:w="5" w:type="dxa"/>
              <w:bottom w:w="5" w:type="dxa"/>
              <w:right w:w="5" w:type="dxa"/>
            </w:tcMar>
            <w:vAlign w:val="bottom"/>
            <w:hideMark/>
          </w:tcPr>
          <w:p w14:paraId="0533436B"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AAE007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054AF9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BE1364E" w14:textId="77777777" w:rsidR="005A0083" w:rsidRPr="00AE684F" w:rsidRDefault="00E34A7C">
            <w:pPr>
              <w:jc w:val="right"/>
              <w:rPr>
                <w:color w:val="000000"/>
                <w:sz w:val="19"/>
                <w:szCs w:val="19"/>
              </w:rPr>
            </w:pPr>
            <w:r w:rsidRPr="00AE684F">
              <w:rPr>
                <w:color w:val="000000"/>
                <w:sz w:val="19"/>
                <w:szCs w:val="19"/>
              </w:rPr>
              <w:t>1.90</w:t>
            </w:r>
          </w:p>
        </w:tc>
        <w:tc>
          <w:tcPr>
            <w:tcW w:w="78" w:type="pct"/>
            <w:gridSpan w:val="2"/>
            <w:noWrap/>
            <w:tcMar>
              <w:top w:w="5" w:type="dxa"/>
              <w:left w:w="5" w:type="dxa"/>
              <w:bottom w:w="5" w:type="dxa"/>
              <w:right w:w="5" w:type="dxa"/>
            </w:tcMar>
            <w:vAlign w:val="bottom"/>
            <w:hideMark/>
          </w:tcPr>
          <w:p w14:paraId="39ED313E"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B86E85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18D5DF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75B1504" w14:textId="77777777" w:rsidR="005A0083" w:rsidRPr="00AE684F" w:rsidRDefault="00E34A7C">
            <w:pPr>
              <w:jc w:val="right"/>
              <w:rPr>
                <w:color w:val="000000"/>
                <w:sz w:val="19"/>
                <w:szCs w:val="19"/>
              </w:rPr>
            </w:pPr>
            <w:r w:rsidRPr="00AE684F">
              <w:rPr>
                <w:color w:val="000000"/>
                <w:sz w:val="19"/>
                <w:szCs w:val="19"/>
              </w:rPr>
              <w:t>2.04</w:t>
            </w:r>
          </w:p>
        </w:tc>
        <w:tc>
          <w:tcPr>
            <w:tcW w:w="78" w:type="pct"/>
            <w:gridSpan w:val="2"/>
            <w:noWrap/>
            <w:tcMar>
              <w:top w:w="5" w:type="dxa"/>
              <w:left w:w="5" w:type="dxa"/>
              <w:bottom w:w="5" w:type="dxa"/>
              <w:right w:w="5" w:type="dxa"/>
            </w:tcMar>
            <w:vAlign w:val="bottom"/>
            <w:hideMark/>
          </w:tcPr>
          <w:p w14:paraId="4C42021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B56D25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CD0575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FB317CC" w14:textId="77777777" w:rsidR="005A0083" w:rsidRPr="00AE684F" w:rsidRDefault="00E34A7C">
            <w:pPr>
              <w:jc w:val="right"/>
              <w:rPr>
                <w:color w:val="000000"/>
                <w:sz w:val="19"/>
                <w:szCs w:val="19"/>
              </w:rPr>
            </w:pPr>
            <w:r w:rsidRPr="00AE684F">
              <w:rPr>
                <w:color w:val="000000"/>
                <w:sz w:val="19"/>
                <w:szCs w:val="19"/>
              </w:rPr>
              <w:t>1.99</w:t>
            </w:r>
          </w:p>
        </w:tc>
        <w:tc>
          <w:tcPr>
            <w:tcW w:w="78" w:type="pct"/>
            <w:gridSpan w:val="2"/>
            <w:noWrap/>
            <w:tcMar>
              <w:top w:w="5" w:type="dxa"/>
              <w:left w:w="5" w:type="dxa"/>
              <w:bottom w:w="5" w:type="dxa"/>
              <w:right w:w="5" w:type="dxa"/>
            </w:tcMar>
            <w:vAlign w:val="bottom"/>
            <w:hideMark/>
          </w:tcPr>
          <w:p w14:paraId="64A49E5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A5B300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74EF7E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B8A2872" w14:textId="77777777" w:rsidR="005A0083" w:rsidRPr="00AE684F" w:rsidRDefault="00E34A7C">
            <w:pPr>
              <w:jc w:val="right"/>
              <w:rPr>
                <w:color w:val="000000"/>
                <w:sz w:val="19"/>
                <w:szCs w:val="19"/>
              </w:rPr>
            </w:pPr>
            <w:r w:rsidRPr="00AE684F">
              <w:rPr>
                <w:color w:val="000000"/>
                <w:sz w:val="19"/>
                <w:szCs w:val="19"/>
              </w:rPr>
              <w:t>2.03</w:t>
            </w:r>
          </w:p>
        </w:tc>
        <w:tc>
          <w:tcPr>
            <w:tcW w:w="78" w:type="pct"/>
            <w:gridSpan w:val="2"/>
            <w:noWrap/>
            <w:tcMar>
              <w:top w:w="5" w:type="dxa"/>
              <w:left w:w="5" w:type="dxa"/>
              <w:bottom w:w="5" w:type="dxa"/>
              <w:right w:w="5" w:type="dxa"/>
            </w:tcMar>
            <w:vAlign w:val="bottom"/>
            <w:hideMark/>
          </w:tcPr>
          <w:p w14:paraId="2E3E8617" w14:textId="77777777" w:rsidR="005A0083" w:rsidRPr="00AE684F" w:rsidRDefault="00E34A7C">
            <w:pPr>
              <w:rPr>
                <w:color w:val="000000"/>
                <w:sz w:val="19"/>
                <w:szCs w:val="19"/>
              </w:rPr>
            </w:pPr>
            <w:r w:rsidRPr="00AE684F">
              <w:rPr>
                <w:color w:val="000000"/>
                <w:sz w:val="19"/>
                <w:szCs w:val="19"/>
              </w:rPr>
              <w:t>%</w:t>
            </w:r>
          </w:p>
        </w:tc>
      </w:tr>
      <w:tr w:rsidR="005A0083" w:rsidRPr="00AE684F" w14:paraId="754ACF9E" w14:textId="77777777" w:rsidTr="00654799">
        <w:tc>
          <w:tcPr>
            <w:tcW w:w="0" w:type="auto"/>
            <w:gridSpan w:val="2"/>
            <w:tcMar>
              <w:top w:w="5" w:type="dxa"/>
              <w:left w:w="5" w:type="dxa"/>
              <w:bottom w:w="5" w:type="dxa"/>
              <w:right w:w="5" w:type="dxa"/>
            </w:tcMar>
            <w:vAlign w:val="bottom"/>
            <w:hideMark/>
          </w:tcPr>
          <w:p w14:paraId="4BE2F221" w14:textId="77777777" w:rsidR="005A0083" w:rsidRPr="00AE684F" w:rsidRDefault="00E34A7C">
            <w:pPr>
              <w:rPr>
                <w:color w:val="000000"/>
                <w:sz w:val="19"/>
                <w:szCs w:val="19"/>
              </w:rPr>
            </w:pPr>
            <w:r w:rsidRPr="00AE684F">
              <w:rPr>
                <w:b/>
                <w:bCs/>
                <w:color w:val="000000"/>
                <w:sz w:val="19"/>
                <w:szCs w:val="19"/>
              </w:rPr>
              <w:t>Asset quality ratios:</w:t>
            </w:r>
          </w:p>
        </w:tc>
        <w:tc>
          <w:tcPr>
            <w:tcW w:w="0" w:type="auto"/>
            <w:tcMar>
              <w:top w:w="5" w:type="dxa"/>
              <w:left w:w="5" w:type="dxa"/>
              <w:bottom w:w="5" w:type="dxa"/>
              <w:right w:w="5" w:type="dxa"/>
            </w:tcMar>
            <w:vAlign w:val="bottom"/>
            <w:hideMark/>
          </w:tcPr>
          <w:p w14:paraId="5C6FC9E8"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7A1B507"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1AAAF07"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C095F15"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7E9183AA"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F75053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755337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AA54AEE"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1238645B"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86EAD0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8EFF72C"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8EA3DD5"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2D52EEF8"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1A66AB8"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85911C0"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C0AC4B9"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6429BC1B"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0223BEA"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C614D43"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BDDC13B" w14:textId="77777777" w:rsidR="005A0083" w:rsidRPr="00AE684F" w:rsidRDefault="00E34A7C">
            <w:pPr>
              <w:rPr>
                <w:color w:val="000000"/>
                <w:sz w:val="19"/>
                <w:szCs w:val="19"/>
              </w:rPr>
            </w:pPr>
            <w:r w:rsidRPr="00AE684F">
              <w:rPr>
                <w:b/>
                <w:bCs/>
                <w:color w:val="000000"/>
                <w:sz w:val="19"/>
                <w:szCs w:val="19"/>
              </w:rPr>
              <w:t> </w:t>
            </w:r>
          </w:p>
        </w:tc>
      </w:tr>
      <w:tr w:rsidR="00654799" w:rsidRPr="00AE684F" w14:paraId="2A0C04F3" w14:textId="77777777" w:rsidTr="00654799">
        <w:tc>
          <w:tcPr>
            <w:tcW w:w="0" w:type="auto"/>
            <w:gridSpan w:val="2"/>
            <w:tcMar>
              <w:top w:w="5" w:type="dxa"/>
              <w:left w:w="5" w:type="dxa"/>
              <w:bottom w:w="5" w:type="dxa"/>
              <w:right w:w="5" w:type="dxa"/>
            </w:tcMar>
            <w:vAlign w:val="bottom"/>
            <w:hideMark/>
          </w:tcPr>
          <w:p w14:paraId="520BE2C6" w14:textId="77777777" w:rsidR="005A0083" w:rsidRPr="00AE684F" w:rsidRDefault="00E34A7C">
            <w:pPr>
              <w:ind w:left="180"/>
              <w:rPr>
                <w:color w:val="000000"/>
                <w:sz w:val="19"/>
                <w:szCs w:val="19"/>
              </w:rPr>
            </w:pPr>
            <w:r w:rsidRPr="00AE684F">
              <w:rPr>
                <w:color w:val="000000"/>
                <w:sz w:val="19"/>
                <w:szCs w:val="19"/>
              </w:rPr>
              <w:t>Non-performing loans to total loans</w:t>
            </w:r>
          </w:p>
        </w:tc>
        <w:tc>
          <w:tcPr>
            <w:tcW w:w="41" w:type="pct"/>
            <w:tcMar>
              <w:top w:w="5" w:type="dxa"/>
              <w:left w:w="5" w:type="dxa"/>
              <w:bottom w:w="5" w:type="dxa"/>
              <w:right w:w="5" w:type="dxa"/>
            </w:tcMar>
            <w:vAlign w:val="bottom"/>
            <w:hideMark/>
          </w:tcPr>
          <w:p w14:paraId="2D07A1D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8D9969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E74047C" w14:textId="77777777" w:rsidR="005A0083" w:rsidRPr="00AE684F" w:rsidRDefault="00E34A7C">
            <w:pPr>
              <w:jc w:val="right"/>
              <w:rPr>
                <w:color w:val="000000"/>
                <w:sz w:val="19"/>
                <w:szCs w:val="19"/>
              </w:rPr>
            </w:pPr>
            <w:r w:rsidRPr="00AE684F">
              <w:rPr>
                <w:color w:val="000000"/>
                <w:sz w:val="19"/>
                <w:szCs w:val="19"/>
              </w:rPr>
              <w:t>3.02</w:t>
            </w:r>
          </w:p>
        </w:tc>
        <w:tc>
          <w:tcPr>
            <w:tcW w:w="78" w:type="pct"/>
            <w:gridSpan w:val="2"/>
            <w:noWrap/>
            <w:tcMar>
              <w:top w:w="5" w:type="dxa"/>
              <w:left w:w="5" w:type="dxa"/>
              <w:bottom w:w="5" w:type="dxa"/>
              <w:right w:w="5" w:type="dxa"/>
            </w:tcMar>
            <w:vAlign w:val="bottom"/>
            <w:hideMark/>
          </w:tcPr>
          <w:p w14:paraId="73DD081F"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18D8FD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ED4DBD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70296AE" w14:textId="77777777" w:rsidR="005A0083" w:rsidRPr="00AE684F" w:rsidRDefault="00E34A7C">
            <w:pPr>
              <w:jc w:val="right"/>
              <w:rPr>
                <w:color w:val="000000"/>
                <w:sz w:val="19"/>
                <w:szCs w:val="19"/>
              </w:rPr>
            </w:pPr>
            <w:r w:rsidRPr="00AE684F">
              <w:rPr>
                <w:color w:val="000000"/>
                <w:sz w:val="19"/>
                <w:szCs w:val="19"/>
              </w:rPr>
              <w:t>1.34</w:t>
            </w:r>
          </w:p>
        </w:tc>
        <w:tc>
          <w:tcPr>
            <w:tcW w:w="78" w:type="pct"/>
            <w:gridSpan w:val="2"/>
            <w:noWrap/>
            <w:tcMar>
              <w:top w:w="5" w:type="dxa"/>
              <w:left w:w="5" w:type="dxa"/>
              <w:bottom w:w="5" w:type="dxa"/>
              <w:right w:w="5" w:type="dxa"/>
            </w:tcMar>
            <w:vAlign w:val="bottom"/>
            <w:hideMark/>
          </w:tcPr>
          <w:p w14:paraId="795B72CD"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450260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1D072B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4CD1CC9" w14:textId="77777777" w:rsidR="005A0083" w:rsidRPr="00AE684F" w:rsidRDefault="00E34A7C">
            <w:pPr>
              <w:jc w:val="right"/>
              <w:rPr>
                <w:color w:val="000000"/>
                <w:sz w:val="19"/>
                <w:szCs w:val="19"/>
              </w:rPr>
            </w:pPr>
            <w:r w:rsidRPr="00AE684F">
              <w:rPr>
                <w:color w:val="000000"/>
                <w:sz w:val="19"/>
                <w:szCs w:val="19"/>
              </w:rPr>
              <w:t>1.15</w:t>
            </w:r>
          </w:p>
        </w:tc>
        <w:tc>
          <w:tcPr>
            <w:tcW w:w="78" w:type="pct"/>
            <w:gridSpan w:val="2"/>
            <w:noWrap/>
            <w:tcMar>
              <w:top w:w="5" w:type="dxa"/>
              <w:left w:w="5" w:type="dxa"/>
              <w:bottom w:w="5" w:type="dxa"/>
              <w:right w:w="5" w:type="dxa"/>
            </w:tcMar>
            <w:vAlign w:val="bottom"/>
            <w:hideMark/>
          </w:tcPr>
          <w:p w14:paraId="0BD62A1B"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21A148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D92DDF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659C216" w14:textId="77777777" w:rsidR="005A0083" w:rsidRPr="00AE684F" w:rsidRDefault="00E34A7C">
            <w:pPr>
              <w:jc w:val="right"/>
              <w:rPr>
                <w:color w:val="000000"/>
                <w:sz w:val="19"/>
                <w:szCs w:val="19"/>
              </w:rPr>
            </w:pPr>
            <w:r w:rsidRPr="00AE684F">
              <w:rPr>
                <w:color w:val="000000"/>
                <w:sz w:val="19"/>
                <w:szCs w:val="19"/>
              </w:rPr>
              <w:t>1.21</w:t>
            </w:r>
          </w:p>
        </w:tc>
        <w:tc>
          <w:tcPr>
            <w:tcW w:w="78" w:type="pct"/>
            <w:gridSpan w:val="2"/>
            <w:noWrap/>
            <w:tcMar>
              <w:top w:w="5" w:type="dxa"/>
              <w:left w:w="5" w:type="dxa"/>
              <w:bottom w:w="5" w:type="dxa"/>
              <w:right w:w="5" w:type="dxa"/>
            </w:tcMar>
            <w:vAlign w:val="bottom"/>
            <w:hideMark/>
          </w:tcPr>
          <w:p w14:paraId="6C77CE22"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B2BF03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FAACC7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673A9D6" w14:textId="77777777" w:rsidR="005A0083" w:rsidRPr="00AE684F" w:rsidRDefault="00E34A7C">
            <w:pPr>
              <w:jc w:val="right"/>
              <w:rPr>
                <w:color w:val="000000"/>
                <w:sz w:val="19"/>
                <w:szCs w:val="19"/>
              </w:rPr>
            </w:pPr>
            <w:r w:rsidRPr="00AE684F">
              <w:rPr>
                <w:color w:val="000000"/>
                <w:sz w:val="19"/>
                <w:szCs w:val="19"/>
              </w:rPr>
              <w:t>1.53</w:t>
            </w:r>
          </w:p>
        </w:tc>
        <w:tc>
          <w:tcPr>
            <w:tcW w:w="78" w:type="pct"/>
            <w:gridSpan w:val="2"/>
            <w:noWrap/>
            <w:tcMar>
              <w:top w:w="5" w:type="dxa"/>
              <w:left w:w="5" w:type="dxa"/>
              <w:bottom w:w="5" w:type="dxa"/>
              <w:right w:w="5" w:type="dxa"/>
            </w:tcMar>
            <w:vAlign w:val="bottom"/>
            <w:hideMark/>
          </w:tcPr>
          <w:p w14:paraId="1E4722BA" w14:textId="77777777" w:rsidR="005A0083" w:rsidRPr="00AE684F" w:rsidRDefault="00E34A7C">
            <w:pPr>
              <w:rPr>
                <w:color w:val="000000"/>
                <w:sz w:val="19"/>
                <w:szCs w:val="19"/>
              </w:rPr>
            </w:pPr>
            <w:r w:rsidRPr="00AE684F">
              <w:rPr>
                <w:color w:val="000000"/>
                <w:sz w:val="19"/>
                <w:szCs w:val="19"/>
              </w:rPr>
              <w:t>%</w:t>
            </w:r>
          </w:p>
        </w:tc>
      </w:tr>
      <w:tr w:rsidR="00654799" w:rsidRPr="00AE684F" w14:paraId="70D62517" w14:textId="77777777" w:rsidTr="00654799">
        <w:tc>
          <w:tcPr>
            <w:tcW w:w="0" w:type="auto"/>
            <w:gridSpan w:val="2"/>
            <w:tcMar>
              <w:top w:w="5" w:type="dxa"/>
              <w:left w:w="5" w:type="dxa"/>
              <w:bottom w:w="5" w:type="dxa"/>
              <w:right w:w="5" w:type="dxa"/>
            </w:tcMar>
            <w:vAlign w:val="bottom"/>
            <w:hideMark/>
          </w:tcPr>
          <w:p w14:paraId="2A26ADC7" w14:textId="77777777" w:rsidR="005A0083" w:rsidRPr="00AE684F" w:rsidRDefault="00E34A7C">
            <w:pPr>
              <w:ind w:left="180"/>
              <w:rPr>
                <w:color w:val="000000"/>
                <w:sz w:val="19"/>
                <w:szCs w:val="19"/>
              </w:rPr>
            </w:pPr>
            <w:r w:rsidRPr="00AE684F">
              <w:rPr>
                <w:color w:val="000000"/>
                <w:sz w:val="19"/>
                <w:szCs w:val="19"/>
              </w:rPr>
              <w:t>Non-performing assets to total assets</w:t>
            </w:r>
          </w:p>
        </w:tc>
        <w:tc>
          <w:tcPr>
            <w:tcW w:w="41" w:type="pct"/>
            <w:tcMar>
              <w:top w:w="5" w:type="dxa"/>
              <w:left w:w="5" w:type="dxa"/>
              <w:bottom w:w="5" w:type="dxa"/>
              <w:right w:w="5" w:type="dxa"/>
            </w:tcMar>
            <w:vAlign w:val="bottom"/>
            <w:hideMark/>
          </w:tcPr>
          <w:p w14:paraId="28E57A6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6962D8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A5D0834" w14:textId="77777777" w:rsidR="005A0083" w:rsidRPr="00AE684F" w:rsidRDefault="00E34A7C">
            <w:pPr>
              <w:jc w:val="right"/>
              <w:rPr>
                <w:color w:val="000000"/>
                <w:sz w:val="19"/>
                <w:szCs w:val="19"/>
              </w:rPr>
            </w:pPr>
            <w:r w:rsidRPr="00AE684F">
              <w:rPr>
                <w:color w:val="000000"/>
                <w:sz w:val="19"/>
                <w:szCs w:val="19"/>
              </w:rPr>
              <w:t>2.40</w:t>
            </w:r>
          </w:p>
        </w:tc>
        <w:tc>
          <w:tcPr>
            <w:tcW w:w="78" w:type="pct"/>
            <w:gridSpan w:val="2"/>
            <w:noWrap/>
            <w:tcMar>
              <w:top w:w="5" w:type="dxa"/>
              <w:left w:w="5" w:type="dxa"/>
              <w:bottom w:w="5" w:type="dxa"/>
              <w:right w:w="5" w:type="dxa"/>
            </w:tcMar>
            <w:vAlign w:val="bottom"/>
            <w:hideMark/>
          </w:tcPr>
          <w:p w14:paraId="6E109844"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DAE5FB1"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599CDD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87B527B" w14:textId="77777777" w:rsidR="005A0083" w:rsidRPr="00AE684F" w:rsidRDefault="00E34A7C">
            <w:pPr>
              <w:jc w:val="right"/>
              <w:rPr>
                <w:color w:val="000000"/>
                <w:sz w:val="19"/>
                <w:szCs w:val="19"/>
              </w:rPr>
            </w:pPr>
            <w:r w:rsidRPr="00AE684F">
              <w:rPr>
                <w:color w:val="000000"/>
                <w:sz w:val="19"/>
                <w:szCs w:val="19"/>
              </w:rPr>
              <w:t>1.07</w:t>
            </w:r>
          </w:p>
        </w:tc>
        <w:tc>
          <w:tcPr>
            <w:tcW w:w="78" w:type="pct"/>
            <w:gridSpan w:val="2"/>
            <w:noWrap/>
            <w:tcMar>
              <w:top w:w="5" w:type="dxa"/>
              <w:left w:w="5" w:type="dxa"/>
              <w:bottom w:w="5" w:type="dxa"/>
              <w:right w:w="5" w:type="dxa"/>
            </w:tcMar>
            <w:vAlign w:val="bottom"/>
            <w:hideMark/>
          </w:tcPr>
          <w:p w14:paraId="1E17FF5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9AB917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5F8221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B40144E" w14:textId="77777777" w:rsidR="005A0083" w:rsidRPr="00AE684F" w:rsidRDefault="00E34A7C">
            <w:pPr>
              <w:jc w:val="right"/>
              <w:rPr>
                <w:color w:val="000000"/>
                <w:sz w:val="19"/>
                <w:szCs w:val="19"/>
              </w:rPr>
            </w:pPr>
            <w:r w:rsidRPr="00AE684F">
              <w:rPr>
                <w:color w:val="000000"/>
                <w:sz w:val="19"/>
                <w:szCs w:val="19"/>
              </w:rPr>
              <w:t>0.98</w:t>
            </w:r>
          </w:p>
        </w:tc>
        <w:tc>
          <w:tcPr>
            <w:tcW w:w="78" w:type="pct"/>
            <w:gridSpan w:val="2"/>
            <w:noWrap/>
            <w:tcMar>
              <w:top w:w="5" w:type="dxa"/>
              <w:left w:w="5" w:type="dxa"/>
              <w:bottom w:w="5" w:type="dxa"/>
              <w:right w:w="5" w:type="dxa"/>
            </w:tcMar>
            <w:vAlign w:val="bottom"/>
            <w:hideMark/>
          </w:tcPr>
          <w:p w14:paraId="6457F9A2"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E109B1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E1A6FA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73A89F9" w14:textId="77777777" w:rsidR="005A0083" w:rsidRPr="00AE684F" w:rsidRDefault="00E34A7C">
            <w:pPr>
              <w:jc w:val="right"/>
              <w:rPr>
                <w:color w:val="000000"/>
                <w:sz w:val="19"/>
                <w:szCs w:val="19"/>
              </w:rPr>
            </w:pPr>
            <w:r w:rsidRPr="00AE684F">
              <w:rPr>
                <w:color w:val="000000"/>
                <w:sz w:val="19"/>
                <w:szCs w:val="19"/>
              </w:rPr>
              <w:t>1.04</w:t>
            </w:r>
          </w:p>
        </w:tc>
        <w:tc>
          <w:tcPr>
            <w:tcW w:w="78" w:type="pct"/>
            <w:gridSpan w:val="2"/>
            <w:noWrap/>
            <w:tcMar>
              <w:top w:w="5" w:type="dxa"/>
              <w:left w:w="5" w:type="dxa"/>
              <w:bottom w:w="5" w:type="dxa"/>
              <w:right w:w="5" w:type="dxa"/>
            </w:tcMar>
            <w:vAlign w:val="bottom"/>
            <w:hideMark/>
          </w:tcPr>
          <w:p w14:paraId="7BCBFEBA"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BF82DA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AFBC10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728D1DC" w14:textId="77777777" w:rsidR="005A0083" w:rsidRPr="00AE684F" w:rsidRDefault="00E34A7C">
            <w:pPr>
              <w:jc w:val="right"/>
              <w:rPr>
                <w:color w:val="000000"/>
                <w:sz w:val="19"/>
                <w:szCs w:val="19"/>
              </w:rPr>
            </w:pPr>
            <w:r w:rsidRPr="00AE684F">
              <w:rPr>
                <w:color w:val="000000"/>
                <w:sz w:val="19"/>
                <w:szCs w:val="19"/>
              </w:rPr>
              <w:t>1.31</w:t>
            </w:r>
          </w:p>
        </w:tc>
        <w:tc>
          <w:tcPr>
            <w:tcW w:w="78" w:type="pct"/>
            <w:gridSpan w:val="2"/>
            <w:noWrap/>
            <w:tcMar>
              <w:top w:w="5" w:type="dxa"/>
              <w:left w:w="5" w:type="dxa"/>
              <w:bottom w:w="5" w:type="dxa"/>
              <w:right w:w="5" w:type="dxa"/>
            </w:tcMar>
            <w:vAlign w:val="bottom"/>
            <w:hideMark/>
          </w:tcPr>
          <w:p w14:paraId="44078DC2" w14:textId="77777777" w:rsidR="005A0083" w:rsidRPr="00AE684F" w:rsidRDefault="00E34A7C">
            <w:pPr>
              <w:rPr>
                <w:color w:val="000000"/>
                <w:sz w:val="19"/>
                <w:szCs w:val="19"/>
              </w:rPr>
            </w:pPr>
            <w:r w:rsidRPr="00AE684F">
              <w:rPr>
                <w:color w:val="000000"/>
                <w:sz w:val="19"/>
                <w:szCs w:val="19"/>
              </w:rPr>
              <w:t>%</w:t>
            </w:r>
          </w:p>
        </w:tc>
      </w:tr>
      <w:tr w:rsidR="00654799" w:rsidRPr="00AE684F" w14:paraId="177CDF9A" w14:textId="77777777" w:rsidTr="00654799">
        <w:tc>
          <w:tcPr>
            <w:tcW w:w="0" w:type="auto"/>
            <w:gridSpan w:val="2"/>
            <w:tcMar>
              <w:top w:w="5" w:type="dxa"/>
              <w:left w:w="5" w:type="dxa"/>
              <w:bottom w:w="5" w:type="dxa"/>
              <w:right w:w="5" w:type="dxa"/>
            </w:tcMar>
            <w:vAlign w:val="bottom"/>
            <w:hideMark/>
          </w:tcPr>
          <w:p w14:paraId="6259C67C" w14:textId="77777777" w:rsidR="005A0083" w:rsidRPr="00AE684F" w:rsidRDefault="00E34A7C">
            <w:pPr>
              <w:ind w:left="180"/>
              <w:rPr>
                <w:color w:val="000000"/>
                <w:sz w:val="19"/>
                <w:szCs w:val="19"/>
              </w:rPr>
            </w:pPr>
            <w:r w:rsidRPr="00AE684F">
              <w:rPr>
                <w:color w:val="000000"/>
                <w:sz w:val="19"/>
                <w:szCs w:val="19"/>
              </w:rPr>
              <w:t>Allowance for credit losses to non-performing loans</w:t>
            </w:r>
          </w:p>
        </w:tc>
        <w:tc>
          <w:tcPr>
            <w:tcW w:w="41" w:type="pct"/>
            <w:tcMar>
              <w:top w:w="5" w:type="dxa"/>
              <w:left w:w="5" w:type="dxa"/>
              <w:bottom w:w="5" w:type="dxa"/>
              <w:right w:w="5" w:type="dxa"/>
            </w:tcMar>
            <w:vAlign w:val="bottom"/>
            <w:hideMark/>
          </w:tcPr>
          <w:p w14:paraId="292068E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B642D7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D30409D" w14:textId="77777777" w:rsidR="005A0083" w:rsidRPr="00AE684F" w:rsidRDefault="00E34A7C">
            <w:pPr>
              <w:jc w:val="right"/>
              <w:rPr>
                <w:color w:val="000000"/>
                <w:sz w:val="19"/>
                <w:szCs w:val="19"/>
              </w:rPr>
            </w:pPr>
            <w:r w:rsidRPr="00AE684F">
              <w:rPr>
                <w:color w:val="000000"/>
                <w:sz w:val="19"/>
                <w:szCs w:val="19"/>
              </w:rPr>
              <w:t>39.12</w:t>
            </w:r>
          </w:p>
        </w:tc>
        <w:tc>
          <w:tcPr>
            <w:tcW w:w="78" w:type="pct"/>
            <w:gridSpan w:val="2"/>
            <w:noWrap/>
            <w:tcMar>
              <w:top w:w="5" w:type="dxa"/>
              <w:left w:w="5" w:type="dxa"/>
              <w:bottom w:w="5" w:type="dxa"/>
              <w:right w:w="5" w:type="dxa"/>
            </w:tcMar>
            <w:vAlign w:val="bottom"/>
            <w:hideMark/>
          </w:tcPr>
          <w:p w14:paraId="2F2B847A"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386141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9BC783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E5BA321" w14:textId="77777777" w:rsidR="005A0083" w:rsidRPr="00AE684F" w:rsidRDefault="00E34A7C">
            <w:pPr>
              <w:jc w:val="right"/>
              <w:rPr>
                <w:color w:val="000000"/>
                <w:sz w:val="19"/>
                <w:szCs w:val="19"/>
              </w:rPr>
            </w:pPr>
            <w:r w:rsidRPr="00AE684F">
              <w:rPr>
                <w:color w:val="000000"/>
                <w:sz w:val="19"/>
                <w:szCs w:val="19"/>
              </w:rPr>
              <w:t>88.71</w:t>
            </w:r>
          </w:p>
        </w:tc>
        <w:tc>
          <w:tcPr>
            <w:tcW w:w="78" w:type="pct"/>
            <w:gridSpan w:val="2"/>
            <w:noWrap/>
            <w:tcMar>
              <w:top w:w="5" w:type="dxa"/>
              <w:left w:w="5" w:type="dxa"/>
              <w:bottom w:w="5" w:type="dxa"/>
              <w:right w:w="5" w:type="dxa"/>
            </w:tcMar>
            <w:vAlign w:val="bottom"/>
            <w:hideMark/>
          </w:tcPr>
          <w:p w14:paraId="6C8DECB9"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1BBF56D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67343A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EF75DCB" w14:textId="77777777" w:rsidR="005A0083" w:rsidRPr="00AE684F" w:rsidRDefault="00E34A7C">
            <w:pPr>
              <w:jc w:val="right"/>
              <w:rPr>
                <w:color w:val="000000"/>
                <w:sz w:val="19"/>
                <w:szCs w:val="19"/>
              </w:rPr>
            </w:pPr>
            <w:r w:rsidRPr="00AE684F">
              <w:rPr>
                <w:color w:val="000000"/>
                <w:sz w:val="19"/>
                <w:szCs w:val="19"/>
              </w:rPr>
              <w:t>102.67</w:t>
            </w:r>
          </w:p>
        </w:tc>
        <w:tc>
          <w:tcPr>
            <w:tcW w:w="78" w:type="pct"/>
            <w:gridSpan w:val="2"/>
            <w:noWrap/>
            <w:tcMar>
              <w:top w:w="5" w:type="dxa"/>
              <w:left w:w="5" w:type="dxa"/>
              <w:bottom w:w="5" w:type="dxa"/>
              <w:right w:w="5" w:type="dxa"/>
            </w:tcMar>
            <w:vAlign w:val="bottom"/>
            <w:hideMark/>
          </w:tcPr>
          <w:p w14:paraId="52D625D0"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C757A1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1D8F8C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BCBD377" w14:textId="77777777" w:rsidR="005A0083" w:rsidRPr="00AE684F" w:rsidRDefault="00E34A7C">
            <w:pPr>
              <w:jc w:val="right"/>
              <w:rPr>
                <w:color w:val="000000"/>
                <w:sz w:val="19"/>
                <w:szCs w:val="19"/>
              </w:rPr>
            </w:pPr>
            <w:r w:rsidRPr="00AE684F">
              <w:rPr>
                <w:color w:val="000000"/>
                <w:sz w:val="19"/>
                <w:szCs w:val="19"/>
              </w:rPr>
              <w:t>97.76</w:t>
            </w:r>
          </w:p>
        </w:tc>
        <w:tc>
          <w:tcPr>
            <w:tcW w:w="78" w:type="pct"/>
            <w:gridSpan w:val="2"/>
            <w:noWrap/>
            <w:tcMar>
              <w:top w:w="5" w:type="dxa"/>
              <w:left w:w="5" w:type="dxa"/>
              <w:bottom w:w="5" w:type="dxa"/>
              <w:right w:w="5" w:type="dxa"/>
            </w:tcMar>
            <w:vAlign w:val="bottom"/>
            <w:hideMark/>
          </w:tcPr>
          <w:p w14:paraId="157C3D6C"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A4D0CC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8EF54F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09BE73D" w14:textId="77777777" w:rsidR="005A0083" w:rsidRPr="00AE684F" w:rsidRDefault="00E34A7C">
            <w:pPr>
              <w:jc w:val="right"/>
              <w:rPr>
                <w:color w:val="000000"/>
                <w:sz w:val="19"/>
                <w:szCs w:val="19"/>
              </w:rPr>
            </w:pPr>
            <w:r w:rsidRPr="00AE684F">
              <w:rPr>
                <w:color w:val="000000"/>
                <w:sz w:val="19"/>
                <w:szCs w:val="19"/>
              </w:rPr>
              <w:t>76.77</w:t>
            </w:r>
          </w:p>
        </w:tc>
        <w:tc>
          <w:tcPr>
            <w:tcW w:w="78" w:type="pct"/>
            <w:gridSpan w:val="2"/>
            <w:noWrap/>
            <w:tcMar>
              <w:top w:w="5" w:type="dxa"/>
              <w:left w:w="5" w:type="dxa"/>
              <w:bottom w:w="5" w:type="dxa"/>
              <w:right w:w="5" w:type="dxa"/>
            </w:tcMar>
            <w:vAlign w:val="bottom"/>
            <w:hideMark/>
          </w:tcPr>
          <w:p w14:paraId="280308FF" w14:textId="77777777" w:rsidR="005A0083" w:rsidRPr="00AE684F" w:rsidRDefault="00E34A7C">
            <w:pPr>
              <w:rPr>
                <w:color w:val="000000"/>
                <w:sz w:val="19"/>
                <w:szCs w:val="19"/>
              </w:rPr>
            </w:pPr>
            <w:r w:rsidRPr="00AE684F">
              <w:rPr>
                <w:color w:val="000000"/>
                <w:sz w:val="19"/>
                <w:szCs w:val="19"/>
              </w:rPr>
              <w:t>%</w:t>
            </w:r>
          </w:p>
        </w:tc>
      </w:tr>
      <w:tr w:rsidR="00654799" w:rsidRPr="00AE684F" w14:paraId="20305D7B" w14:textId="77777777" w:rsidTr="00654799">
        <w:tc>
          <w:tcPr>
            <w:tcW w:w="0" w:type="auto"/>
            <w:gridSpan w:val="2"/>
            <w:tcMar>
              <w:top w:w="5" w:type="dxa"/>
              <w:left w:w="5" w:type="dxa"/>
              <w:bottom w:w="5" w:type="dxa"/>
              <w:right w:w="5" w:type="dxa"/>
            </w:tcMar>
            <w:vAlign w:val="bottom"/>
            <w:hideMark/>
          </w:tcPr>
          <w:p w14:paraId="2C9ADCEE" w14:textId="77777777" w:rsidR="005A0083" w:rsidRPr="00AE684F" w:rsidRDefault="00E34A7C">
            <w:pPr>
              <w:ind w:left="180"/>
              <w:rPr>
                <w:color w:val="000000"/>
                <w:sz w:val="19"/>
                <w:szCs w:val="19"/>
              </w:rPr>
            </w:pPr>
            <w:r w:rsidRPr="00AE684F">
              <w:rPr>
                <w:color w:val="000000"/>
                <w:sz w:val="19"/>
                <w:szCs w:val="19"/>
              </w:rPr>
              <w:t>Allowance for credit losses to total loans</w:t>
            </w:r>
          </w:p>
        </w:tc>
        <w:tc>
          <w:tcPr>
            <w:tcW w:w="41" w:type="pct"/>
            <w:tcMar>
              <w:top w:w="5" w:type="dxa"/>
              <w:left w:w="5" w:type="dxa"/>
              <w:bottom w:w="5" w:type="dxa"/>
              <w:right w:w="5" w:type="dxa"/>
            </w:tcMar>
            <w:vAlign w:val="bottom"/>
            <w:hideMark/>
          </w:tcPr>
          <w:p w14:paraId="4C1A62F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B5362A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8FCF1CB" w14:textId="77777777" w:rsidR="005A0083" w:rsidRPr="00AE684F" w:rsidRDefault="00E34A7C">
            <w:pPr>
              <w:jc w:val="right"/>
              <w:rPr>
                <w:color w:val="000000"/>
                <w:sz w:val="19"/>
                <w:szCs w:val="19"/>
              </w:rPr>
            </w:pPr>
            <w:r w:rsidRPr="00AE684F">
              <w:rPr>
                <w:color w:val="000000"/>
                <w:sz w:val="19"/>
                <w:szCs w:val="19"/>
              </w:rPr>
              <w:t>1.18</w:t>
            </w:r>
          </w:p>
        </w:tc>
        <w:tc>
          <w:tcPr>
            <w:tcW w:w="78" w:type="pct"/>
            <w:gridSpan w:val="2"/>
            <w:noWrap/>
            <w:tcMar>
              <w:top w:w="5" w:type="dxa"/>
              <w:left w:w="5" w:type="dxa"/>
              <w:bottom w:w="5" w:type="dxa"/>
              <w:right w:w="5" w:type="dxa"/>
            </w:tcMar>
            <w:vAlign w:val="bottom"/>
            <w:hideMark/>
          </w:tcPr>
          <w:p w14:paraId="5AD4D103"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16338E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689F2F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539F446" w14:textId="77777777" w:rsidR="005A0083" w:rsidRPr="00AE684F" w:rsidRDefault="00E34A7C">
            <w:pPr>
              <w:jc w:val="right"/>
              <w:rPr>
                <w:color w:val="000000"/>
                <w:sz w:val="19"/>
                <w:szCs w:val="19"/>
              </w:rPr>
            </w:pPr>
            <w:r w:rsidRPr="00AE684F">
              <w:rPr>
                <w:color w:val="000000"/>
                <w:sz w:val="19"/>
                <w:szCs w:val="19"/>
              </w:rPr>
              <w:t>1.19</w:t>
            </w:r>
          </w:p>
        </w:tc>
        <w:tc>
          <w:tcPr>
            <w:tcW w:w="78" w:type="pct"/>
            <w:gridSpan w:val="2"/>
            <w:noWrap/>
            <w:tcMar>
              <w:top w:w="5" w:type="dxa"/>
              <w:left w:w="5" w:type="dxa"/>
              <w:bottom w:w="5" w:type="dxa"/>
              <w:right w:w="5" w:type="dxa"/>
            </w:tcMar>
            <w:vAlign w:val="bottom"/>
            <w:hideMark/>
          </w:tcPr>
          <w:p w14:paraId="0B5CEA6A"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69994D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CEFB5A6"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3188E54" w14:textId="77777777" w:rsidR="005A0083" w:rsidRPr="00AE684F" w:rsidRDefault="00E34A7C">
            <w:pPr>
              <w:jc w:val="right"/>
              <w:rPr>
                <w:color w:val="000000"/>
                <w:sz w:val="19"/>
                <w:szCs w:val="19"/>
              </w:rPr>
            </w:pPr>
            <w:r w:rsidRPr="00AE684F">
              <w:rPr>
                <w:color w:val="000000"/>
                <w:sz w:val="19"/>
                <w:szCs w:val="19"/>
              </w:rPr>
              <w:t>1.18</w:t>
            </w:r>
          </w:p>
        </w:tc>
        <w:tc>
          <w:tcPr>
            <w:tcW w:w="78" w:type="pct"/>
            <w:gridSpan w:val="2"/>
            <w:noWrap/>
            <w:tcMar>
              <w:top w:w="5" w:type="dxa"/>
              <w:left w:w="5" w:type="dxa"/>
              <w:bottom w:w="5" w:type="dxa"/>
              <w:right w:w="5" w:type="dxa"/>
            </w:tcMar>
            <w:vAlign w:val="bottom"/>
            <w:hideMark/>
          </w:tcPr>
          <w:p w14:paraId="0018EB03"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6FC71E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DABBF3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0D42702" w14:textId="77777777" w:rsidR="005A0083" w:rsidRPr="00AE684F" w:rsidRDefault="00E34A7C">
            <w:pPr>
              <w:jc w:val="right"/>
              <w:rPr>
                <w:color w:val="000000"/>
                <w:sz w:val="19"/>
                <w:szCs w:val="19"/>
              </w:rPr>
            </w:pPr>
            <w:r w:rsidRPr="00AE684F">
              <w:rPr>
                <w:color w:val="000000"/>
                <w:sz w:val="19"/>
                <w:szCs w:val="19"/>
              </w:rPr>
              <w:t>1.18</w:t>
            </w:r>
          </w:p>
        </w:tc>
        <w:tc>
          <w:tcPr>
            <w:tcW w:w="78" w:type="pct"/>
            <w:gridSpan w:val="2"/>
            <w:noWrap/>
            <w:tcMar>
              <w:top w:w="5" w:type="dxa"/>
              <w:left w:w="5" w:type="dxa"/>
              <w:bottom w:w="5" w:type="dxa"/>
              <w:right w:w="5" w:type="dxa"/>
            </w:tcMar>
            <w:vAlign w:val="bottom"/>
            <w:hideMark/>
          </w:tcPr>
          <w:p w14:paraId="55E932C5"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6E4D8E8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060A3A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6735840" w14:textId="77777777" w:rsidR="005A0083" w:rsidRPr="00AE684F" w:rsidRDefault="00E34A7C">
            <w:pPr>
              <w:jc w:val="right"/>
              <w:rPr>
                <w:color w:val="000000"/>
                <w:sz w:val="19"/>
                <w:szCs w:val="19"/>
              </w:rPr>
            </w:pPr>
            <w:r w:rsidRPr="00AE684F">
              <w:rPr>
                <w:color w:val="000000"/>
                <w:sz w:val="19"/>
                <w:szCs w:val="19"/>
              </w:rPr>
              <w:t>1.18</w:t>
            </w:r>
          </w:p>
        </w:tc>
        <w:tc>
          <w:tcPr>
            <w:tcW w:w="78" w:type="pct"/>
            <w:gridSpan w:val="2"/>
            <w:noWrap/>
            <w:tcMar>
              <w:top w:w="5" w:type="dxa"/>
              <w:left w:w="5" w:type="dxa"/>
              <w:bottom w:w="5" w:type="dxa"/>
              <w:right w:w="5" w:type="dxa"/>
            </w:tcMar>
            <w:vAlign w:val="bottom"/>
            <w:hideMark/>
          </w:tcPr>
          <w:p w14:paraId="120D382A" w14:textId="77777777" w:rsidR="005A0083" w:rsidRPr="00AE684F" w:rsidRDefault="00E34A7C">
            <w:pPr>
              <w:rPr>
                <w:color w:val="000000"/>
                <w:sz w:val="19"/>
                <w:szCs w:val="19"/>
              </w:rPr>
            </w:pPr>
            <w:r w:rsidRPr="00AE684F">
              <w:rPr>
                <w:color w:val="000000"/>
                <w:sz w:val="19"/>
                <w:szCs w:val="19"/>
              </w:rPr>
              <w:t>%</w:t>
            </w:r>
          </w:p>
        </w:tc>
      </w:tr>
      <w:tr w:rsidR="00654799" w:rsidRPr="00AE684F" w14:paraId="6D1DC8BF" w14:textId="77777777" w:rsidTr="00654799">
        <w:tc>
          <w:tcPr>
            <w:tcW w:w="0" w:type="auto"/>
            <w:gridSpan w:val="2"/>
            <w:tcMar>
              <w:top w:w="5" w:type="dxa"/>
              <w:left w:w="5" w:type="dxa"/>
              <w:bottom w:w="5" w:type="dxa"/>
              <w:right w:w="5" w:type="dxa"/>
            </w:tcMar>
            <w:vAlign w:val="bottom"/>
            <w:hideMark/>
          </w:tcPr>
          <w:p w14:paraId="7A7EF053" w14:textId="77777777" w:rsidR="005A0083" w:rsidRPr="00AE684F" w:rsidRDefault="00E34A7C">
            <w:pPr>
              <w:ind w:left="180"/>
              <w:rPr>
                <w:color w:val="000000"/>
                <w:sz w:val="19"/>
                <w:szCs w:val="19"/>
              </w:rPr>
            </w:pPr>
            <w:r w:rsidRPr="00AE684F">
              <w:rPr>
                <w:color w:val="000000"/>
                <w:sz w:val="19"/>
                <w:szCs w:val="19"/>
              </w:rPr>
              <w:t>Net recoveries (charge-offs) to average loans</w:t>
            </w:r>
          </w:p>
        </w:tc>
        <w:tc>
          <w:tcPr>
            <w:tcW w:w="41" w:type="pct"/>
            <w:tcMar>
              <w:top w:w="5" w:type="dxa"/>
              <w:left w:w="5" w:type="dxa"/>
              <w:bottom w:w="5" w:type="dxa"/>
              <w:right w:w="5" w:type="dxa"/>
            </w:tcMar>
            <w:vAlign w:val="bottom"/>
            <w:hideMark/>
          </w:tcPr>
          <w:p w14:paraId="72D6ACA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0A9FF9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4BF5957" w14:textId="77777777" w:rsidR="005A0083" w:rsidRPr="00AE684F" w:rsidRDefault="00E34A7C">
            <w:pPr>
              <w:jc w:val="right"/>
              <w:rPr>
                <w:color w:val="000000"/>
                <w:sz w:val="19"/>
                <w:szCs w:val="19"/>
              </w:rPr>
            </w:pPr>
            <w:r w:rsidRPr="00AE684F">
              <w:rPr>
                <w:color w:val="000000"/>
                <w:sz w:val="19"/>
                <w:szCs w:val="19"/>
              </w:rPr>
              <w:t>0.02</w:t>
            </w:r>
          </w:p>
        </w:tc>
        <w:tc>
          <w:tcPr>
            <w:tcW w:w="78" w:type="pct"/>
            <w:gridSpan w:val="2"/>
            <w:noWrap/>
            <w:tcMar>
              <w:top w:w="5" w:type="dxa"/>
              <w:left w:w="5" w:type="dxa"/>
              <w:bottom w:w="5" w:type="dxa"/>
              <w:right w:w="5" w:type="dxa"/>
            </w:tcMar>
            <w:vAlign w:val="bottom"/>
            <w:hideMark/>
          </w:tcPr>
          <w:p w14:paraId="3BD32065"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2D8E889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01B417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0ABD4BD" w14:textId="77777777" w:rsidR="005A0083" w:rsidRPr="00AE684F" w:rsidRDefault="00E34A7C">
            <w:pPr>
              <w:jc w:val="right"/>
              <w:rPr>
                <w:color w:val="000000"/>
                <w:sz w:val="19"/>
                <w:szCs w:val="19"/>
              </w:rPr>
            </w:pPr>
            <w:r w:rsidRPr="00AE684F">
              <w:rPr>
                <w:color w:val="000000"/>
                <w:sz w:val="19"/>
                <w:szCs w:val="19"/>
              </w:rPr>
              <w:t>-0.01</w:t>
            </w:r>
          </w:p>
        </w:tc>
        <w:tc>
          <w:tcPr>
            <w:tcW w:w="78" w:type="pct"/>
            <w:gridSpan w:val="2"/>
            <w:noWrap/>
            <w:tcMar>
              <w:top w:w="5" w:type="dxa"/>
              <w:left w:w="5" w:type="dxa"/>
              <w:bottom w:w="5" w:type="dxa"/>
              <w:right w:w="5" w:type="dxa"/>
            </w:tcMar>
            <w:vAlign w:val="bottom"/>
            <w:hideMark/>
          </w:tcPr>
          <w:p w14:paraId="1B0D3453"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649D099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78539CB"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D072871" w14:textId="77777777" w:rsidR="005A0083" w:rsidRPr="00AE684F" w:rsidRDefault="00E34A7C">
            <w:pPr>
              <w:jc w:val="right"/>
              <w:rPr>
                <w:color w:val="000000"/>
                <w:sz w:val="19"/>
                <w:szCs w:val="19"/>
              </w:rPr>
            </w:pPr>
            <w:r w:rsidRPr="00AE684F">
              <w:rPr>
                <w:color w:val="000000"/>
                <w:sz w:val="19"/>
                <w:szCs w:val="19"/>
              </w:rPr>
              <w:t>-0.03</w:t>
            </w:r>
          </w:p>
        </w:tc>
        <w:tc>
          <w:tcPr>
            <w:tcW w:w="78" w:type="pct"/>
            <w:gridSpan w:val="2"/>
            <w:noWrap/>
            <w:tcMar>
              <w:top w:w="5" w:type="dxa"/>
              <w:left w:w="5" w:type="dxa"/>
              <w:bottom w:w="5" w:type="dxa"/>
              <w:right w:w="5" w:type="dxa"/>
            </w:tcMar>
            <w:vAlign w:val="bottom"/>
            <w:hideMark/>
          </w:tcPr>
          <w:p w14:paraId="26A74F1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B920F9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D6D768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B686B43" w14:textId="77777777" w:rsidR="005A0083" w:rsidRPr="00AE684F" w:rsidRDefault="00E34A7C">
            <w:pPr>
              <w:jc w:val="right"/>
              <w:rPr>
                <w:color w:val="000000"/>
                <w:sz w:val="19"/>
                <w:szCs w:val="19"/>
              </w:rPr>
            </w:pPr>
            <w:r w:rsidRPr="00AE684F">
              <w:rPr>
                <w:color w:val="000000"/>
                <w:sz w:val="19"/>
                <w:szCs w:val="19"/>
              </w:rPr>
              <w:t>0.01</w:t>
            </w:r>
          </w:p>
        </w:tc>
        <w:tc>
          <w:tcPr>
            <w:tcW w:w="78" w:type="pct"/>
            <w:gridSpan w:val="2"/>
            <w:noWrap/>
            <w:tcMar>
              <w:top w:w="5" w:type="dxa"/>
              <w:left w:w="5" w:type="dxa"/>
              <w:bottom w:w="5" w:type="dxa"/>
              <w:right w:w="5" w:type="dxa"/>
            </w:tcMar>
            <w:vAlign w:val="bottom"/>
            <w:hideMark/>
          </w:tcPr>
          <w:p w14:paraId="4FE7C3DA"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9516C3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3B17B0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1AC8CD53" w14:textId="77777777" w:rsidR="005A0083" w:rsidRPr="00AE684F" w:rsidRDefault="00E34A7C">
            <w:pPr>
              <w:jc w:val="right"/>
              <w:rPr>
                <w:color w:val="000000"/>
                <w:sz w:val="19"/>
                <w:szCs w:val="19"/>
              </w:rPr>
            </w:pPr>
            <w:r w:rsidRPr="00AE684F">
              <w:rPr>
                <w:color w:val="000000"/>
                <w:sz w:val="19"/>
                <w:szCs w:val="19"/>
              </w:rPr>
              <w:t>0.01</w:t>
            </w:r>
          </w:p>
        </w:tc>
        <w:tc>
          <w:tcPr>
            <w:tcW w:w="78" w:type="pct"/>
            <w:gridSpan w:val="2"/>
            <w:noWrap/>
            <w:tcMar>
              <w:top w:w="5" w:type="dxa"/>
              <w:left w:w="5" w:type="dxa"/>
              <w:bottom w:w="5" w:type="dxa"/>
              <w:right w:w="5" w:type="dxa"/>
            </w:tcMar>
            <w:vAlign w:val="bottom"/>
            <w:hideMark/>
          </w:tcPr>
          <w:p w14:paraId="2479BB93" w14:textId="77777777" w:rsidR="005A0083" w:rsidRPr="00AE684F" w:rsidRDefault="00E34A7C">
            <w:pPr>
              <w:rPr>
                <w:color w:val="000000"/>
                <w:sz w:val="19"/>
                <w:szCs w:val="19"/>
              </w:rPr>
            </w:pPr>
            <w:r w:rsidRPr="00AE684F">
              <w:rPr>
                <w:color w:val="000000"/>
                <w:sz w:val="19"/>
                <w:szCs w:val="19"/>
              </w:rPr>
              <w:t>%</w:t>
            </w:r>
          </w:p>
        </w:tc>
      </w:tr>
      <w:tr w:rsidR="005A0083" w:rsidRPr="00AE684F" w14:paraId="7DB1A960" w14:textId="77777777" w:rsidTr="00654799">
        <w:tc>
          <w:tcPr>
            <w:tcW w:w="0" w:type="auto"/>
            <w:gridSpan w:val="2"/>
            <w:tcMar>
              <w:top w:w="5" w:type="dxa"/>
              <w:left w:w="5" w:type="dxa"/>
              <w:bottom w:w="5" w:type="dxa"/>
              <w:right w:w="5" w:type="dxa"/>
            </w:tcMar>
            <w:vAlign w:val="bottom"/>
            <w:hideMark/>
          </w:tcPr>
          <w:p w14:paraId="2AAB3921" w14:textId="77777777" w:rsidR="005A0083" w:rsidRPr="00AE684F" w:rsidRDefault="00E34A7C">
            <w:pPr>
              <w:rPr>
                <w:color w:val="000000"/>
                <w:sz w:val="19"/>
                <w:szCs w:val="19"/>
              </w:rPr>
            </w:pPr>
            <w:r w:rsidRPr="00AE684F">
              <w:rPr>
                <w:b/>
                <w:bCs/>
                <w:color w:val="000000"/>
                <w:sz w:val="19"/>
                <w:szCs w:val="19"/>
              </w:rPr>
              <w:t>Liquidity and capital ratios:</w:t>
            </w:r>
          </w:p>
        </w:tc>
        <w:tc>
          <w:tcPr>
            <w:tcW w:w="0" w:type="auto"/>
            <w:tcMar>
              <w:top w:w="5" w:type="dxa"/>
              <w:left w:w="5" w:type="dxa"/>
              <w:bottom w:w="5" w:type="dxa"/>
              <w:right w:w="5" w:type="dxa"/>
            </w:tcMar>
            <w:vAlign w:val="bottom"/>
            <w:hideMark/>
          </w:tcPr>
          <w:p w14:paraId="05BB76A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03C32848"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70ECF63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DADC42A"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1E4B5D98"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C525DF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0EECC7F2"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2CBF4D42"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4203953F"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1E817B8A"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86D14F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3BC9BAD8"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4511C104"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5269A68"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4FE6D75"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FBA0DFF" w14:textId="77777777" w:rsidR="005A0083" w:rsidRPr="00AE684F" w:rsidRDefault="00E34A7C">
            <w:pPr>
              <w:rPr>
                <w:color w:val="000000"/>
                <w:sz w:val="19"/>
                <w:szCs w:val="19"/>
              </w:rPr>
            </w:pPr>
            <w:r w:rsidRPr="00AE684F">
              <w:rPr>
                <w:b/>
                <w:bCs/>
                <w:color w:val="000000"/>
                <w:sz w:val="19"/>
                <w:szCs w:val="19"/>
              </w:rPr>
              <w:t> </w:t>
            </w:r>
          </w:p>
        </w:tc>
        <w:tc>
          <w:tcPr>
            <w:tcW w:w="0" w:type="auto"/>
            <w:tcMar>
              <w:top w:w="5" w:type="dxa"/>
              <w:left w:w="5" w:type="dxa"/>
              <w:bottom w:w="5" w:type="dxa"/>
              <w:right w:w="5" w:type="dxa"/>
            </w:tcMar>
            <w:vAlign w:val="bottom"/>
            <w:hideMark/>
          </w:tcPr>
          <w:p w14:paraId="4FB7F070"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5E8FDBD1"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4FF0C6AE" w14:textId="77777777" w:rsidR="005A0083" w:rsidRPr="00AE684F" w:rsidRDefault="00E34A7C">
            <w:pPr>
              <w:rPr>
                <w:color w:val="000000"/>
                <w:sz w:val="19"/>
                <w:szCs w:val="19"/>
              </w:rPr>
            </w:pPr>
            <w:r w:rsidRPr="00AE684F">
              <w:rPr>
                <w:color w:val="000000"/>
                <w:sz w:val="19"/>
                <w:szCs w:val="19"/>
              </w:rPr>
              <w:t> </w:t>
            </w:r>
          </w:p>
        </w:tc>
        <w:tc>
          <w:tcPr>
            <w:tcW w:w="0" w:type="auto"/>
            <w:gridSpan w:val="2"/>
            <w:tcMar>
              <w:top w:w="5" w:type="dxa"/>
              <w:left w:w="5" w:type="dxa"/>
              <w:bottom w:w="5" w:type="dxa"/>
              <w:right w:w="5" w:type="dxa"/>
            </w:tcMar>
            <w:vAlign w:val="bottom"/>
            <w:hideMark/>
          </w:tcPr>
          <w:p w14:paraId="6302CE4F" w14:textId="77777777" w:rsidR="005A0083" w:rsidRPr="00AE684F" w:rsidRDefault="00E34A7C">
            <w:pPr>
              <w:rPr>
                <w:color w:val="000000"/>
                <w:sz w:val="19"/>
                <w:szCs w:val="19"/>
              </w:rPr>
            </w:pPr>
            <w:r w:rsidRPr="00AE684F">
              <w:rPr>
                <w:b/>
                <w:bCs/>
                <w:color w:val="000000"/>
                <w:sz w:val="19"/>
                <w:szCs w:val="19"/>
              </w:rPr>
              <w:t> </w:t>
            </w:r>
          </w:p>
        </w:tc>
      </w:tr>
      <w:tr w:rsidR="00654799" w:rsidRPr="00AE684F" w14:paraId="206D07B7" w14:textId="77777777" w:rsidTr="00654799">
        <w:trPr>
          <w:gridAfter w:val="1"/>
          <w:wAfter w:w="5" w:type="pct"/>
        </w:trPr>
        <w:tc>
          <w:tcPr>
            <w:tcW w:w="0" w:type="auto"/>
            <w:tcMar>
              <w:top w:w="5" w:type="dxa"/>
              <w:left w:w="5" w:type="dxa"/>
              <w:bottom w:w="5" w:type="dxa"/>
              <w:right w:w="5" w:type="dxa"/>
            </w:tcMar>
            <w:vAlign w:val="bottom"/>
            <w:hideMark/>
          </w:tcPr>
          <w:p w14:paraId="23BBD1AC" w14:textId="77777777" w:rsidR="005A0083" w:rsidRPr="00AE684F" w:rsidRDefault="00E34A7C">
            <w:pPr>
              <w:ind w:left="180"/>
              <w:rPr>
                <w:color w:val="000000"/>
                <w:sz w:val="19"/>
                <w:szCs w:val="19"/>
              </w:rPr>
            </w:pPr>
            <w:r w:rsidRPr="00AE684F">
              <w:rPr>
                <w:color w:val="000000"/>
                <w:sz w:val="19"/>
                <w:szCs w:val="19"/>
              </w:rPr>
              <w:t>Net loans to deposits</w:t>
            </w:r>
          </w:p>
        </w:tc>
        <w:tc>
          <w:tcPr>
            <w:tcW w:w="41" w:type="pct"/>
            <w:tcMar>
              <w:top w:w="5" w:type="dxa"/>
              <w:left w:w="5" w:type="dxa"/>
              <w:bottom w:w="5" w:type="dxa"/>
              <w:right w:w="5" w:type="dxa"/>
            </w:tcMar>
            <w:vAlign w:val="bottom"/>
            <w:hideMark/>
          </w:tcPr>
          <w:p w14:paraId="7767687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51F3A7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A1247FD" w14:textId="77777777" w:rsidR="005A0083" w:rsidRPr="00AE684F" w:rsidRDefault="00E34A7C">
            <w:pPr>
              <w:jc w:val="right"/>
              <w:rPr>
                <w:color w:val="000000"/>
                <w:sz w:val="19"/>
                <w:szCs w:val="19"/>
              </w:rPr>
            </w:pPr>
            <w:r w:rsidRPr="00AE684F">
              <w:rPr>
                <w:color w:val="000000"/>
                <w:sz w:val="19"/>
                <w:szCs w:val="19"/>
              </w:rPr>
              <w:t>103.27</w:t>
            </w:r>
          </w:p>
        </w:tc>
        <w:tc>
          <w:tcPr>
            <w:tcW w:w="78" w:type="pct"/>
            <w:gridSpan w:val="2"/>
            <w:noWrap/>
            <w:tcMar>
              <w:top w:w="5" w:type="dxa"/>
              <w:left w:w="5" w:type="dxa"/>
              <w:bottom w:w="5" w:type="dxa"/>
              <w:right w:w="5" w:type="dxa"/>
            </w:tcMar>
            <w:vAlign w:val="bottom"/>
            <w:hideMark/>
          </w:tcPr>
          <w:p w14:paraId="1A607234"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109FEB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77CC94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942A81A" w14:textId="77777777" w:rsidR="005A0083" w:rsidRPr="00AE684F" w:rsidRDefault="00E34A7C">
            <w:pPr>
              <w:jc w:val="right"/>
              <w:rPr>
                <w:color w:val="000000"/>
                <w:sz w:val="19"/>
                <w:szCs w:val="19"/>
              </w:rPr>
            </w:pPr>
            <w:r w:rsidRPr="00AE684F">
              <w:rPr>
                <w:color w:val="000000"/>
                <w:sz w:val="19"/>
                <w:szCs w:val="19"/>
              </w:rPr>
              <w:t>104.20</w:t>
            </w:r>
          </w:p>
        </w:tc>
        <w:tc>
          <w:tcPr>
            <w:tcW w:w="78" w:type="pct"/>
            <w:gridSpan w:val="2"/>
            <w:noWrap/>
            <w:tcMar>
              <w:top w:w="5" w:type="dxa"/>
              <w:left w:w="5" w:type="dxa"/>
              <w:bottom w:w="5" w:type="dxa"/>
              <w:right w:w="5" w:type="dxa"/>
            </w:tcMar>
            <w:vAlign w:val="bottom"/>
            <w:hideMark/>
          </w:tcPr>
          <w:p w14:paraId="5D379D79"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9A1155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3BD1B3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8C956E2" w14:textId="77777777" w:rsidR="005A0083" w:rsidRPr="00AE684F" w:rsidRDefault="00E34A7C">
            <w:pPr>
              <w:jc w:val="right"/>
              <w:rPr>
                <w:color w:val="000000"/>
                <w:sz w:val="19"/>
                <w:szCs w:val="19"/>
              </w:rPr>
            </w:pPr>
            <w:r w:rsidRPr="00AE684F">
              <w:rPr>
                <w:color w:val="000000"/>
                <w:sz w:val="19"/>
                <w:szCs w:val="19"/>
              </w:rPr>
              <w:t>113.71</w:t>
            </w:r>
          </w:p>
        </w:tc>
        <w:tc>
          <w:tcPr>
            <w:tcW w:w="78" w:type="pct"/>
            <w:gridSpan w:val="2"/>
            <w:noWrap/>
            <w:tcMar>
              <w:top w:w="5" w:type="dxa"/>
              <w:left w:w="5" w:type="dxa"/>
              <w:bottom w:w="5" w:type="dxa"/>
              <w:right w:w="5" w:type="dxa"/>
            </w:tcMar>
            <w:vAlign w:val="bottom"/>
            <w:hideMark/>
          </w:tcPr>
          <w:p w14:paraId="1F16F08C"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E16F98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26FCBF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5F0C2B4" w14:textId="77777777" w:rsidR="005A0083" w:rsidRPr="00AE684F" w:rsidRDefault="00E34A7C">
            <w:pPr>
              <w:jc w:val="right"/>
              <w:rPr>
                <w:color w:val="000000"/>
                <w:sz w:val="19"/>
                <w:szCs w:val="19"/>
              </w:rPr>
            </w:pPr>
            <w:r w:rsidRPr="00AE684F">
              <w:rPr>
                <w:color w:val="000000"/>
                <w:sz w:val="19"/>
                <w:szCs w:val="19"/>
              </w:rPr>
              <w:t>112.48</w:t>
            </w:r>
          </w:p>
        </w:tc>
        <w:tc>
          <w:tcPr>
            <w:tcW w:w="78" w:type="pct"/>
            <w:gridSpan w:val="2"/>
            <w:noWrap/>
            <w:tcMar>
              <w:top w:w="5" w:type="dxa"/>
              <w:left w:w="5" w:type="dxa"/>
              <w:bottom w:w="5" w:type="dxa"/>
              <w:right w:w="5" w:type="dxa"/>
            </w:tcMar>
            <w:vAlign w:val="bottom"/>
            <w:hideMark/>
          </w:tcPr>
          <w:p w14:paraId="306A7CE3"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045CFE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146B18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015809A" w14:textId="77777777" w:rsidR="005A0083" w:rsidRPr="00AE684F" w:rsidRDefault="00E34A7C">
            <w:pPr>
              <w:jc w:val="right"/>
              <w:rPr>
                <w:color w:val="000000"/>
                <w:sz w:val="19"/>
                <w:szCs w:val="19"/>
              </w:rPr>
            </w:pPr>
            <w:r w:rsidRPr="00AE684F">
              <w:rPr>
                <w:color w:val="000000"/>
                <w:sz w:val="19"/>
                <w:szCs w:val="19"/>
              </w:rPr>
              <w:t>111.27</w:t>
            </w:r>
          </w:p>
        </w:tc>
        <w:tc>
          <w:tcPr>
            <w:tcW w:w="78" w:type="pct"/>
            <w:gridSpan w:val="2"/>
            <w:noWrap/>
            <w:tcMar>
              <w:top w:w="5" w:type="dxa"/>
              <w:left w:w="5" w:type="dxa"/>
              <w:bottom w:w="5" w:type="dxa"/>
              <w:right w:w="5" w:type="dxa"/>
            </w:tcMar>
            <w:vAlign w:val="bottom"/>
            <w:hideMark/>
          </w:tcPr>
          <w:p w14:paraId="33F3861E" w14:textId="77777777" w:rsidR="005A0083" w:rsidRPr="00AE684F" w:rsidRDefault="00E34A7C">
            <w:pPr>
              <w:rPr>
                <w:color w:val="000000"/>
                <w:sz w:val="19"/>
                <w:szCs w:val="19"/>
              </w:rPr>
            </w:pPr>
            <w:r w:rsidRPr="00AE684F">
              <w:rPr>
                <w:color w:val="000000"/>
                <w:sz w:val="19"/>
                <w:szCs w:val="19"/>
              </w:rPr>
              <w:t>%</w:t>
            </w:r>
          </w:p>
        </w:tc>
      </w:tr>
      <w:tr w:rsidR="00654799" w:rsidRPr="00AE684F" w14:paraId="1B758B0E" w14:textId="77777777" w:rsidTr="00654799">
        <w:trPr>
          <w:gridAfter w:val="1"/>
          <w:wAfter w:w="5" w:type="pct"/>
        </w:trPr>
        <w:tc>
          <w:tcPr>
            <w:tcW w:w="0" w:type="auto"/>
            <w:tcMar>
              <w:top w:w="5" w:type="dxa"/>
              <w:left w:w="5" w:type="dxa"/>
              <w:bottom w:w="5" w:type="dxa"/>
              <w:right w:w="5" w:type="dxa"/>
            </w:tcMar>
            <w:vAlign w:val="bottom"/>
            <w:hideMark/>
          </w:tcPr>
          <w:p w14:paraId="11CDB0A7" w14:textId="77777777" w:rsidR="005A0083" w:rsidRPr="00AE684F" w:rsidRDefault="00E34A7C">
            <w:pPr>
              <w:ind w:left="180"/>
              <w:rPr>
                <w:color w:val="000000"/>
                <w:sz w:val="19"/>
                <w:szCs w:val="19"/>
              </w:rPr>
            </w:pPr>
            <w:r w:rsidRPr="00AE684F">
              <w:rPr>
                <w:color w:val="000000"/>
                <w:sz w:val="19"/>
                <w:szCs w:val="19"/>
              </w:rPr>
              <w:t>Average loans to average deposits</w:t>
            </w:r>
          </w:p>
        </w:tc>
        <w:tc>
          <w:tcPr>
            <w:tcW w:w="41" w:type="pct"/>
            <w:tcMar>
              <w:top w:w="5" w:type="dxa"/>
              <w:left w:w="5" w:type="dxa"/>
              <w:bottom w:w="5" w:type="dxa"/>
              <w:right w:w="5" w:type="dxa"/>
            </w:tcMar>
            <w:vAlign w:val="bottom"/>
            <w:hideMark/>
          </w:tcPr>
          <w:p w14:paraId="1AFEC0D9"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A3917E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B57C9CC" w14:textId="77777777" w:rsidR="005A0083" w:rsidRPr="00AE684F" w:rsidRDefault="00E34A7C">
            <w:pPr>
              <w:jc w:val="right"/>
              <w:rPr>
                <w:color w:val="000000"/>
                <w:sz w:val="19"/>
                <w:szCs w:val="19"/>
              </w:rPr>
            </w:pPr>
            <w:r w:rsidRPr="00AE684F">
              <w:rPr>
                <w:color w:val="000000"/>
                <w:sz w:val="19"/>
                <w:szCs w:val="19"/>
              </w:rPr>
              <w:t>105.49</w:t>
            </w:r>
          </w:p>
        </w:tc>
        <w:tc>
          <w:tcPr>
            <w:tcW w:w="78" w:type="pct"/>
            <w:gridSpan w:val="2"/>
            <w:noWrap/>
            <w:tcMar>
              <w:top w:w="5" w:type="dxa"/>
              <w:left w:w="5" w:type="dxa"/>
              <w:bottom w:w="5" w:type="dxa"/>
              <w:right w:w="5" w:type="dxa"/>
            </w:tcMar>
            <w:vAlign w:val="bottom"/>
            <w:hideMark/>
          </w:tcPr>
          <w:p w14:paraId="31E563C3"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83102B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B41D5EA"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7B824A9" w14:textId="77777777" w:rsidR="005A0083" w:rsidRPr="00AE684F" w:rsidRDefault="00E34A7C">
            <w:pPr>
              <w:jc w:val="right"/>
              <w:rPr>
                <w:color w:val="000000"/>
                <w:sz w:val="19"/>
                <w:szCs w:val="19"/>
              </w:rPr>
            </w:pPr>
            <w:r w:rsidRPr="00AE684F">
              <w:rPr>
                <w:color w:val="000000"/>
                <w:sz w:val="19"/>
                <w:szCs w:val="19"/>
              </w:rPr>
              <w:t>111.83</w:t>
            </w:r>
          </w:p>
        </w:tc>
        <w:tc>
          <w:tcPr>
            <w:tcW w:w="78" w:type="pct"/>
            <w:gridSpan w:val="2"/>
            <w:noWrap/>
            <w:tcMar>
              <w:top w:w="5" w:type="dxa"/>
              <w:left w:w="5" w:type="dxa"/>
              <w:bottom w:w="5" w:type="dxa"/>
              <w:right w:w="5" w:type="dxa"/>
            </w:tcMar>
            <w:vAlign w:val="bottom"/>
            <w:hideMark/>
          </w:tcPr>
          <w:p w14:paraId="7E633923"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F93FA7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AFB64F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95C4B9E" w14:textId="77777777" w:rsidR="005A0083" w:rsidRPr="00AE684F" w:rsidRDefault="00E34A7C">
            <w:pPr>
              <w:jc w:val="right"/>
              <w:rPr>
                <w:color w:val="000000"/>
                <w:sz w:val="19"/>
                <w:szCs w:val="19"/>
              </w:rPr>
            </w:pPr>
            <w:r w:rsidRPr="00AE684F">
              <w:rPr>
                <w:color w:val="000000"/>
                <w:sz w:val="19"/>
                <w:szCs w:val="19"/>
              </w:rPr>
              <w:t>114.54</w:t>
            </w:r>
          </w:p>
        </w:tc>
        <w:tc>
          <w:tcPr>
            <w:tcW w:w="78" w:type="pct"/>
            <w:gridSpan w:val="2"/>
            <w:noWrap/>
            <w:tcMar>
              <w:top w:w="5" w:type="dxa"/>
              <w:left w:w="5" w:type="dxa"/>
              <w:bottom w:w="5" w:type="dxa"/>
              <w:right w:w="5" w:type="dxa"/>
            </w:tcMar>
            <w:vAlign w:val="bottom"/>
            <w:hideMark/>
          </w:tcPr>
          <w:p w14:paraId="34CDAC9D"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163D01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D31C52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9659D71" w14:textId="77777777" w:rsidR="005A0083" w:rsidRPr="00AE684F" w:rsidRDefault="00E34A7C">
            <w:pPr>
              <w:jc w:val="right"/>
              <w:rPr>
                <w:color w:val="000000"/>
                <w:sz w:val="19"/>
                <w:szCs w:val="19"/>
              </w:rPr>
            </w:pPr>
            <w:r w:rsidRPr="00AE684F">
              <w:rPr>
                <w:color w:val="000000"/>
                <w:sz w:val="19"/>
                <w:szCs w:val="19"/>
              </w:rPr>
              <w:t>113.30</w:t>
            </w:r>
          </w:p>
        </w:tc>
        <w:tc>
          <w:tcPr>
            <w:tcW w:w="78" w:type="pct"/>
            <w:gridSpan w:val="2"/>
            <w:noWrap/>
            <w:tcMar>
              <w:top w:w="5" w:type="dxa"/>
              <w:left w:w="5" w:type="dxa"/>
              <w:bottom w:w="5" w:type="dxa"/>
              <w:right w:w="5" w:type="dxa"/>
            </w:tcMar>
            <w:vAlign w:val="bottom"/>
            <w:hideMark/>
          </w:tcPr>
          <w:p w14:paraId="4A55F974"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F4FA54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D84F30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06C4A01" w14:textId="77777777" w:rsidR="005A0083" w:rsidRPr="00AE684F" w:rsidRDefault="00E34A7C">
            <w:pPr>
              <w:jc w:val="right"/>
              <w:rPr>
                <w:color w:val="000000"/>
                <w:sz w:val="19"/>
                <w:szCs w:val="19"/>
              </w:rPr>
            </w:pPr>
            <w:r w:rsidRPr="00AE684F">
              <w:rPr>
                <w:color w:val="000000"/>
                <w:sz w:val="19"/>
                <w:szCs w:val="19"/>
              </w:rPr>
              <w:t>115.79</w:t>
            </w:r>
          </w:p>
        </w:tc>
        <w:tc>
          <w:tcPr>
            <w:tcW w:w="78" w:type="pct"/>
            <w:gridSpan w:val="2"/>
            <w:noWrap/>
            <w:tcMar>
              <w:top w:w="5" w:type="dxa"/>
              <w:left w:w="5" w:type="dxa"/>
              <w:bottom w:w="5" w:type="dxa"/>
              <w:right w:w="5" w:type="dxa"/>
            </w:tcMar>
            <w:vAlign w:val="bottom"/>
            <w:hideMark/>
          </w:tcPr>
          <w:p w14:paraId="155FE8E0" w14:textId="77777777" w:rsidR="005A0083" w:rsidRPr="00AE684F" w:rsidRDefault="00E34A7C">
            <w:pPr>
              <w:rPr>
                <w:color w:val="000000"/>
                <w:sz w:val="19"/>
                <w:szCs w:val="19"/>
              </w:rPr>
            </w:pPr>
            <w:r w:rsidRPr="00AE684F">
              <w:rPr>
                <w:color w:val="000000"/>
                <w:sz w:val="19"/>
                <w:szCs w:val="19"/>
              </w:rPr>
              <w:t>%</w:t>
            </w:r>
          </w:p>
        </w:tc>
      </w:tr>
      <w:tr w:rsidR="00654799" w:rsidRPr="00AE684F" w14:paraId="30C0988D" w14:textId="77777777" w:rsidTr="00654799">
        <w:trPr>
          <w:gridAfter w:val="1"/>
          <w:wAfter w:w="5" w:type="pct"/>
        </w:trPr>
        <w:tc>
          <w:tcPr>
            <w:tcW w:w="0" w:type="auto"/>
            <w:tcMar>
              <w:top w:w="5" w:type="dxa"/>
              <w:left w:w="5" w:type="dxa"/>
              <w:bottom w:w="5" w:type="dxa"/>
              <w:right w:w="5" w:type="dxa"/>
            </w:tcMar>
            <w:vAlign w:val="bottom"/>
            <w:hideMark/>
          </w:tcPr>
          <w:p w14:paraId="07645BFA" w14:textId="77777777" w:rsidR="005A0083" w:rsidRPr="00AE684F" w:rsidRDefault="00E34A7C">
            <w:pPr>
              <w:ind w:left="180"/>
              <w:rPr>
                <w:color w:val="000000"/>
                <w:sz w:val="19"/>
                <w:szCs w:val="19"/>
              </w:rPr>
            </w:pPr>
            <w:r w:rsidRPr="00AE684F">
              <w:rPr>
                <w:color w:val="000000"/>
                <w:sz w:val="19"/>
                <w:szCs w:val="19"/>
              </w:rPr>
              <w:t>Total stockholders' equity to total assets</w:t>
            </w:r>
          </w:p>
        </w:tc>
        <w:tc>
          <w:tcPr>
            <w:tcW w:w="41" w:type="pct"/>
            <w:tcMar>
              <w:top w:w="5" w:type="dxa"/>
              <w:left w:w="5" w:type="dxa"/>
              <w:bottom w:w="5" w:type="dxa"/>
              <w:right w:w="5" w:type="dxa"/>
            </w:tcMar>
            <w:vAlign w:val="bottom"/>
            <w:hideMark/>
          </w:tcPr>
          <w:p w14:paraId="302928A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609C6F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023D1D2" w14:textId="77777777" w:rsidR="005A0083" w:rsidRPr="00AE684F" w:rsidRDefault="00E34A7C">
            <w:pPr>
              <w:jc w:val="right"/>
              <w:rPr>
                <w:color w:val="000000"/>
                <w:sz w:val="19"/>
                <w:szCs w:val="19"/>
              </w:rPr>
            </w:pPr>
            <w:r w:rsidRPr="00AE684F">
              <w:rPr>
                <w:color w:val="000000"/>
                <w:sz w:val="19"/>
                <w:szCs w:val="19"/>
              </w:rPr>
              <w:t>10.77</w:t>
            </w:r>
          </w:p>
        </w:tc>
        <w:tc>
          <w:tcPr>
            <w:tcW w:w="78" w:type="pct"/>
            <w:gridSpan w:val="2"/>
            <w:noWrap/>
            <w:tcMar>
              <w:top w:w="5" w:type="dxa"/>
              <w:left w:w="5" w:type="dxa"/>
              <w:bottom w:w="5" w:type="dxa"/>
              <w:right w:w="5" w:type="dxa"/>
            </w:tcMar>
            <w:vAlign w:val="bottom"/>
            <w:hideMark/>
          </w:tcPr>
          <w:p w14:paraId="69352D11"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80EE5D4"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2E93CB2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6E4BE60" w14:textId="77777777" w:rsidR="005A0083" w:rsidRPr="00AE684F" w:rsidRDefault="00E34A7C">
            <w:pPr>
              <w:jc w:val="right"/>
              <w:rPr>
                <w:color w:val="000000"/>
                <w:sz w:val="19"/>
                <w:szCs w:val="19"/>
              </w:rPr>
            </w:pPr>
            <w:r w:rsidRPr="00AE684F">
              <w:rPr>
                <w:color w:val="000000"/>
                <w:sz w:val="19"/>
                <w:szCs w:val="19"/>
              </w:rPr>
              <w:t>11.11</w:t>
            </w:r>
          </w:p>
        </w:tc>
        <w:tc>
          <w:tcPr>
            <w:tcW w:w="78" w:type="pct"/>
            <w:gridSpan w:val="2"/>
            <w:noWrap/>
            <w:tcMar>
              <w:top w:w="5" w:type="dxa"/>
              <w:left w:w="5" w:type="dxa"/>
              <w:bottom w:w="5" w:type="dxa"/>
              <w:right w:w="5" w:type="dxa"/>
            </w:tcMar>
            <w:vAlign w:val="bottom"/>
            <w:hideMark/>
          </w:tcPr>
          <w:p w14:paraId="40685FB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F2CA64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EF2DCF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6149393" w14:textId="77777777" w:rsidR="005A0083" w:rsidRPr="00AE684F" w:rsidRDefault="00E34A7C">
            <w:pPr>
              <w:jc w:val="right"/>
              <w:rPr>
                <w:color w:val="000000"/>
                <w:sz w:val="19"/>
                <w:szCs w:val="19"/>
              </w:rPr>
            </w:pPr>
            <w:r w:rsidRPr="00AE684F">
              <w:rPr>
                <w:color w:val="000000"/>
                <w:sz w:val="19"/>
                <w:szCs w:val="19"/>
              </w:rPr>
              <w:t>11.69</w:t>
            </w:r>
          </w:p>
        </w:tc>
        <w:tc>
          <w:tcPr>
            <w:tcW w:w="78" w:type="pct"/>
            <w:gridSpan w:val="2"/>
            <w:noWrap/>
            <w:tcMar>
              <w:top w:w="5" w:type="dxa"/>
              <w:left w:w="5" w:type="dxa"/>
              <w:bottom w:w="5" w:type="dxa"/>
              <w:right w:w="5" w:type="dxa"/>
            </w:tcMar>
            <w:vAlign w:val="bottom"/>
            <w:hideMark/>
          </w:tcPr>
          <w:p w14:paraId="0E6E5B20"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AAAA3A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F5627DF"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74471CC" w14:textId="77777777" w:rsidR="005A0083" w:rsidRPr="00AE684F" w:rsidRDefault="00E34A7C">
            <w:pPr>
              <w:jc w:val="right"/>
              <w:rPr>
                <w:color w:val="000000"/>
                <w:sz w:val="19"/>
                <w:szCs w:val="19"/>
              </w:rPr>
            </w:pPr>
            <w:r w:rsidRPr="00AE684F">
              <w:rPr>
                <w:color w:val="000000"/>
                <w:sz w:val="19"/>
                <w:szCs w:val="19"/>
              </w:rPr>
              <w:t>11.99</w:t>
            </w:r>
          </w:p>
        </w:tc>
        <w:tc>
          <w:tcPr>
            <w:tcW w:w="78" w:type="pct"/>
            <w:gridSpan w:val="2"/>
            <w:noWrap/>
            <w:tcMar>
              <w:top w:w="5" w:type="dxa"/>
              <w:left w:w="5" w:type="dxa"/>
              <w:bottom w:w="5" w:type="dxa"/>
              <w:right w:w="5" w:type="dxa"/>
            </w:tcMar>
            <w:vAlign w:val="bottom"/>
            <w:hideMark/>
          </w:tcPr>
          <w:p w14:paraId="47CE8C81"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9F11232"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053E022"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CCA3544" w14:textId="77777777" w:rsidR="005A0083" w:rsidRPr="00AE684F" w:rsidRDefault="00E34A7C">
            <w:pPr>
              <w:jc w:val="right"/>
              <w:rPr>
                <w:color w:val="000000"/>
                <w:sz w:val="19"/>
                <w:szCs w:val="19"/>
              </w:rPr>
            </w:pPr>
            <w:r w:rsidRPr="00AE684F">
              <w:rPr>
                <w:color w:val="000000"/>
                <w:sz w:val="19"/>
                <w:szCs w:val="19"/>
              </w:rPr>
              <w:t>12.39</w:t>
            </w:r>
          </w:p>
        </w:tc>
        <w:tc>
          <w:tcPr>
            <w:tcW w:w="78" w:type="pct"/>
            <w:gridSpan w:val="2"/>
            <w:noWrap/>
            <w:tcMar>
              <w:top w:w="5" w:type="dxa"/>
              <w:left w:w="5" w:type="dxa"/>
              <w:bottom w:w="5" w:type="dxa"/>
              <w:right w:w="5" w:type="dxa"/>
            </w:tcMar>
            <w:vAlign w:val="bottom"/>
            <w:hideMark/>
          </w:tcPr>
          <w:p w14:paraId="746A6564" w14:textId="77777777" w:rsidR="005A0083" w:rsidRPr="00AE684F" w:rsidRDefault="00E34A7C">
            <w:pPr>
              <w:rPr>
                <w:color w:val="000000"/>
                <w:sz w:val="19"/>
                <w:szCs w:val="19"/>
              </w:rPr>
            </w:pPr>
            <w:r w:rsidRPr="00AE684F">
              <w:rPr>
                <w:color w:val="000000"/>
                <w:sz w:val="19"/>
                <w:szCs w:val="19"/>
              </w:rPr>
              <w:t>%</w:t>
            </w:r>
          </w:p>
        </w:tc>
      </w:tr>
      <w:tr w:rsidR="00654799" w:rsidRPr="00AE684F" w14:paraId="3414A90E" w14:textId="77777777" w:rsidTr="00654799">
        <w:trPr>
          <w:gridAfter w:val="1"/>
          <w:wAfter w:w="5" w:type="pct"/>
        </w:trPr>
        <w:tc>
          <w:tcPr>
            <w:tcW w:w="0" w:type="auto"/>
            <w:tcMar>
              <w:top w:w="5" w:type="dxa"/>
              <w:left w:w="5" w:type="dxa"/>
              <w:bottom w:w="5" w:type="dxa"/>
              <w:right w:w="5" w:type="dxa"/>
            </w:tcMar>
            <w:vAlign w:val="bottom"/>
            <w:hideMark/>
          </w:tcPr>
          <w:p w14:paraId="67A9305D" w14:textId="77777777" w:rsidR="005A0083" w:rsidRPr="00AE684F" w:rsidRDefault="00E34A7C">
            <w:pPr>
              <w:ind w:firstLine="180"/>
              <w:rPr>
                <w:color w:val="000000"/>
                <w:sz w:val="19"/>
                <w:szCs w:val="19"/>
              </w:rPr>
            </w:pPr>
            <w:r w:rsidRPr="00AE684F">
              <w:rPr>
                <w:color w:val="000000"/>
                <w:sz w:val="19"/>
                <w:szCs w:val="19"/>
              </w:rPr>
              <w:t>Total capital to risk-weighted assets</w:t>
            </w:r>
          </w:p>
        </w:tc>
        <w:tc>
          <w:tcPr>
            <w:tcW w:w="41" w:type="pct"/>
            <w:tcMar>
              <w:top w:w="5" w:type="dxa"/>
              <w:left w:w="5" w:type="dxa"/>
              <w:bottom w:w="5" w:type="dxa"/>
              <w:right w:w="5" w:type="dxa"/>
            </w:tcMar>
            <w:vAlign w:val="bottom"/>
            <w:hideMark/>
          </w:tcPr>
          <w:p w14:paraId="60B1432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B69906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BD4739C" w14:textId="77777777" w:rsidR="005A0083" w:rsidRPr="00AE684F" w:rsidRDefault="00E34A7C">
            <w:pPr>
              <w:jc w:val="right"/>
              <w:rPr>
                <w:color w:val="000000"/>
                <w:sz w:val="19"/>
                <w:szCs w:val="19"/>
              </w:rPr>
            </w:pPr>
            <w:r w:rsidRPr="00AE684F">
              <w:rPr>
                <w:color w:val="000000"/>
                <w:sz w:val="19"/>
                <w:szCs w:val="19"/>
              </w:rPr>
              <w:t>13.29</w:t>
            </w:r>
          </w:p>
        </w:tc>
        <w:tc>
          <w:tcPr>
            <w:tcW w:w="78" w:type="pct"/>
            <w:gridSpan w:val="2"/>
            <w:noWrap/>
            <w:tcMar>
              <w:top w:w="5" w:type="dxa"/>
              <w:left w:w="5" w:type="dxa"/>
              <w:bottom w:w="5" w:type="dxa"/>
              <w:right w:w="5" w:type="dxa"/>
            </w:tcMar>
            <w:vAlign w:val="bottom"/>
            <w:hideMark/>
          </w:tcPr>
          <w:p w14:paraId="5064257A"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2CFE924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D3DDF1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9A56662" w14:textId="77777777" w:rsidR="005A0083" w:rsidRPr="00AE684F" w:rsidRDefault="00E34A7C">
            <w:pPr>
              <w:jc w:val="right"/>
              <w:rPr>
                <w:color w:val="000000"/>
                <w:sz w:val="19"/>
                <w:szCs w:val="19"/>
              </w:rPr>
            </w:pPr>
            <w:r w:rsidRPr="00AE684F">
              <w:rPr>
                <w:color w:val="000000"/>
                <w:sz w:val="19"/>
                <w:szCs w:val="19"/>
              </w:rPr>
              <w:t>14.45</w:t>
            </w:r>
          </w:p>
        </w:tc>
        <w:tc>
          <w:tcPr>
            <w:tcW w:w="78" w:type="pct"/>
            <w:gridSpan w:val="2"/>
            <w:noWrap/>
            <w:tcMar>
              <w:top w:w="5" w:type="dxa"/>
              <w:left w:w="5" w:type="dxa"/>
              <w:bottom w:w="5" w:type="dxa"/>
              <w:right w:w="5" w:type="dxa"/>
            </w:tcMar>
            <w:vAlign w:val="bottom"/>
            <w:hideMark/>
          </w:tcPr>
          <w:p w14:paraId="295560F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B75D9B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32F2B1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394B565" w14:textId="77777777" w:rsidR="005A0083" w:rsidRPr="00AE684F" w:rsidRDefault="00E34A7C">
            <w:pPr>
              <w:jc w:val="right"/>
              <w:rPr>
                <w:color w:val="000000"/>
                <w:sz w:val="19"/>
                <w:szCs w:val="19"/>
              </w:rPr>
            </w:pPr>
            <w:r w:rsidRPr="00AE684F">
              <w:rPr>
                <w:color w:val="000000"/>
                <w:sz w:val="19"/>
                <w:szCs w:val="19"/>
              </w:rPr>
              <w:t>14.30</w:t>
            </w:r>
          </w:p>
        </w:tc>
        <w:tc>
          <w:tcPr>
            <w:tcW w:w="78" w:type="pct"/>
            <w:gridSpan w:val="2"/>
            <w:noWrap/>
            <w:tcMar>
              <w:top w:w="5" w:type="dxa"/>
              <w:left w:w="5" w:type="dxa"/>
              <w:bottom w:w="5" w:type="dxa"/>
              <w:right w:w="5" w:type="dxa"/>
            </w:tcMar>
            <w:vAlign w:val="bottom"/>
            <w:hideMark/>
          </w:tcPr>
          <w:p w14:paraId="3AFFCBB2"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2363AA5"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5746A4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E1E6205" w14:textId="77777777" w:rsidR="005A0083" w:rsidRPr="00AE684F" w:rsidRDefault="00E34A7C">
            <w:pPr>
              <w:jc w:val="right"/>
              <w:rPr>
                <w:color w:val="000000"/>
                <w:sz w:val="19"/>
                <w:szCs w:val="19"/>
              </w:rPr>
            </w:pPr>
            <w:r w:rsidRPr="00AE684F">
              <w:rPr>
                <w:color w:val="000000"/>
                <w:sz w:val="19"/>
                <w:szCs w:val="19"/>
              </w:rPr>
              <w:t>14.67</w:t>
            </w:r>
          </w:p>
        </w:tc>
        <w:tc>
          <w:tcPr>
            <w:tcW w:w="78" w:type="pct"/>
            <w:gridSpan w:val="2"/>
            <w:noWrap/>
            <w:tcMar>
              <w:top w:w="5" w:type="dxa"/>
              <w:left w:w="5" w:type="dxa"/>
              <w:bottom w:w="5" w:type="dxa"/>
              <w:right w:w="5" w:type="dxa"/>
            </w:tcMar>
            <w:vAlign w:val="bottom"/>
            <w:hideMark/>
          </w:tcPr>
          <w:p w14:paraId="3EA308CC"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F954FAE"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E1E8A51"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4AD49E7" w14:textId="77777777" w:rsidR="005A0083" w:rsidRPr="00AE684F" w:rsidRDefault="00E34A7C">
            <w:pPr>
              <w:jc w:val="right"/>
              <w:rPr>
                <w:color w:val="000000"/>
                <w:sz w:val="19"/>
                <w:szCs w:val="19"/>
              </w:rPr>
            </w:pPr>
            <w:r w:rsidRPr="00AE684F">
              <w:rPr>
                <w:color w:val="000000"/>
                <w:sz w:val="19"/>
                <w:szCs w:val="19"/>
              </w:rPr>
              <w:t>15.33</w:t>
            </w:r>
          </w:p>
        </w:tc>
        <w:tc>
          <w:tcPr>
            <w:tcW w:w="78" w:type="pct"/>
            <w:gridSpan w:val="2"/>
            <w:noWrap/>
            <w:tcMar>
              <w:top w:w="5" w:type="dxa"/>
              <w:left w:w="5" w:type="dxa"/>
              <w:bottom w:w="5" w:type="dxa"/>
              <w:right w:w="5" w:type="dxa"/>
            </w:tcMar>
            <w:vAlign w:val="bottom"/>
            <w:hideMark/>
          </w:tcPr>
          <w:p w14:paraId="26F8DBCA" w14:textId="77777777" w:rsidR="005A0083" w:rsidRPr="00AE684F" w:rsidRDefault="00E34A7C">
            <w:pPr>
              <w:rPr>
                <w:color w:val="000000"/>
                <w:sz w:val="19"/>
                <w:szCs w:val="19"/>
              </w:rPr>
            </w:pPr>
            <w:r w:rsidRPr="00AE684F">
              <w:rPr>
                <w:color w:val="000000"/>
                <w:sz w:val="19"/>
                <w:szCs w:val="19"/>
              </w:rPr>
              <w:t>%</w:t>
            </w:r>
          </w:p>
        </w:tc>
      </w:tr>
      <w:tr w:rsidR="00654799" w:rsidRPr="00AE684F" w14:paraId="2D78E778" w14:textId="77777777" w:rsidTr="00654799">
        <w:trPr>
          <w:gridAfter w:val="1"/>
          <w:wAfter w:w="5" w:type="pct"/>
        </w:trPr>
        <w:tc>
          <w:tcPr>
            <w:tcW w:w="0" w:type="auto"/>
            <w:tcMar>
              <w:top w:w="5" w:type="dxa"/>
              <w:left w:w="5" w:type="dxa"/>
              <w:bottom w:w="5" w:type="dxa"/>
              <w:right w:w="5" w:type="dxa"/>
            </w:tcMar>
            <w:vAlign w:val="bottom"/>
            <w:hideMark/>
          </w:tcPr>
          <w:p w14:paraId="17A63B4E" w14:textId="77777777" w:rsidR="005A0083" w:rsidRPr="00AE684F" w:rsidRDefault="00E34A7C">
            <w:pPr>
              <w:ind w:firstLine="180"/>
              <w:rPr>
                <w:color w:val="000000"/>
                <w:sz w:val="19"/>
                <w:szCs w:val="19"/>
              </w:rPr>
            </w:pPr>
            <w:r w:rsidRPr="00AE684F">
              <w:rPr>
                <w:color w:val="000000"/>
                <w:sz w:val="19"/>
                <w:szCs w:val="19"/>
              </w:rPr>
              <w:t>Tier 1 capital to risk-weighted assets</w:t>
            </w:r>
          </w:p>
        </w:tc>
        <w:tc>
          <w:tcPr>
            <w:tcW w:w="41" w:type="pct"/>
            <w:tcMar>
              <w:top w:w="5" w:type="dxa"/>
              <w:left w:w="5" w:type="dxa"/>
              <w:bottom w:w="5" w:type="dxa"/>
              <w:right w:w="5" w:type="dxa"/>
            </w:tcMar>
            <w:vAlign w:val="bottom"/>
            <w:hideMark/>
          </w:tcPr>
          <w:p w14:paraId="5F3DE22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41A8CB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69956DC5" w14:textId="77777777" w:rsidR="005A0083" w:rsidRPr="00AE684F" w:rsidRDefault="00E34A7C">
            <w:pPr>
              <w:jc w:val="right"/>
              <w:rPr>
                <w:color w:val="000000"/>
                <w:sz w:val="19"/>
                <w:szCs w:val="19"/>
              </w:rPr>
            </w:pPr>
            <w:r w:rsidRPr="00AE684F">
              <w:rPr>
                <w:color w:val="000000"/>
                <w:sz w:val="19"/>
                <w:szCs w:val="19"/>
              </w:rPr>
              <w:t>12.16</w:t>
            </w:r>
          </w:p>
        </w:tc>
        <w:tc>
          <w:tcPr>
            <w:tcW w:w="78" w:type="pct"/>
            <w:gridSpan w:val="2"/>
            <w:noWrap/>
            <w:tcMar>
              <w:top w:w="5" w:type="dxa"/>
              <w:left w:w="5" w:type="dxa"/>
              <w:bottom w:w="5" w:type="dxa"/>
              <w:right w:w="5" w:type="dxa"/>
            </w:tcMar>
            <w:vAlign w:val="bottom"/>
            <w:hideMark/>
          </w:tcPr>
          <w:p w14:paraId="24A1133B"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26B9127"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3AC7364"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9D37E3A" w14:textId="77777777" w:rsidR="005A0083" w:rsidRPr="00AE684F" w:rsidRDefault="00E34A7C">
            <w:pPr>
              <w:jc w:val="right"/>
              <w:rPr>
                <w:color w:val="000000"/>
                <w:sz w:val="19"/>
                <w:szCs w:val="19"/>
              </w:rPr>
            </w:pPr>
            <w:r w:rsidRPr="00AE684F">
              <w:rPr>
                <w:color w:val="000000"/>
                <w:sz w:val="19"/>
                <w:szCs w:val="19"/>
              </w:rPr>
              <w:t>13.26</w:t>
            </w:r>
          </w:p>
        </w:tc>
        <w:tc>
          <w:tcPr>
            <w:tcW w:w="78" w:type="pct"/>
            <w:gridSpan w:val="2"/>
            <w:noWrap/>
            <w:tcMar>
              <w:top w:w="5" w:type="dxa"/>
              <w:left w:w="5" w:type="dxa"/>
              <w:bottom w:w="5" w:type="dxa"/>
              <w:right w:w="5" w:type="dxa"/>
            </w:tcMar>
            <w:vAlign w:val="bottom"/>
            <w:hideMark/>
          </w:tcPr>
          <w:p w14:paraId="119E21B5"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A7FDDCA"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66C81B3"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5BB8787B" w14:textId="77777777" w:rsidR="005A0083" w:rsidRPr="00AE684F" w:rsidRDefault="00E34A7C">
            <w:pPr>
              <w:jc w:val="right"/>
              <w:rPr>
                <w:color w:val="000000"/>
                <w:sz w:val="19"/>
                <w:szCs w:val="19"/>
              </w:rPr>
            </w:pPr>
            <w:r w:rsidRPr="00AE684F">
              <w:rPr>
                <w:color w:val="000000"/>
                <w:sz w:val="19"/>
                <w:szCs w:val="19"/>
              </w:rPr>
              <w:t>13.13</w:t>
            </w:r>
          </w:p>
        </w:tc>
        <w:tc>
          <w:tcPr>
            <w:tcW w:w="78" w:type="pct"/>
            <w:gridSpan w:val="2"/>
            <w:noWrap/>
            <w:tcMar>
              <w:top w:w="5" w:type="dxa"/>
              <w:left w:w="5" w:type="dxa"/>
              <w:bottom w:w="5" w:type="dxa"/>
              <w:right w:w="5" w:type="dxa"/>
            </w:tcMar>
            <w:vAlign w:val="bottom"/>
            <w:hideMark/>
          </w:tcPr>
          <w:p w14:paraId="4EF2F953"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A53BB8B"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94EADE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3A720155" w14:textId="77777777" w:rsidR="005A0083" w:rsidRPr="00AE684F" w:rsidRDefault="00E34A7C">
            <w:pPr>
              <w:jc w:val="right"/>
              <w:rPr>
                <w:color w:val="000000"/>
                <w:sz w:val="19"/>
                <w:szCs w:val="19"/>
              </w:rPr>
            </w:pPr>
            <w:r w:rsidRPr="00AE684F">
              <w:rPr>
                <w:color w:val="000000"/>
                <w:sz w:val="19"/>
                <w:szCs w:val="19"/>
              </w:rPr>
              <w:t>13.48</w:t>
            </w:r>
          </w:p>
        </w:tc>
        <w:tc>
          <w:tcPr>
            <w:tcW w:w="78" w:type="pct"/>
            <w:gridSpan w:val="2"/>
            <w:noWrap/>
            <w:tcMar>
              <w:top w:w="5" w:type="dxa"/>
              <w:left w:w="5" w:type="dxa"/>
              <w:bottom w:w="5" w:type="dxa"/>
              <w:right w:w="5" w:type="dxa"/>
            </w:tcMar>
            <w:vAlign w:val="bottom"/>
            <w:hideMark/>
          </w:tcPr>
          <w:p w14:paraId="42A9FD3C"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E64BB18"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96A487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D6A87F3" w14:textId="77777777" w:rsidR="005A0083" w:rsidRPr="00AE684F" w:rsidRDefault="00E34A7C">
            <w:pPr>
              <w:jc w:val="right"/>
              <w:rPr>
                <w:color w:val="000000"/>
                <w:sz w:val="19"/>
                <w:szCs w:val="19"/>
              </w:rPr>
            </w:pPr>
            <w:r w:rsidRPr="00AE684F">
              <w:rPr>
                <w:color w:val="000000"/>
                <w:sz w:val="19"/>
                <w:szCs w:val="19"/>
              </w:rPr>
              <w:t>15.15</w:t>
            </w:r>
          </w:p>
        </w:tc>
        <w:tc>
          <w:tcPr>
            <w:tcW w:w="78" w:type="pct"/>
            <w:gridSpan w:val="2"/>
            <w:noWrap/>
            <w:tcMar>
              <w:top w:w="5" w:type="dxa"/>
              <w:left w:w="5" w:type="dxa"/>
              <w:bottom w:w="5" w:type="dxa"/>
              <w:right w:w="5" w:type="dxa"/>
            </w:tcMar>
            <w:vAlign w:val="bottom"/>
            <w:hideMark/>
          </w:tcPr>
          <w:p w14:paraId="4AEE27C7" w14:textId="77777777" w:rsidR="005A0083" w:rsidRPr="00AE684F" w:rsidRDefault="00E34A7C">
            <w:pPr>
              <w:rPr>
                <w:color w:val="000000"/>
                <w:sz w:val="19"/>
                <w:szCs w:val="19"/>
              </w:rPr>
            </w:pPr>
            <w:r w:rsidRPr="00AE684F">
              <w:rPr>
                <w:color w:val="000000"/>
                <w:sz w:val="19"/>
                <w:szCs w:val="19"/>
              </w:rPr>
              <w:t>%</w:t>
            </w:r>
          </w:p>
        </w:tc>
      </w:tr>
      <w:tr w:rsidR="00654799" w:rsidRPr="00AE684F" w14:paraId="3C2DABB6" w14:textId="77777777" w:rsidTr="00654799">
        <w:trPr>
          <w:gridAfter w:val="1"/>
          <w:wAfter w:w="5" w:type="pct"/>
        </w:trPr>
        <w:tc>
          <w:tcPr>
            <w:tcW w:w="0" w:type="auto"/>
            <w:tcMar>
              <w:top w:w="5" w:type="dxa"/>
              <w:left w:w="5" w:type="dxa"/>
              <w:bottom w:w="5" w:type="dxa"/>
              <w:right w:w="5" w:type="dxa"/>
            </w:tcMar>
            <w:vAlign w:val="bottom"/>
            <w:hideMark/>
          </w:tcPr>
          <w:p w14:paraId="1254A8D5" w14:textId="42E87C4A" w:rsidR="005A0083" w:rsidRPr="00AE684F" w:rsidRDefault="00E34A7C" w:rsidP="002A4ABA">
            <w:pPr>
              <w:ind w:left="170" w:firstLine="10"/>
              <w:rPr>
                <w:color w:val="000000"/>
                <w:sz w:val="19"/>
                <w:szCs w:val="19"/>
              </w:rPr>
            </w:pPr>
            <w:r w:rsidRPr="00AE684F">
              <w:rPr>
                <w:color w:val="000000"/>
                <w:sz w:val="19"/>
                <w:szCs w:val="19"/>
              </w:rPr>
              <w:t>Common equity tier 1 capital ratio to risk-</w:t>
            </w:r>
            <w:r w:rsidR="00C9567B" w:rsidRPr="00AE684F">
              <w:rPr>
                <w:color w:val="000000"/>
                <w:sz w:val="19"/>
                <w:szCs w:val="19"/>
              </w:rPr>
              <w:t>weighted</w:t>
            </w:r>
            <w:r w:rsidR="00654799">
              <w:rPr>
                <w:color w:val="000000"/>
                <w:sz w:val="19"/>
                <w:szCs w:val="19"/>
              </w:rPr>
              <w:t xml:space="preserve"> </w:t>
            </w:r>
            <w:r w:rsidR="00C9567B">
              <w:rPr>
                <w:color w:val="000000"/>
                <w:sz w:val="19"/>
                <w:szCs w:val="19"/>
              </w:rPr>
              <w:t>assets</w:t>
            </w:r>
          </w:p>
        </w:tc>
        <w:tc>
          <w:tcPr>
            <w:tcW w:w="41" w:type="pct"/>
            <w:tcMar>
              <w:top w:w="5" w:type="dxa"/>
              <w:left w:w="5" w:type="dxa"/>
              <w:bottom w:w="5" w:type="dxa"/>
              <w:right w:w="5" w:type="dxa"/>
            </w:tcMar>
            <w:vAlign w:val="bottom"/>
            <w:hideMark/>
          </w:tcPr>
          <w:p w14:paraId="54DDBCB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99E4B77"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8C205E6" w14:textId="77777777" w:rsidR="005A0083" w:rsidRPr="00AE684F" w:rsidRDefault="00E34A7C">
            <w:pPr>
              <w:jc w:val="right"/>
              <w:rPr>
                <w:color w:val="000000"/>
                <w:sz w:val="19"/>
                <w:szCs w:val="19"/>
              </w:rPr>
            </w:pPr>
            <w:r w:rsidRPr="00AE684F">
              <w:rPr>
                <w:color w:val="000000"/>
                <w:sz w:val="19"/>
                <w:szCs w:val="19"/>
              </w:rPr>
              <w:t>12.16</w:t>
            </w:r>
          </w:p>
        </w:tc>
        <w:tc>
          <w:tcPr>
            <w:tcW w:w="78" w:type="pct"/>
            <w:gridSpan w:val="2"/>
            <w:noWrap/>
            <w:tcMar>
              <w:top w:w="5" w:type="dxa"/>
              <w:left w:w="5" w:type="dxa"/>
              <w:bottom w:w="5" w:type="dxa"/>
              <w:right w:w="5" w:type="dxa"/>
            </w:tcMar>
            <w:vAlign w:val="bottom"/>
            <w:hideMark/>
          </w:tcPr>
          <w:p w14:paraId="3669111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7C14C3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D96926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47C70E3" w14:textId="77777777" w:rsidR="005A0083" w:rsidRPr="00AE684F" w:rsidRDefault="00E34A7C">
            <w:pPr>
              <w:jc w:val="right"/>
              <w:rPr>
                <w:color w:val="000000"/>
                <w:sz w:val="19"/>
                <w:szCs w:val="19"/>
              </w:rPr>
            </w:pPr>
            <w:r w:rsidRPr="00AE684F">
              <w:rPr>
                <w:color w:val="000000"/>
                <w:sz w:val="19"/>
                <w:szCs w:val="19"/>
              </w:rPr>
              <w:t>13.26</w:t>
            </w:r>
          </w:p>
        </w:tc>
        <w:tc>
          <w:tcPr>
            <w:tcW w:w="78" w:type="pct"/>
            <w:gridSpan w:val="2"/>
            <w:noWrap/>
            <w:tcMar>
              <w:top w:w="5" w:type="dxa"/>
              <w:left w:w="5" w:type="dxa"/>
              <w:bottom w:w="5" w:type="dxa"/>
              <w:right w:w="5" w:type="dxa"/>
            </w:tcMar>
            <w:vAlign w:val="bottom"/>
            <w:hideMark/>
          </w:tcPr>
          <w:p w14:paraId="55036FA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7FDF6CE6"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3961B0D6"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3C9D030" w14:textId="77777777" w:rsidR="005A0083" w:rsidRPr="00AE684F" w:rsidRDefault="00E34A7C">
            <w:pPr>
              <w:jc w:val="right"/>
              <w:rPr>
                <w:color w:val="000000"/>
                <w:sz w:val="19"/>
                <w:szCs w:val="19"/>
              </w:rPr>
            </w:pPr>
            <w:r w:rsidRPr="00AE684F">
              <w:rPr>
                <w:color w:val="000000"/>
                <w:sz w:val="19"/>
                <w:szCs w:val="19"/>
              </w:rPr>
              <w:t>13.13</w:t>
            </w:r>
          </w:p>
        </w:tc>
        <w:tc>
          <w:tcPr>
            <w:tcW w:w="78" w:type="pct"/>
            <w:gridSpan w:val="2"/>
            <w:noWrap/>
            <w:tcMar>
              <w:top w:w="5" w:type="dxa"/>
              <w:left w:w="5" w:type="dxa"/>
              <w:bottom w:w="5" w:type="dxa"/>
              <w:right w:w="5" w:type="dxa"/>
            </w:tcMar>
            <w:vAlign w:val="bottom"/>
            <w:hideMark/>
          </w:tcPr>
          <w:p w14:paraId="2044C876"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09CB16A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F300E6E"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1A67A0A" w14:textId="77777777" w:rsidR="005A0083" w:rsidRPr="00AE684F" w:rsidRDefault="00E34A7C">
            <w:pPr>
              <w:jc w:val="right"/>
              <w:rPr>
                <w:color w:val="000000"/>
                <w:sz w:val="19"/>
                <w:szCs w:val="19"/>
              </w:rPr>
            </w:pPr>
            <w:r w:rsidRPr="00AE684F">
              <w:rPr>
                <w:color w:val="000000"/>
                <w:sz w:val="19"/>
                <w:szCs w:val="19"/>
              </w:rPr>
              <w:t>13.48</w:t>
            </w:r>
          </w:p>
        </w:tc>
        <w:tc>
          <w:tcPr>
            <w:tcW w:w="78" w:type="pct"/>
            <w:gridSpan w:val="2"/>
            <w:noWrap/>
            <w:tcMar>
              <w:top w:w="5" w:type="dxa"/>
              <w:left w:w="5" w:type="dxa"/>
              <w:bottom w:w="5" w:type="dxa"/>
              <w:right w:w="5" w:type="dxa"/>
            </w:tcMar>
            <w:vAlign w:val="bottom"/>
            <w:hideMark/>
          </w:tcPr>
          <w:p w14:paraId="6AA49092"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464B210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4B401098"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73C97061" w14:textId="77777777" w:rsidR="005A0083" w:rsidRPr="00AE684F" w:rsidRDefault="00E34A7C">
            <w:pPr>
              <w:jc w:val="right"/>
              <w:rPr>
                <w:color w:val="000000"/>
                <w:sz w:val="19"/>
                <w:szCs w:val="19"/>
              </w:rPr>
            </w:pPr>
            <w:r w:rsidRPr="00AE684F">
              <w:rPr>
                <w:color w:val="000000"/>
                <w:sz w:val="19"/>
                <w:szCs w:val="19"/>
              </w:rPr>
              <w:t>15.15</w:t>
            </w:r>
          </w:p>
        </w:tc>
        <w:tc>
          <w:tcPr>
            <w:tcW w:w="78" w:type="pct"/>
            <w:gridSpan w:val="2"/>
            <w:noWrap/>
            <w:tcMar>
              <w:top w:w="5" w:type="dxa"/>
              <w:left w:w="5" w:type="dxa"/>
              <w:bottom w:w="5" w:type="dxa"/>
              <w:right w:w="5" w:type="dxa"/>
            </w:tcMar>
            <w:vAlign w:val="bottom"/>
            <w:hideMark/>
          </w:tcPr>
          <w:p w14:paraId="11E93F4A" w14:textId="77777777" w:rsidR="005A0083" w:rsidRPr="00AE684F" w:rsidRDefault="00E34A7C">
            <w:pPr>
              <w:rPr>
                <w:color w:val="000000"/>
                <w:sz w:val="19"/>
                <w:szCs w:val="19"/>
              </w:rPr>
            </w:pPr>
            <w:r w:rsidRPr="00AE684F">
              <w:rPr>
                <w:color w:val="000000"/>
                <w:sz w:val="19"/>
                <w:szCs w:val="19"/>
              </w:rPr>
              <w:t>%</w:t>
            </w:r>
          </w:p>
        </w:tc>
      </w:tr>
      <w:tr w:rsidR="00654799" w:rsidRPr="00AE684F" w14:paraId="15804B95" w14:textId="77777777" w:rsidTr="00654799">
        <w:trPr>
          <w:gridAfter w:val="1"/>
          <w:wAfter w:w="5" w:type="pct"/>
        </w:trPr>
        <w:tc>
          <w:tcPr>
            <w:tcW w:w="0" w:type="auto"/>
            <w:tcMar>
              <w:top w:w="5" w:type="dxa"/>
              <w:left w:w="5" w:type="dxa"/>
              <w:bottom w:w="5" w:type="dxa"/>
              <w:right w:w="5" w:type="dxa"/>
            </w:tcMar>
            <w:vAlign w:val="bottom"/>
            <w:hideMark/>
          </w:tcPr>
          <w:p w14:paraId="3F2136F0" w14:textId="77777777" w:rsidR="005A0083" w:rsidRPr="00AE684F" w:rsidRDefault="00E34A7C">
            <w:pPr>
              <w:ind w:firstLine="180"/>
              <w:rPr>
                <w:color w:val="000000"/>
                <w:sz w:val="19"/>
                <w:szCs w:val="19"/>
              </w:rPr>
            </w:pPr>
            <w:r w:rsidRPr="00AE684F">
              <w:rPr>
                <w:color w:val="000000"/>
                <w:sz w:val="19"/>
                <w:szCs w:val="19"/>
              </w:rPr>
              <w:t>Tier 1 leverage ratio</w:t>
            </w:r>
          </w:p>
        </w:tc>
        <w:tc>
          <w:tcPr>
            <w:tcW w:w="41" w:type="pct"/>
            <w:tcMar>
              <w:top w:w="5" w:type="dxa"/>
              <w:left w:w="5" w:type="dxa"/>
              <w:bottom w:w="5" w:type="dxa"/>
              <w:right w:w="5" w:type="dxa"/>
            </w:tcMar>
            <w:vAlign w:val="bottom"/>
            <w:hideMark/>
          </w:tcPr>
          <w:p w14:paraId="78457C83"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1CC699F0"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A0C58D8" w14:textId="77777777" w:rsidR="005A0083" w:rsidRPr="00AE684F" w:rsidRDefault="00E34A7C">
            <w:pPr>
              <w:jc w:val="right"/>
              <w:rPr>
                <w:color w:val="000000"/>
                <w:sz w:val="19"/>
                <w:szCs w:val="19"/>
              </w:rPr>
            </w:pPr>
            <w:r w:rsidRPr="00AE684F">
              <w:rPr>
                <w:color w:val="000000"/>
                <w:sz w:val="19"/>
                <w:szCs w:val="19"/>
              </w:rPr>
              <w:t>10.74</w:t>
            </w:r>
          </w:p>
        </w:tc>
        <w:tc>
          <w:tcPr>
            <w:tcW w:w="78" w:type="pct"/>
            <w:gridSpan w:val="2"/>
            <w:noWrap/>
            <w:tcMar>
              <w:top w:w="5" w:type="dxa"/>
              <w:left w:w="5" w:type="dxa"/>
              <w:bottom w:w="5" w:type="dxa"/>
              <w:right w:w="5" w:type="dxa"/>
            </w:tcMar>
            <w:vAlign w:val="bottom"/>
            <w:hideMark/>
          </w:tcPr>
          <w:p w14:paraId="16B902FB"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52B4069D"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5F6E8E0C"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F4C5A79" w14:textId="77777777" w:rsidR="005A0083" w:rsidRPr="00AE684F" w:rsidRDefault="00E34A7C">
            <w:pPr>
              <w:jc w:val="right"/>
              <w:rPr>
                <w:color w:val="000000"/>
                <w:sz w:val="19"/>
                <w:szCs w:val="19"/>
              </w:rPr>
            </w:pPr>
            <w:r w:rsidRPr="00AE684F">
              <w:rPr>
                <w:color w:val="000000"/>
                <w:sz w:val="19"/>
                <w:szCs w:val="19"/>
              </w:rPr>
              <w:t>11.56</w:t>
            </w:r>
          </w:p>
        </w:tc>
        <w:tc>
          <w:tcPr>
            <w:tcW w:w="78" w:type="pct"/>
            <w:gridSpan w:val="2"/>
            <w:noWrap/>
            <w:tcMar>
              <w:top w:w="5" w:type="dxa"/>
              <w:left w:w="5" w:type="dxa"/>
              <w:bottom w:w="5" w:type="dxa"/>
              <w:right w:w="5" w:type="dxa"/>
            </w:tcMar>
            <w:vAlign w:val="bottom"/>
            <w:hideMark/>
          </w:tcPr>
          <w:p w14:paraId="1F378DF4"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14D93BF"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0829D28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477DDA69" w14:textId="77777777" w:rsidR="005A0083" w:rsidRPr="00AE684F" w:rsidRDefault="00E34A7C">
            <w:pPr>
              <w:jc w:val="right"/>
              <w:rPr>
                <w:color w:val="000000"/>
                <w:sz w:val="19"/>
                <w:szCs w:val="19"/>
              </w:rPr>
            </w:pPr>
            <w:r w:rsidRPr="00AE684F">
              <w:rPr>
                <w:color w:val="000000"/>
                <w:sz w:val="19"/>
                <w:szCs w:val="19"/>
              </w:rPr>
              <w:t>11.80</w:t>
            </w:r>
          </w:p>
        </w:tc>
        <w:tc>
          <w:tcPr>
            <w:tcW w:w="78" w:type="pct"/>
            <w:gridSpan w:val="2"/>
            <w:noWrap/>
            <w:tcMar>
              <w:top w:w="5" w:type="dxa"/>
              <w:left w:w="5" w:type="dxa"/>
              <w:bottom w:w="5" w:type="dxa"/>
              <w:right w:w="5" w:type="dxa"/>
            </w:tcMar>
            <w:vAlign w:val="bottom"/>
            <w:hideMark/>
          </w:tcPr>
          <w:p w14:paraId="4230BA6C"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626C97A0"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7B01BF85"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0D1D4ED3" w14:textId="77777777" w:rsidR="005A0083" w:rsidRPr="00AE684F" w:rsidRDefault="00E34A7C">
            <w:pPr>
              <w:jc w:val="right"/>
              <w:rPr>
                <w:color w:val="000000"/>
                <w:sz w:val="19"/>
                <w:szCs w:val="19"/>
              </w:rPr>
            </w:pPr>
            <w:r w:rsidRPr="00AE684F">
              <w:rPr>
                <w:color w:val="000000"/>
                <w:sz w:val="19"/>
                <w:szCs w:val="19"/>
              </w:rPr>
              <w:t>12.08</w:t>
            </w:r>
          </w:p>
        </w:tc>
        <w:tc>
          <w:tcPr>
            <w:tcW w:w="78" w:type="pct"/>
            <w:gridSpan w:val="2"/>
            <w:noWrap/>
            <w:tcMar>
              <w:top w:w="5" w:type="dxa"/>
              <w:left w:w="5" w:type="dxa"/>
              <w:bottom w:w="5" w:type="dxa"/>
              <w:right w:w="5" w:type="dxa"/>
            </w:tcMar>
            <w:vAlign w:val="bottom"/>
            <w:hideMark/>
          </w:tcPr>
          <w:p w14:paraId="3865B1B8" w14:textId="77777777" w:rsidR="005A0083" w:rsidRPr="00AE684F" w:rsidRDefault="00E34A7C">
            <w:pPr>
              <w:rPr>
                <w:color w:val="000000"/>
                <w:sz w:val="19"/>
                <w:szCs w:val="19"/>
              </w:rPr>
            </w:pPr>
            <w:r w:rsidRPr="00AE684F">
              <w:rPr>
                <w:color w:val="000000"/>
                <w:sz w:val="19"/>
                <w:szCs w:val="19"/>
              </w:rPr>
              <w:t>%</w:t>
            </w:r>
          </w:p>
        </w:tc>
        <w:tc>
          <w:tcPr>
            <w:tcW w:w="41" w:type="pct"/>
            <w:tcMar>
              <w:top w:w="5" w:type="dxa"/>
              <w:left w:w="5" w:type="dxa"/>
              <w:bottom w:w="5" w:type="dxa"/>
              <w:right w:w="5" w:type="dxa"/>
            </w:tcMar>
            <w:vAlign w:val="bottom"/>
            <w:hideMark/>
          </w:tcPr>
          <w:p w14:paraId="305FBB1C" w14:textId="77777777" w:rsidR="005A0083" w:rsidRPr="00AE684F" w:rsidRDefault="00E34A7C">
            <w:pPr>
              <w:rPr>
                <w:color w:val="000000"/>
                <w:sz w:val="19"/>
                <w:szCs w:val="19"/>
              </w:rPr>
            </w:pPr>
            <w:r w:rsidRPr="00AE684F">
              <w:rPr>
                <w:color w:val="000000"/>
                <w:sz w:val="19"/>
                <w:szCs w:val="19"/>
              </w:rPr>
              <w:t> </w:t>
            </w:r>
          </w:p>
        </w:tc>
        <w:tc>
          <w:tcPr>
            <w:tcW w:w="49" w:type="pct"/>
            <w:gridSpan w:val="2"/>
            <w:tcMar>
              <w:top w:w="5" w:type="dxa"/>
              <w:left w:w="5" w:type="dxa"/>
              <w:bottom w:w="5" w:type="dxa"/>
              <w:right w:w="5" w:type="dxa"/>
            </w:tcMar>
            <w:vAlign w:val="bottom"/>
            <w:hideMark/>
          </w:tcPr>
          <w:p w14:paraId="6399DDC9" w14:textId="77777777" w:rsidR="005A0083" w:rsidRPr="00AE684F" w:rsidRDefault="00E34A7C">
            <w:pPr>
              <w:rPr>
                <w:color w:val="000000"/>
                <w:sz w:val="19"/>
                <w:szCs w:val="19"/>
              </w:rPr>
            </w:pPr>
            <w:r w:rsidRPr="00AE684F">
              <w:rPr>
                <w:color w:val="000000"/>
                <w:sz w:val="19"/>
                <w:szCs w:val="19"/>
              </w:rPr>
              <w:t> </w:t>
            </w:r>
          </w:p>
        </w:tc>
        <w:tc>
          <w:tcPr>
            <w:tcW w:w="433" w:type="pct"/>
            <w:gridSpan w:val="2"/>
            <w:tcMar>
              <w:top w:w="5" w:type="dxa"/>
              <w:left w:w="5" w:type="dxa"/>
              <w:bottom w:w="5" w:type="dxa"/>
              <w:right w:w="5" w:type="dxa"/>
            </w:tcMar>
            <w:vAlign w:val="bottom"/>
            <w:hideMark/>
          </w:tcPr>
          <w:p w14:paraId="20DE6633" w14:textId="77777777" w:rsidR="005A0083" w:rsidRPr="00AE684F" w:rsidRDefault="00E34A7C">
            <w:pPr>
              <w:jc w:val="right"/>
              <w:rPr>
                <w:color w:val="000000"/>
                <w:sz w:val="19"/>
                <w:szCs w:val="19"/>
              </w:rPr>
            </w:pPr>
            <w:r w:rsidRPr="00AE684F">
              <w:rPr>
                <w:color w:val="000000"/>
                <w:sz w:val="19"/>
                <w:szCs w:val="19"/>
              </w:rPr>
              <w:t>12.58</w:t>
            </w:r>
          </w:p>
        </w:tc>
        <w:tc>
          <w:tcPr>
            <w:tcW w:w="78" w:type="pct"/>
            <w:gridSpan w:val="2"/>
            <w:noWrap/>
            <w:tcMar>
              <w:top w:w="5" w:type="dxa"/>
              <w:left w:w="5" w:type="dxa"/>
              <w:bottom w:w="5" w:type="dxa"/>
              <w:right w:w="5" w:type="dxa"/>
            </w:tcMar>
            <w:vAlign w:val="bottom"/>
            <w:hideMark/>
          </w:tcPr>
          <w:p w14:paraId="0F0387E0" w14:textId="77777777" w:rsidR="005A0083" w:rsidRPr="00AE684F" w:rsidRDefault="00E34A7C">
            <w:pPr>
              <w:rPr>
                <w:color w:val="000000"/>
                <w:sz w:val="19"/>
                <w:szCs w:val="19"/>
              </w:rPr>
            </w:pPr>
            <w:r w:rsidRPr="00AE684F">
              <w:rPr>
                <w:color w:val="000000"/>
                <w:sz w:val="19"/>
                <w:szCs w:val="19"/>
              </w:rPr>
              <w:t>%</w:t>
            </w:r>
          </w:p>
        </w:tc>
      </w:tr>
    </w:tbl>
    <w:p w14:paraId="3A7F9D45" w14:textId="195EF370" w:rsidR="005A0083" w:rsidRPr="0072275E" w:rsidRDefault="005A0083" w:rsidP="0072275E">
      <w:pPr>
        <w:rPr>
          <w:sz w:val="2"/>
          <w:szCs w:val="2"/>
        </w:rPr>
      </w:pPr>
    </w:p>
    <w:sectPr w:rsidR="005A0083" w:rsidRPr="0072275E" w:rsidSect="00697573">
      <w:pgSz w:w="12240" w:h="15840"/>
      <w:pgMar w:top="576" w:right="720" w:bottom="576" w:left="720" w:header="144"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A7ED3" w14:textId="77777777" w:rsidR="00BA0606" w:rsidRDefault="00BA0606" w:rsidP="00697573">
      <w:r>
        <w:separator/>
      </w:r>
    </w:p>
  </w:endnote>
  <w:endnote w:type="continuationSeparator" w:id="0">
    <w:p w14:paraId="25F97073" w14:textId="77777777" w:rsidR="00BA0606" w:rsidRDefault="00BA0606" w:rsidP="0069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96BB" w14:textId="77777777" w:rsidR="00BA0606" w:rsidRDefault="00BA0606" w:rsidP="00697573">
      <w:r>
        <w:separator/>
      </w:r>
    </w:p>
  </w:footnote>
  <w:footnote w:type="continuationSeparator" w:id="0">
    <w:p w14:paraId="65D631DA" w14:textId="77777777" w:rsidR="00BA0606" w:rsidRDefault="00BA0606" w:rsidP="00697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83"/>
    <w:rsid w:val="000B5BDE"/>
    <w:rsid w:val="000F5D0F"/>
    <w:rsid w:val="001710B8"/>
    <w:rsid w:val="00267264"/>
    <w:rsid w:val="002A4ABA"/>
    <w:rsid w:val="00350883"/>
    <w:rsid w:val="004C0D0B"/>
    <w:rsid w:val="004D5003"/>
    <w:rsid w:val="005573B7"/>
    <w:rsid w:val="00586FC6"/>
    <w:rsid w:val="005A0083"/>
    <w:rsid w:val="00654799"/>
    <w:rsid w:val="00697573"/>
    <w:rsid w:val="006F637A"/>
    <w:rsid w:val="0072275E"/>
    <w:rsid w:val="00792092"/>
    <w:rsid w:val="007C4AC7"/>
    <w:rsid w:val="007C6E51"/>
    <w:rsid w:val="009803D0"/>
    <w:rsid w:val="009D4D89"/>
    <w:rsid w:val="00AE684F"/>
    <w:rsid w:val="00AF3132"/>
    <w:rsid w:val="00B53D49"/>
    <w:rsid w:val="00BA0606"/>
    <w:rsid w:val="00BD0FF3"/>
    <w:rsid w:val="00BF20C0"/>
    <w:rsid w:val="00C41332"/>
    <w:rsid w:val="00C814F2"/>
    <w:rsid w:val="00C9567B"/>
    <w:rsid w:val="00CD6EA1"/>
    <w:rsid w:val="00D27A0A"/>
    <w:rsid w:val="00DA7FAD"/>
    <w:rsid w:val="00E34A7C"/>
    <w:rsid w:val="00F9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1429"/>
  <w15:docId w15:val="{678B3FAA-72A2-4446-87C0-CD2A891A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Header">
    <w:name w:val="header"/>
    <w:basedOn w:val="Normal"/>
    <w:link w:val="HeaderChar"/>
    <w:uiPriority w:val="99"/>
    <w:unhideWhenUsed/>
    <w:rsid w:val="00697573"/>
    <w:pPr>
      <w:tabs>
        <w:tab w:val="center" w:pos="4680"/>
        <w:tab w:val="right" w:pos="9360"/>
      </w:tabs>
    </w:pPr>
  </w:style>
  <w:style w:type="character" w:customStyle="1" w:styleId="HeaderChar">
    <w:name w:val="Header Char"/>
    <w:basedOn w:val="DefaultParagraphFont"/>
    <w:link w:val="Header"/>
    <w:uiPriority w:val="99"/>
    <w:rsid w:val="00697573"/>
    <w:rPr>
      <w:sz w:val="24"/>
      <w:szCs w:val="24"/>
    </w:rPr>
  </w:style>
  <w:style w:type="paragraph" w:styleId="Footer">
    <w:name w:val="footer"/>
    <w:basedOn w:val="Normal"/>
    <w:link w:val="FooterChar"/>
    <w:uiPriority w:val="99"/>
    <w:unhideWhenUsed/>
    <w:rsid w:val="00697573"/>
    <w:pPr>
      <w:tabs>
        <w:tab w:val="center" w:pos="4680"/>
        <w:tab w:val="right" w:pos="9360"/>
      </w:tabs>
    </w:pPr>
  </w:style>
  <w:style w:type="character" w:customStyle="1" w:styleId="FooterChar">
    <w:name w:val="Footer Char"/>
    <w:basedOn w:val="DefaultParagraphFont"/>
    <w:link w:val="Footer"/>
    <w:uiPriority w:val="99"/>
    <w:rsid w:val="00697573"/>
    <w:rPr>
      <w:sz w:val="24"/>
      <w:szCs w:val="24"/>
    </w:rPr>
  </w:style>
  <w:style w:type="character" w:styleId="Hyperlink">
    <w:name w:val="Hyperlink"/>
    <w:basedOn w:val="DefaultParagraphFont"/>
    <w:uiPriority w:val="99"/>
    <w:unhideWhenUsed/>
    <w:rsid w:val="00792092"/>
    <w:rPr>
      <w:color w:val="467886" w:themeColor="hyperlink"/>
      <w:u w:val="single"/>
    </w:rPr>
  </w:style>
  <w:style w:type="character" w:styleId="UnresolvedMention">
    <w:name w:val="Unresolved Mention"/>
    <w:basedOn w:val="DefaultParagraphFont"/>
    <w:uiPriority w:val="99"/>
    <w:semiHidden/>
    <w:unhideWhenUsed/>
    <w:rsid w:val="00792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rstcommercebk.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5240</Words>
  <Characters>29873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crmb20250320_8k.htm</vt:lpstr>
    </vt:vector>
  </TitlesOfParts>
  <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crmb20250320_8k.htm</dc:title>
  <dc:creator>Priolo, Jacob</dc:creator>
  <cp:lastModifiedBy>Dominic Jonas</cp:lastModifiedBy>
  <cp:revision>5</cp:revision>
  <dcterms:created xsi:type="dcterms:W3CDTF">2025-04-25T13:16:00Z</dcterms:created>
  <dcterms:modified xsi:type="dcterms:W3CDTF">2025-04-25T18:38:00Z</dcterms:modified>
</cp:coreProperties>
</file>